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A8BC" w14:textId="307EA238" w:rsidR="00801EF1" w:rsidRDefault="00FA6A2B" w:rsidP="00FA6A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Propozycja z</w:t>
      </w:r>
      <w:r w:rsidR="00433A2A" w:rsidRPr="00433A2A">
        <w:rPr>
          <w:b/>
          <w:sz w:val="32"/>
          <w:szCs w:val="32"/>
          <w:u w:val="single"/>
        </w:rPr>
        <w:t xml:space="preserve">abawy </w:t>
      </w:r>
      <w:r>
        <w:rPr>
          <w:b/>
          <w:sz w:val="32"/>
          <w:szCs w:val="32"/>
          <w:u w:val="single"/>
        </w:rPr>
        <w:t>piątek (03.04.2020r.)</w:t>
      </w:r>
    </w:p>
    <w:p w14:paraId="46913F68" w14:textId="73D9BAE6" w:rsidR="00433A2A" w:rsidRPr="00FA6A2B" w:rsidRDefault="00433A2A" w:rsidP="00FA6A2B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A6A2B">
        <w:rPr>
          <w:sz w:val="24"/>
          <w:szCs w:val="24"/>
        </w:rPr>
        <w:t xml:space="preserve">Zabawa </w:t>
      </w:r>
      <w:proofErr w:type="spellStart"/>
      <w:r w:rsidRPr="00FA6A2B">
        <w:rPr>
          <w:sz w:val="24"/>
          <w:szCs w:val="24"/>
        </w:rPr>
        <w:t>logorytmiczna</w:t>
      </w:r>
      <w:proofErr w:type="spellEnd"/>
      <w:r w:rsidRPr="00FA6A2B">
        <w:rPr>
          <w:sz w:val="24"/>
          <w:szCs w:val="24"/>
        </w:rPr>
        <w:t xml:space="preserve"> (dla wszystkich dzieci) „Kiwamy głowami”</w:t>
      </w:r>
      <w:r w:rsidR="00FA6A2B">
        <w:rPr>
          <w:sz w:val="24"/>
          <w:szCs w:val="24"/>
        </w:rPr>
        <w:t xml:space="preserve"> w załączniku </w:t>
      </w:r>
      <w:bookmarkStart w:id="0" w:name="_GoBack"/>
      <w:bookmarkEnd w:id="0"/>
    </w:p>
    <w:p w14:paraId="4D3A4834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Kiwamy, kiwamy, kiwamy tak głowami,</w:t>
      </w:r>
    </w:p>
    <w:p w14:paraId="4FF0E169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Mrugamy, mrugamy, mrugamy tak oczami,</w:t>
      </w:r>
    </w:p>
    <w:p w14:paraId="67044FE9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Ruszamy, ruszamy, ruszamy językami,</w:t>
      </w:r>
    </w:p>
    <w:p w14:paraId="2B7A8486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Cmokamy, cmokamy, cmokamy tak ustami,</w:t>
      </w:r>
    </w:p>
    <w:p w14:paraId="163ACB38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A teraz dmuchamy, dmuchamy baloniki,</w:t>
      </w:r>
    </w:p>
    <w:p w14:paraId="6892E235" w14:textId="77777777" w:rsidR="00730C6B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A potem wesoło klaszczemy w rytm muzyki.</w:t>
      </w:r>
    </w:p>
    <w:p w14:paraId="65FCF44D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Fonts w:asciiTheme="majorHAnsi" w:hAnsiTheme="majorHAnsi" w:cs="Arial"/>
          <w:color w:val="333333"/>
          <w:sz w:val="22"/>
          <w:szCs w:val="22"/>
        </w:rPr>
        <w:t> </w:t>
      </w:r>
    </w:p>
    <w:p w14:paraId="34352123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Machamy, machamy, machamy tak rękami,</w:t>
      </w:r>
    </w:p>
    <w:p w14:paraId="75451C85" w14:textId="77777777" w:rsidR="00433A2A" w:rsidRPr="00730C6B" w:rsidRDefault="00433A2A" w:rsidP="00FA6A2B">
      <w:pPr>
        <w:pStyle w:val="tekstzwykly"/>
        <w:shd w:val="clear" w:color="auto" w:fill="FFFFFF"/>
        <w:spacing w:before="0" w:beforeAutospacing="0" w:after="0" w:afterAutospacing="0"/>
        <w:ind w:left="680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730C6B">
        <w:rPr>
          <w:rStyle w:val="Pogrubienie"/>
          <w:rFonts w:asciiTheme="majorHAnsi" w:hAnsiTheme="majorHAnsi" w:cs="Arial"/>
          <w:b w:val="0"/>
          <w:color w:val="333333"/>
          <w:sz w:val="22"/>
          <w:szCs w:val="22"/>
        </w:rPr>
        <w:t>Kręcimy, kręcimy, kręcimy ramionami,</w:t>
      </w:r>
    </w:p>
    <w:p w14:paraId="1A95F875" w14:textId="3435E9D3" w:rsidR="00433A2A" w:rsidRPr="00BE7038" w:rsidRDefault="00FA6A2B" w:rsidP="00BE7038">
      <w:pPr>
        <w:rPr>
          <w:sz w:val="32"/>
          <w:szCs w:val="32"/>
        </w:rPr>
      </w:pPr>
      <w:r>
        <w:rPr>
          <w:sz w:val="32"/>
          <w:szCs w:val="32"/>
        </w:rPr>
        <w:t xml:space="preserve">         ………………………….</w:t>
      </w:r>
    </w:p>
    <w:p w14:paraId="06696BA9" w14:textId="11D8BD68" w:rsidR="00433A2A" w:rsidRPr="00FA6A2B" w:rsidRDefault="00BE7038" w:rsidP="00433A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6A2B">
        <w:rPr>
          <w:sz w:val="24"/>
          <w:szCs w:val="24"/>
        </w:rPr>
        <w:t xml:space="preserve">„Gąsienica”- </w:t>
      </w:r>
      <w:r w:rsidR="00730C6B" w:rsidRPr="00FA6A2B">
        <w:rPr>
          <w:sz w:val="24"/>
          <w:szCs w:val="24"/>
        </w:rPr>
        <w:t>praca plastyczno-techniczna</w:t>
      </w:r>
      <w:r w:rsidRPr="00FA6A2B">
        <w:rPr>
          <w:sz w:val="24"/>
          <w:szCs w:val="24"/>
        </w:rPr>
        <w:t xml:space="preserve"> </w:t>
      </w:r>
      <w:r w:rsidR="008042B4" w:rsidRPr="00FA6A2B">
        <w:rPr>
          <w:sz w:val="24"/>
          <w:szCs w:val="24"/>
        </w:rPr>
        <w:t>(</w:t>
      </w:r>
      <w:r w:rsidR="00730C6B" w:rsidRPr="00FA6A2B">
        <w:rPr>
          <w:sz w:val="24"/>
          <w:szCs w:val="24"/>
        </w:rPr>
        <w:t>d</w:t>
      </w:r>
      <w:r w:rsidRPr="00FA6A2B">
        <w:rPr>
          <w:sz w:val="24"/>
          <w:szCs w:val="24"/>
        </w:rPr>
        <w:t xml:space="preserve">la </w:t>
      </w:r>
      <w:r w:rsidR="00FA6A2B">
        <w:rPr>
          <w:sz w:val="24"/>
          <w:szCs w:val="24"/>
        </w:rPr>
        <w:t>5-6</w:t>
      </w:r>
      <w:r w:rsidR="008042B4" w:rsidRPr="00FA6A2B">
        <w:rPr>
          <w:sz w:val="24"/>
          <w:szCs w:val="24"/>
        </w:rPr>
        <w:t xml:space="preserve"> </w:t>
      </w:r>
      <w:r w:rsidR="00FA6A2B">
        <w:rPr>
          <w:sz w:val="24"/>
          <w:szCs w:val="24"/>
        </w:rPr>
        <w:t>latków</w:t>
      </w:r>
      <w:r w:rsidR="008042B4" w:rsidRPr="00FA6A2B">
        <w:rPr>
          <w:sz w:val="24"/>
          <w:szCs w:val="24"/>
        </w:rPr>
        <w:t>)</w:t>
      </w:r>
    </w:p>
    <w:p w14:paraId="1553ECFE" w14:textId="77777777" w:rsidR="00BE7038" w:rsidRDefault="00BE7038" w:rsidP="00BE7038">
      <w:pPr>
        <w:pStyle w:val="Akapitzlist"/>
        <w:rPr>
          <w:sz w:val="28"/>
          <w:szCs w:val="28"/>
        </w:rPr>
      </w:pPr>
      <w:r w:rsidRPr="00BE7038">
        <w:rPr>
          <w:sz w:val="28"/>
          <w:szCs w:val="28"/>
        </w:rPr>
        <w:t>Przygotuj:</w:t>
      </w:r>
    </w:p>
    <w:p w14:paraId="4FB78166" w14:textId="77777777" w:rsidR="00BE7038" w:rsidRDefault="00BE7038" w:rsidP="00BE703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Pustą wytłaczankę po jajkach</w:t>
      </w:r>
    </w:p>
    <w:p w14:paraId="4DEBF793" w14:textId="4634D184" w:rsidR="008042B4" w:rsidRDefault="00FA6A2B" w:rsidP="00BE703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32967C3" wp14:editId="73569B14">
            <wp:simplePos x="0" y="0"/>
            <wp:positionH relativeFrom="margin">
              <wp:align>right</wp:align>
            </wp:positionH>
            <wp:positionV relativeFrom="margin">
              <wp:posOffset>3491230</wp:posOffset>
            </wp:positionV>
            <wp:extent cx="2305685" cy="1533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31na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2B4">
        <w:rPr>
          <w:sz w:val="28"/>
          <w:szCs w:val="28"/>
        </w:rPr>
        <w:t>Farby plakatowe</w:t>
      </w:r>
    </w:p>
    <w:p w14:paraId="7085B437" w14:textId="77777777" w:rsidR="008042B4" w:rsidRDefault="008042B4" w:rsidP="00BE703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Kolorowe druciki (jeśli masz)</w:t>
      </w:r>
    </w:p>
    <w:p w14:paraId="735C5CB6" w14:textId="5C883E35" w:rsidR="0041459B" w:rsidRPr="0041459B" w:rsidRDefault="0041459B" w:rsidP="0041459B">
      <w:pPr>
        <w:rPr>
          <w:sz w:val="28"/>
          <w:szCs w:val="28"/>
        </w:rPr>
      </w:pPr>
      <w:r>
        <w:rPr>
          <w:sz w:val="28"/>
          <w:szCs w:val="28"/>
        </w:rPr>
        <w:t xml:space="preserve">Odetnij jedną stronę wytłaczanki (5miejsc). Obróć do góry dnem. Pomaluj gąsienice na zielono bądź swój ulubiony kolor. Namaluj głowę gąsienicy, zrób oczy, usta. Jeśli masz druciki zrób z nich czółka. Gotowe </w:t>
      </w:r>
      <w:r w:rsidRPr="0041459B">
        <w:rPr>
          <w:sz w:val="28"/>
          <w:szCs w:val="28"/>
        </w:rPr>
        <w:sym w:font="Wingdings" w:char="F04A"/>
      </w:r>
    </w:p>
    <w:p w14:paraId="395DB970" w14:textId="77777777" w:rsidR="00730C6B" w:rsidRDefault="00730C6B" w:rsidP="00730C6B">
      <w:pPr>
        <w:pStyle w:val="Akapitzlist"/>
        <w:ind w:left="1440"/>
        <w:rPr>
          <w:sz w:val="28"/>
          <w:szCs w:val="28"/>
        </w:rPr>
      </w:pPr>
    </w:p>
    <w:p w14:paraId="5B9FD953" w14:textId="77777777" w:rsidR="00730C6B" w:rsidRDefault="00730C6B" w:rsidP="00FA6A2B">
      <w:pPr>
        <w:pStyle w:val="Akapitzlist"/>
        <w:numPr>
          <w:ilvl w:val="0"/>
          <w:numId w:val="1"/>
        </w:numPr>
        <w:ind w:left="190"/>
        <w:rPr>
          <w:sz w:val="28"/>
          <w:szCs w:val="28"/>
        </w:rPr>
      </w:pPr>
      <w:r>
        <w:rPr>
          <w:sz w:val="28"/>
          <w:szCs w:val="28"/>
        </w:rPr>
        <w:t>„Kwitnąca jabłonka”- praca plastyczna (dla młodszych dzieci)</w:t>
      </w:r>
    </w:p>
    <w:p w14:paraId="1E61249D" w14:textId="77777777" w:rsidR="00730C6B" w:rsidRDefault="00730C6B" w:rsidP="00730C6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Przygotuj:</w:t>
      </w:r>
    </w:p>
    <w:p w14:paraId="0FC65E40" w14:textId="4632A3CB" w:rsidR="00730C6B" w:rsidRDefault="00FC2247" w:rsidP="00730C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72DB882" wp14:editId="06B8ECF5">
            <wp:simplePos x="0" y="0"/>
            <wp:positionH relativeFrom="margin">
              <wp:posOffset>4097655</wp:posOffset>
            </wp:positionH>
            <wp:positionV relativeFrom="margin">
              <wp:posOffset>6172200</wp:posOffset>
            </wp:positionV>
            <wp:extent cx="2076450" cy="19075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6B">
        <w:rPr>
          <w:sz w:val="28"/>
          <w:szCs w:val="28"/>
        </w:rPr>
        <w:t xml:space="preserve">Pustą plastikową butelkę </w:t>
      </w:r>
      <w:r>
        <w:rPr>
          <w:sz w:val="28"/>
          <w:szCs w:val="28"/>
        </w:rPr>
        <w:t>po napoju</w:t>
      </w:r>
    </w:p>
    <w:p w14:paraId="481A6E1A" w14:textId="77777777" w:rsidR="00730C6B" w:rsidRDefault="00730C6B" w:rsidP="00730C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Farby plakatowe</w:t>
      </w:r>
    </w:p>
    <w:p w14:paraId="38FEC5C5" w14:textId="4D10FFEC" w:rsidR="00002A4D" w:rsidRDefault="00002A4D" w:rsidP="00730C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Pędzelek </w:t>
      </w:r>
    </w:p>
    <w:p w14:paraId="20F5E6BE" w14:textId="78D72FCF" w:rsidR="00730C6B" w:rsidRDefault="00730C6B" w:rsidP="00730C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Mały talerzyk</w:t>
      </w:r>
    </w:p>
    <w:p w14:paraId="14A1C824" w14:textId="4C1B1648" w:rsidR="00730C6B" w:rsidRDefault="00730C6B" w:rsidP="00730C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Kartkę papieru</w:t>
      </w:r>
      <w:r w:rsidR="00002A4D">
        <w:rPr>
          <w:sz w:val="28"/>
          <w:szCs w:val="28"/>
        </w:rPr>
        <w:t xml:space="preserve"> (najlepiej techniczny)</w:t>
      </w:r>
    </w:p>
    <w:p w14:paraId="1D87BAA3" w14:textId="204E144D" w:rsidR="00002A4D" w:rsidRPr="00002A4D" w:rsidRDefault="00002A4D" w:rsidP="00002A4D">
      <w:pPr>
        <w:rPr>
          <w:sz w:val="28"/>
          <w:szCs w:val="28"/>
        </w:rPr>
      </w:pPr>
      <w:r>
        <w:rPr>
          <w:sz w:val="28"/>
          <w:szCs w:val="28"/>
        </w:rPr>
        <w:t xml:space="preserve">Kto potrafi może podpisać się swoim imieniem na kartce </w:t>
      </w:r>
      <w:r w:rsidRPr="00002A4D">
        <w:rPr>
          <w:sz w:val="28"/>
          <w:szCs w:val="28"/>
        </w:rPr>
        <w:sym w:font="Wingdings" w:char="F04A"/>
      </w:r>
    </w:p>
    <w:p w14:paraId="7B0FC379" w14:textId="1CA8BD77" w:rsidR="00730C6B" w:rsidRPr="00730C6B" w:rsidRDefault="00730C6B" w:rsidP="00730C6B">
      <w:pPr>
        <w:rPr>
          <w:sz w:val="28"/>
          <w:szCs w:val="28"/>
        </w:rPr>
      </w:pPr>
      <w:r>
        <w:rPr>
          <w:sz w:val="28"/>
          <w:szCs w:val="28"/>
        </w:rPr>
        <w:t xml:space="preserve">Namaluj brązową farbą gałązkę. Następnie uszykuj sobie bladoróżową farbę na osobnym talerzyku. Namocz w niej denko od butelki i odciśnij na kartce jako kwiatki. Powtórz tę czynność kilka razy. Gotowe </w:t>
      </w:r>
      <w:r w:rsidRPr="00730C6B">
        <w:rPr>
          <w:sz w:val="28"/>
          <w:szCs w:val="28"/>
        </w:rPr>
        <w:sym w:font="Wingdings" w:char="F04A"/>
      </w:r>
    </w:p>
    <w:p w14:paraId="26CAE501" w14:textId="1380174B" w:rsidR="00BE7038" w:rsidRDefault="00BE7038" w:rsidP="00BE7038">
      <w:pPr>
        <w:pStyle w:val="Akapitzlist"/>
        <w:rPr>
          <w:sz w:val="28"/>
          <w:szCs w:val="28"/>
        </w:rPr>
      </w:pPr>
    </w:p>
    <w:p w14:paraId="50C02E81" w14:textId="77777777" w:rsidR="003D4324" w:rsidRDefault="003D4324" w:rsidP="00BE7038">
      <w:pPr>
        <w:pStyle w:val="Akapitzlist"/>
        <w:rPr>
          <w:sz w:val="28"/>
          <w:szCs w:val="28"/>
        </w:rPr>
      </w:pPr>
    </w:p>
    <w:p w14:paraId="177F8A65" w14:textId="16535B8B" w:rsidR="003D4324" w:rsidRDefault="003D4324" w:rsidP="003D4324">
      <w:pPr>
        <w:pStyle w:val="Akapitzlist"/>
        <w:rPr>
          <w:sz w:val="28"/>
          <w:szCs w:val="28"/>
        </w:rPr>
      </w:pPr>
    </w:p>
    <w:p w14:paraId="12ECFCBE" w14:textId="56A18B1D" w:rsidR="003D4324" w:rsidRDefault="003D4324" w:rsidP="003D43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„Kolorowe </w:t>
      </w:r>
      <w:r w:rsidR="009B2880">
        <w:rPr>
          <w:sz w:val="28"/>
          <w:szCs w:val="28"/>
        </w:rPr>
        <w:t>rytmy</w:t>
      </w:r>
      <w:r>
        <w:rPr>
          <w:sz w:val="28"/>
          <w:szCs w:val="28"/>
        </w:rPr>
        <w:t>”- zabaw</w:t>
      </w:r>
      <w:r w:rsidR="009B2880">
        <w:rPr>
          <w:sz w:val="28"/>
          <w:szCs w:val="28"/>
        </w:rPr>
        <w:t>a</w:t>
      </w:r>
      <w:r>
        <w:rPr>
          <w:sz w:val="28"/>
          <w:szCs w:val="28"/>
        </w:rPr>
        <w:t xml:space="preserve"> matematyczn</w:t>
      </w:r>
      <w:r w:rsidR="009B2880">
        <w:rPr>
          <w:sz w:val="28"/>
          <w:szCs w:val="28"/>
        </w:rPr>
        <w:t>a</w:t>
      </w:r>
      <w:r>
        <w:rPr>
          <w:sz w:val="28"/>
          <w:szCs w:val="28"/>
        </w:rPr>
        <w:t>. (dla młodszych i starszych dzieci)</w:t>
      </w:r>
    </w:p>
    <w:p w14:paraId="28A8B368" w14:textId="77777777" w:rsidR="003D4324" w:rsidRDefault="003D4324" w:rsidP="003D4324">
      <w:pPr>
        <w:pStyle w:val="Akapitzlist"/>
        <w:rPr>
          <w:sz w:val="28"/>
          <w:szCs w:val="28"/>
        </w:rPr>
      </w:pPr>
    </w:p>
    <w:p w14:paraId="6AF760F7" w14:textId="07E8D10A" w:rsidR="003D4324" w:rsidRDefault="00FC2247" w:rsidP="003D43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Wybierz</w:t>
      </w:r>
      <w:r w:rsidR="00635E19">
        <w:rPr>
          <w:sz w:val="28"/>
          <w:szCs w:val="28"/>
        </w:rPr>
        <w:t xml:space="preserve"> nakrętki w dwóch kolorach po 3</w:t>
      </w:r>
      <w:r>
        <w:rPr>
          <w:sz w:val="28"/>
          <w:szCs w:val="28"/>
        </w:rPr>
        <w:t xml:space="preserve"> z każdego </w:t>
      </w:r>
      <w:r w:rsidR="00635E19">
        <w:rPr>
          <w:sz w:val="28"/>
          <w:szCs w:val="28"/>
        </w:rPr>
        <w:t>(dzieci młodsze)</w:t>
      </w:r>
      <w:r>
        <w:rPr>
          <w:sz w:val="28"/>
          <w:szCs w:val="28"/>
        </w:rPr>
        <w:t xml:space="preserve">; </w:t>
      </w:r>
      <w:r w:rsidR="00635E19">
        <w:rPr>
          <w:sz w:val="28"/>
          <w:szCs w:val="28"/>
        </w:rPr>
        <w:t xml:space="preserve"> 6 lub więcej  (dzieci starsze). </w:t>
      </w:r>
      <w:r>
        <w:rPr>
          <w:sz w:val="28"/>
          <w:szCs w:val="28"/>
        </w:rPr>
        <w:br/>
      </w:r>
      <w:r w:rsidR="00635E19">
        <w:rPr>
          <w:sz w:val="28"/>
          <w:szCs w:val="28"/>
        </w:rPr>
        <w:t>Układa</w:t>
      </w:r>
      <w:r>
        <w:rPr>
          <w:sz w:val="28"/>
          <w:szCs w:val="28"/>
        </w:rPr>
        <w:t>j</w:t>
      </w:r>
      <w:r w:rsidR="00635E19">
        <w:rPr>
          <w:sz w:val="28"/>
          <w:szCs w:val="28"/>
        </w:rPr>
        <w:t xml:space="preserve"> rytmy na zmianę np. biała, niebieska. </w:t>
      </w:r>
      <w:r>
        <w:rPr>
          <w:sz w:val="28"/>
          <w:szCs w:val="28"/>
        </w:rPr>
        <w:t>Układamy</w:t>
      </w:r>
      <w:r w:rsidR="00635E19">
        <w:rPr>
          <w:sz w:val="28"/>
          <w:szCs w:val="28"/>
        </w:rPr>
        <w:t xml:space="preserve"> nakrętki wg koloru</w:t>
      </w:r>
      <w:r>
        <w:rPr>
          <w:sz w:val="28"/>
          <w:szCs w:val="28"/>
        </w:rPr>
        <w:t>, Liczymy np. pierwsza biała, druga niebieska, trzecia… itd</w:t>
      </w:r>
      <w:r w:rsidR="00635E19">
        <w:rPr>
          <w:sz w:val="28"/>
          <w:szCs w:val="28"/>
        </w:rPr>
        <w:t>.</w:t>
      </w:r>
    </w:p>
    <w:p w14:paraId="2F4FC8CF" w14:textId="77777777" w:rsidR="00635E19" w:rsidRDefault="00635E19" w:rsidP="003D4324">
      <w:pPr>
        <w:pStyle w:val="Akapitzlist"/>
        <w:rPr>
          <w:sz w:val="28"/>
          <w:szCs w:val="28"/>
        </w:rPr>
      </w:pPr>
    </w:p>
    <w:p w14:paraId="22D78864" w14:textId="4457F8A2" w:rsidR="00635E19" w:rsidRDefault="00635E19" w:rsidP="00635E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„Gąsienica Basi”- zabawa ruchowa</w:t>
      </w:r>
    </w:p>
    <w:p w14:paraId="419819FA" w14:textId="36965B5B" w:rsidR="00635E19" w:rsidRPr="00635E19" w:rsidRDefault="005A77D2" w:rsidP="00635E19">
      <w:pPr>
        <w:pStyle w:val="Akapitzlist"/>
        <w:rPr>
          <w:sz w:val="28"/>
          <w:szCs w:val="28"/>
        </w:rPr>
      </w:pPr>
      <w:hyperlink r:id="rId7" w:history="1">
        <w:r w:rsidR="00635E19" w:rsidRPr="00635E19">
          <w:rPr>
            <w:rStyle w:val="Hipercze"/>
            <w:sz w:val="28"/>
            <w:szCs w:val="28"/>
          </w:rPr>
          <w:t>https://www.youtube.com/watch?v=7IaZC3DvH54</w:t>
        </w:r>
      </w:hyperlink>
    </w:p>
    <w:sectPr w:rsidR="00635E19" w:rsidRPr="00635E19" w:rsidSect="00FC2247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BB6"/>
    <w:multiLevelType w:val="hybridMultilevel"/>
    <w:tmpl w:val="D8501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12E84"/>
    <w:multiLevelType w:val="hybridMultilevel"/>
    <w:tmpl w:val="B36A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1D98"/>
    <w:multiLevelType w:val="hybridMultilevel"/>
    <w:tmpl w:val="339EA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A"/>
    <w:rsid w:val="00002A4D"/>
    <w:rsid w:val="0020570C"/>
    <w:rsid w:val="003D4324"/>
    <w:rsid w:val="0041459B"/>
    <w:rsid w:val="00433A2A"/>
    <w:rsid w:val="005A77D2"/>
    <w:rsid w:val="00635E19"/>
    <w:rsid w:val="00730C6B"/>
    <w:rsid w:val="00801EF1"/>
    <w:rsid w:val="008042B4"/>
    <w:rsid w:val="009B2880"/>
    <w:rsid w:val="00BE7038"/>
    <w:rsid w:val="00EE1CAF"/>
    <w:rsid w:val="00FA6A2B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C46"/>
  <w15:docId w15:val="{A5090F2D-CEFE-42E1-8260-5CF623B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A"/>
    <w:pPr>
      <w:ind w:left="720"/>
      <w:contextualSpacing/>
    </w:pPr>
  </w:style>
  <w:style w:type="paragraph" w:customStyle="1" w:styleId="tekstzwykly">
    <w:name w:val="tekstzwykly"/>
    <w:basedOn w:val="Normalny"/>
    <w:rsid w:val="0043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A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aZC3DvH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5</cp:revision>
  <dcterms:created xsi:type="dcterms:W3CDTF">2020-04-02T19:29:00Z</dcterms:created>
  <dcterms:modified xsi:type="dcterms:W3CDTF">2020-04-03T05:04:00Z</dcterms:modified>
</cp:coreProperties>
</file>