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5F" w:rsidRPr="001E4A07" w:rsidRDefault="000952A7" w:rsidP="000952A7">
      <w:pPr>
        <w:spacing w:line="240" w:lineRule="auto"/>
        <w:jc w:val="center"/>
        <w:rPr>
          <w:rFonts w:ascii="Times New Roman" w:hAnsi="Times New Roman"/>
          <w:b/>
          <w:sz w:val="24"/>
          <w:szCs w:val="24"/>
        </w:rPr>
      </w:pPr>
      <w:r>
        <w:rPr>
          <w:rFonts w:ascii="Times New Roman" w:hAnsi="Times New Roman"/>
          <w:b/>
          <w:sz w:val="24"/>
          <w:szCs w:val="24"/>
        </w:rPr>
        <w:t xml:space="preserve">  </w:t>
      </w:r>
      <w:r w:rsidR="005D305F" w:rsidRPr="001E4A07">
        <w:rPr>
          <w:rFonts w:ascii="Times New Roman" w:hAnsi="Times New Roman"/>
          <w:b/>
          <w:sz w:val="24"/>
          <w:szCs w:val="24"/>
        </w:rPr>
        <w:t>S p r á v a</w:t>
      </w:r>
      <w:bookmarkStart w:id="0" w:name="_GoBack"/>
      <w:bookmarkEnd w:id="0"/>
    </w:p>
    <w:p w:rsidR="005D305F" w:rsidRPr="001E4A07" w:rsidRDefault="005D305F" w:rsidP="0081267C">
      <w:pPr>
        <w:spacing w:after="0" w:line="240" w:lineRule="auto"/>
        <w:jc w:val="center"/>
        <w:rPr>
          <w:rFonts w:ascii="Times New Roman" w:hAnsi="Times New Roman"/>
          <w:b/>
          <w:color w:val="2F2F2F"/>
          <w:sz w:val="24"/>
          <w:szCs w:val="24"/>
          <w:lang w:eastAsia="sk-SK"/>
        </w:rPr>
      </w:pPr>
      <w:r w:rsidRPr="001E4A07">
        <w:rPr>
          <w:rFonts w:ascii="Times New Roman" w:hAnsi="Times New Roman"/>
          <w:b/>
          <w:bCs/>
          <w:color w:val="2F2F2F"/>
          <w:sz w:val="24"/>
          <w:szCs w:val="24"/>
          <w:lang w:eastAsia="sk-SK"/>
        </w:rPr>
        <w:t>o výsledkoch a podmienkach výchovno-vzdelávacej  činnosti</w:t>
      </w:r>
    </w:p>
    <w:p w:rsidR="005D305F" w:rsidRPr="001E4A07" w:rsidRDefault="005D305F" w:rsidP="0081267C">
      <w:pPr>
        <w:spacing w:after="0" w:line="240" w:lineRule="auto"/>
        <w:jc w:val="center"/>
        <w:rPr>
          <w:rFonts w:ascii="Times New Roman" w:hAnsi="Times New Roman"/>
          <w:b/>
          <w:color w:val="2F2F2F"/>
          <w:sz w:val="24"/>
          <w:szCs w:val="24"/>
          <w:lang w:eastAsia="sk-SK"/>
        </w:rPr>
      </w:pPr>
      <w:r w:rsidRPr="001E4A07">
        <w:rPr>
          <w:rFonts w:ascii="Times New Roman" w:hAnsi="Times New Roman"/>
          <w:b/>
          <w:bCs/>
          <w:color w:val="2F2F2F"/>
          <w:sz w:val="24"/>
          <w:szCs w:val="24"/>
          <w:lang w:eastAsia="sk-SK"/>
        </w:rPr>
        <w:t>Odborného učilišťa internátneho, Mojmírovce</w:t>
      </w:r>
    </w:p>
    <w:p w:rsidR="005D305F" w:rsidRPr="00E62A9B" w:rsidRDefault="00765A9C" w:rsidP="006011CC">
      <w:pPr>
        <w:tabs>
          <w:tab w:val="center" w:pos="4536"/>
          <w:tab w:val="left" w:pos="6317"/>
        </w:tabs>
        <w:spacing w:after="0" w:line="240" w:lineRule="auto"/>
        <w:jc w:val="center"/>
        <w:rPr>
          <w:rFonts w:ascii="Times New Roman" w:hAnsi="Times New Roman"/>
          <w:color w:val="2F2F2F"/>
          <w:sz w:val="20"/>
          <w:szCs w:val="20"/>
          <w:lang w:eastAsia="sk-SK"/>
        </w:rPr>
      </w:pPr>
      <w:r>
        <w:rPr>
          <w:rFonts w:ascii="Times New Roman" w:hAnsi="Times New Roman"/>
          <w:b/>
          <w:bCs/>
          <w:color w:val="2F2F2F"/>
          <w:sz w:val="24"/>
          <w:szCs w:val="24"/>
          <w:lang w:eastAsia="sk-SK"/>
        </w:rPr>
        <w:t xml:space="preserve">za školský rok    </w:t>
      </w:r>
      <w:r w:rsidR="006011CC">
        <w:rPr>
          <w:rFonts w:ascii="Times New Roman" w:hAnsi="Times New Roman"/>
          <w:b/>
          <w:bCs/>
          <w:color w:val="2F2F2F"/>
          <w:sz w:val="24"/>
          <w:szCs w:val="24"/>
          <w:lang w:eastAsia="sk-SK"/>
        </w:rPr>
        <w:t>2020/2021</w:t>
      </w:r>
    </w:p>
    <w:p w:rsidR="005D305F" w:rsidRPr="00F7697F" w:rsidRDefault="005D305F" w:rsidP="005E7018">
      <w:pPr>
        <w:spacing w:after="0" w:line="240" w:lineRule="auto"/>
        <w:ind w:left="708"/>
        <w:rPr>
          <w:rFonts w:ascii="Times New Roman" w:hAnsi="Times New Roman"/>
          <w:color w:val="2F2F2F"/>
          <w:sz w:val="28"/>
          <w:szCs w:val="28"/>
          <w:lang w:eastAsia="sk-SK"/>
        </w:rPr>
      </w:pPr>
      <w:r w:rsidRPr="00F7697F">
        <w:rPr>
          <w:rFonts w:ascii="Times New Roman" w:hAnsi="Times New Roman"/>
          <w:b/>
          <w:bCs/>
          <w:color w:val="2F2F2F"/>
          <w:sz w:val="28"/>
          <w:szCs w:val="28"/>
          <w:lang w:eastAsia="sk-SK"/>
        </w:rPr>
        <w:t>Predkladá</w:t>
      </w:r>
    </w:p>
    <w:p w:rsidR="005D305F" w:rsidRPr="00E62A9B" w:rsidRDefault="005D305F" w:rsidP="005E7018">
      <w:pPr>
        <w:spacing w:after="0" w:line="240" w:lineRule="auto"/>
        <w:ind w:left="993"/>
        <w:jc w:val="center"/>
        <w:rPr>
          <w:rFonts w:ascii="Times New Roman" w:hAnsi="Times New Roman"/>
          <w:color w:val="2F2F2F"/>
          <w:sz w:val="20"/>
          <w:szCs w:val="20"/>
          <w:lang w:eastAsia="sk-SK"/>
        </w:rPr>
      </w:pPr>
    </w:p>
    <w:p w:rsidR="005D305F" w:rsidRPr="00F7697F" w:rsidRDefault="005D305F" w:rsidP="00F54D5B">
      <w:pPr>
        <w:spacing w:after="0" w:line="240" w:lineRule="auto"/>
        <w:ind w:left="708"/>
        <w:rPr>
          <w:rFonts w:ascii="Times New Roman" w:hAnsi="Times New Roman"/>
          <w:color w:val="2F2F2F"/>
          <w:sz w:val="24"/>
          <w:szCs w:val="24"/>
          <w:lang w:eastAsia="sk-SK"/>
        </w:rPr>
      </w:pPr>
      <w:r w:rsidRPr="00F7697F">
        <w:rPr>
          <w:rFonts w:ascii="Times New Roman" w:hAnsi="Times New Roman"/>
          <w:color w:val="2F2F2F"/>
          <w:sz w:val="24"/>
          <w:szCs w:val="24"/>
          <w:lang w:eastAsia="sk-SK"/>
        </w:rPr>
        <w:t>PaedDr. J</w:t>
      </w:r>
      <w:r>
        <w:rPr>
          <w:rFonts w:ascii="Times New Roman" w:hAnsi="Times New Roman"/>
          <w:color w:val="2F2F2F"/>
          <w:sz w:val="24"/>
          <w:szCs w:val="24"/>
          <w:lang w:eastAsia="sk-SK"/>
        </w:rPr>
        <w:t>anka</w:t>
      </w:r>
      <w:r w:rsidRPr="00F7697F">
        <w:rPr>
          <w:rFonts w:ascii="Times New Roman" w:hAnsi="Times New Roman"/>
          <w:color w:val="2F2F2F"/>
          <w:sz w:val="24"/>
          <w:szCs w:val="24"/>
          <w:lang w:eastAsia="sk-SK"/>
        </w:rPr>
        <w:t xml:space="preserve"> Stoláriková</w:t>
      </w:r>
    </w:p>
    <w:p w:rsidR="005D305F" w:rsidRPr="00E62A9B" w:rsidRDefault="005D305F" w:rsidP="00F54D5B">
      <w:pPr>
        <w:spacing w:after="0" w:line="240" w:lineRule="auto"/>
        <w:rPr>
          <w:rFonts w:ascii="Times New Roman" w:hAnsi="Times New Roman"/>
          <w:color w:val="2F2F2F"/>
          <w:sz w:val="20"/>
          <w:szCs w:val="20"/>
          <w:lang w:eastAsia="sk-SK"/>
        </w:rPr>
      </w:pPr>
      <w:r>
        <w:rPr>
          <w:rFonts w:ascii="Times New Roman" w:hAnsi="Times New Roman"/>
          <w:b/>
          <w:bCs/>
          <w:color w:val="2F2F2F"/>
          <w:sz w:val="24"/>
          <w:szCs w:val="24"/>
          <w:lang w:eastAsia="sk-SK"/>
        </w:rPr>
        <w:t xml:space="preserve">            </w:t>
      </w:r>
      <w:r w:rsidRPr="00E62A9B">
        <w:rPr>
          <w:rFonts w:ascii="Times New Roman" w:hAnsi="Times New Roman"/>
          <w:b/>
          <w:bCs/>
          <w:color w:val="2F2F2F"/>
          <w:sz w:val="24"/>
          <w:szCs w:val="24"/>
          <w:lang w:eastAsia="sk-SK"/>
        </w:rPr>
        <w:t>..............................</w:t>
      </w:r>
    </w:p>
    <w:p w:rsidR="005D305F" w:rsidRDefault="005D305F" w:rsidP="00F54D5B">
      <w:pPr>
        <w:spacing w:after="0" w:line="240" w:lineRule="auto"/>
        <w:rPr>
          <w:rFonts w:ascii="Times New Roman" w:hAnsi="Times New Roman"/>
          <w:b/>
          <w:bCs/>
          <w:color w:val="2F2F2F"/>
          <w:sz w:val="24"/>
          <w:szCs w:val="24"/>
          <w:lang w:eastAsia="sk-SK"/>
        </w:rPr>
      </w:pPr>
      <w:r>
        <w:rPr>
          <w:rFonts w:ascii="Times New Roman" w:hAnsi="Times New Roman"/>
          <w:b/>
          <w:bCs/>
          <w:color w:val="2F2F2F"/>
          <w:sz w:val="24"/>
          <w:szCs w:val="24"/>
          <w:lang w:eastAsia="sk-SK"/>
        </w:rPr>
        <w:t xml:space="preserve">            </w:t>
      </w:r>
      <w:r w:rsidRPr="00E62A9B">
        <w:rPr>
          <w:rFonts w:ascii="Times New Roman" w:hAnsi="Times New Roman"/>
          <w:b/>
          <w:bCs/>
          <w:color w:val="2F2F2F"/>
          <w:sz w:val="24"/>
          <w:szCs w:val="24"/>
          <w:lang w:eastAsia="sk-SK"/>
        </w:rPr>
        <w:t>riaditeľka školy</w:t>
      </w:r>
    </w:p>
    <w:p w:rsidR="005D305F" w:rsidRPr="00E62A9B" w:rsidRDefault="005D305F" w:rsidP="00F54D5B">
      <w:pPr>
        <w:spacing w:after="0" w:line="240" w:lineRule="auto"/>
        <w:rPr>
          <w:rFonts w:ascii="Times New Roman" w:hAnsi="Times New Roman"/>
          <w:color w:val="2F2F2F"/>
          <w:sz w:val="20"/>
          <w:szCs w:val="20"/>
          <w:lang w:eastAsia="sk-SK"/>
        </w:rPr>
      </w:pPr>
    </w:p>
    <w:p w:rsidR="005D305F" w:rsidRDefault="005D305F" w:rsidP="005E7018">
      <w:pPr>
        <w:spacing w:after="0" w:line="240" w:lineRule="auto"/>
        <w:ind w:left="993"/>
        <w:jc w:val="center"/>
        <w:rPr>
          <w:rFonts w:ascii="Times New Roman" w:hAnsi="Times New Roman"/>
          <w:color w:val="2F2F2F"/>
          <w:sz w:val="24"/>
          <w:szCs w:val="24"/>
          <w:lang w:eastAsia="sk-SK"/>
        </w:rPr>
      </w:pPr>
    </w:p>
    <w:p w:rsidR="005D305F" w:rsidRDefault="005D305F" w:rsidP="00F54D5B">
      <w:pPr>
        <w:spacing w:after="0" w:line="240" w:lineRule="auto"/>
        <w:ind w:left="708"/>
        <w:rPr>
          <w:rFonts w:ascii="Times New Roman" w:hAnsi="Times New Roman"/>
          <w:color w:val="2F2F2F"/>
          <w:sz w:val="24"/>
          <w:szCs w:val="24"/>
          <w:lang w:eastAsia="sk-SK"/>
        </w:rPr>
      </w:pPr>
      <w:r w:rsidRPr="00F7697F">
        <w:rPr>
          <w:rFonts w:ascii="Times New Roman" w:hAnsi="Times New Roman"/>
          <w:color w:val="2F2F2F"/>
          <w:sz w:val="24"/>
          <w:szCs w:val="24"/>
          <w:lang w:eastAsia="sk-SK"/>
        </w:rPr>
        <w:t>Prerokované v Rade školy pri OUI- Mojmírovce</w:t>
      </w:r>
    </w:p>
    <w:p w:rsidR="005D305F" w:rsidRPr="002550A6" w:rsidRDefault="005D305F" w:rsidP="002E0984">
      <w:pPr>
        <w:spacing w:after="0" w:line="240" w:lineRule="auto"/>
        <w:ind w:left="708"/>
        <w:rPr>
          <w:rFonts w:ascii="Times New Roman" w:hAnsi="Times New Roman"/>
          <w:b/>
          <w:sz w:val="24"/>
          <w:szCs w:val="24"/>
          <w:lang w:eastAsia="sk-SK"/>
        </w:rPr>
      </w:pPr>
      <w:r>
        <w:rPr>
          <w:rFonts w:ascii="Times New Roman" w:hAnsi="Times New Roman"/>
          <w:color w:val="2F2F2F"/>
          <w:sz w:val="24"/>
          <w:szCs w:val="24"/>
          <w:lang w:eastAsia="sk-SK"/>
        </w:rPr>
        <w:t xml:space="preserve">                                                                                                                                                              </w:t>
      </w:r>
      <w:r w:rsidR="004668E6" w:rsidRPr="00D9033D">
        <w:rPr>
          <w:rFonts w:ascii="Times New Roman" w:hAnsi="Times New Roman"/>
          <w:b/>
          <w:color w:val="2F2F2F"/>
          <w:sz w:val="24"/>
          <w:szCs w:val="24"/>
          <w:lang w:eastAsia="sk-SK"/>
        </w:rPr>
        <w:t>14</w:t>
      </w:r>
      <w:r w:rsidR="002550A6" w:rsidRPr="002550A6">
        <w:rPr>
          <w:rFonts w:ascii="Times New Roman" w:hAnsi="Times New Roman"/>
          <w:b/>
          <w:color w:val="2F2F2F"/>
          <w:sz w:val="24"/>
          <w:szCs w:val="24"/>
          <w:lang w:eastAsia="sk-SK"/>
        </w:rPr>
        <w:t>.</w:t>
      </w:r>
      <w:r w:rsidR="00765A9C">
        <w:rPr>
          <w:rFonts w:ascii="Times New Roman" w:hAnsi="Times New Roman"/>
          <w:b/>
          <w:sz w:val="24"/>
          <w:szCs w:val="24"/>
          <w:lang w:eastAsia="sk-SK"/>
        </w:rPr>
        <w:t>10.2021</w:t>
      </w:r>
    </w:p>
    <w:p w:rsidR="005D305F" w:rsidRPr="00F7697F" w:rsidRDefault="005D305F" w:rsidP="002E0984">
      <w:pPr>
        <w:spacing w:after="0" w:line="240" w:lineRule="auto"/>
        <w:rPr>
          <w:rFonts w:ascii="Times New Roman" w:hAnsi="Times New Roman"/>
          <w:color w:val="2F2F2F"/>
          <w:sz w:val="24"/>
          <w:szCs w:val="24"/>
          <w:lang w:eastAsia="sk-SK"/>
        </w:rPr>
      </w:pPr>
    </w:p>
    <w:p w:rsidR="005D305F" w:rsidRPr="002E0984" w:rsidRDefault="005D305F" w:rsidP="002E0984">
      <w:pPr>
        <w:spacing w:after="0" w:line="240" w:lineRule="auto"/>
        <w:ind w:left="993"/>
        <w:rPr>
          <w:rFonts w:ascii="Times New Roman" w:hAnsi="Times New Roman"/>
          <w:color w:val="FF0000"/>
          <w:sz w:val="24"/>
          <w:szCs w:val="24"/>
          <w:lang w:eastAsia="sk-SK"/>
        </w:rPr>
      </w:pPr>
      <w:r w:rsidRPr="003F4A94">
        <w:rPr>
          <w:rFonts w:ascii="Times New Roman" w:hAnsi="Times New Roman"/>
          <w:sz w:val="24"/>
          <w:szCs w:val="24"/>
          <w:lang w:eastAsia="sk-SK"/>
        </w:rPr>
        <w:t xml:space="preserve">                                               </w:t>
      </w:r>
      <w:r>
        <w:rPr>
          <w:rFonts w:ascii="Times New Roman" w:hAnsi="Times New Roman"/>
          <w:sz w:val="24"/>
          <w:szCs w:val="24"/>
          <w:lang w:eastAsia="sk-SK"/>
        </w:rPr>
        <w:t xml:space="preserve">                   </w:t>
      </w:r>
      <w:r w:rsidRPr="00E62A9B">
        <w:rPr>
          <w:rFonts w:ascii="Times New Roman" w:hAnsi="Times New Roman"/>
          <w:b/>
          <w:bCs/>
          <w:color w:val="2F2F2F"/>
          <w:sz w:val="24"/>
          <w:szCs w:val="24"/>
          <w:u w:val="single"/>
          <w:lang w:eastAsia="sk-SK"/>
        </w:rPr>
        <w:t>Vyjadrenie rady školy:</w:t>
      </w:r>
    </w:p>
    <w:p w:rsidR="005D305F" w:rsidRPr="00F7697F" w:rsidRDefault="005D305F" w:rsidP="005E7018">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sidRPr="00F7697F">
        <w:rPr>
          <w:rFonts w:ascii="Times New Roman" w:hAnsi="Times New Roman"/>
          <w:color w:val="2F2F2F"/>
          <w:sz w:val="24"/>
          <w:szCs w:val="24"/>
          <w:lang w:eastAsia="sk-SK"/>
        </w:rPr>
        <w:t>Rada školy pri OUI- Mojmírovce</w:t>
      </w:r>
    </w:p>
    <w:p w:rsidR="005D305F" w:rsidRPr="00E62A9B" w:rsidRDefault="005D305F" w:rsidP="005E7018">
      <w:pPr>
        <w:spacing w:after="0" w:line="240" w:lineRule="auto"/>
        <w:jc w:val="both"/>
        <w:rPr>
          <w:rFonts w:ascii="Times New Roman" w:hAnsi="Times New Roman"/>
          <w:color w:val="2F2F2F"/>
          <w:sz w:val="20"/>
          <w:szCs w:val="20"/>
          <w:lang w:eastAsia="sk-SK"/>
        </w:rPr>
      </w:pP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sidRPr="00E62A9B">
        <w:rPr>
          <w:rFonts w:ascii="Times New Roman" w:hAnsi="Times New Roman"/>
          <w:b/>
          <w:bCs/>
          <w:color w:val="2F2F2F"/>
          <w:sz w:val="24"/>
          <w:szCs w:val="24"/>
          <w:lang w:eastAsia="sk-SK"/>
        </w:rPr>
        <w:t>odporúča</w:t>
      </w:r>
    </w:p>
    <w:p w:rsidR="005D305F" w:rsidRPr="00F7697F" w:rsidRDefault="005D305F" w:rsidP="005E7018">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sidRPr="00F7697F">
        <w:rPr>
          <w:rFonts w:ascii="Times New Roman" w:hAnsi="Times New Roman"/>
          <w:color w:val="2F2F2F"/>
          <w:sz w:val="24"/>
          <w:szCs w:val="24"/>
          <w:lang w:eastAsia="sk-SK"/>
        </w:rPr>
        <w:t>zriaďovateľovi</w:t>
      </w:r>
    </w:p>
    <w:p w:rsidR="005D305F" w:rsidRPr="00F7697F" w:rsidRDefault="005D305F" w:rsidP="005E7018">
      <w:pPr>
        <w:spacing w:after="0" w:line="240" w:lineRule="auto"/>
        <w:jc w:val="both"/>
        <w:rPr>
          <w:rFonts w:ascii="Times New Roman" w:hAnsi="Times New Roman"/>
          <w:color w:val="2F2F2F"/>
          <w:sz w:val="24"/>
          <w:szCs w:val="24"/>
          <w:lang w:eastAsia="sk-SK"/>
        </w:rPr>
      </w:pPr>
      <w:r>
        <w:rPr>
          <w:rFonts w:ascii="Times New Roman" w:hAnsi="Times New Roman"/>
          <w:i/>
          <w:iCs/>
          <w:color w:val="2F2F2F"/>
          <w:sz w:val="24"/>
          <w:szCs w:val="24"/>
          <w:lang w:eastAsia="sk-SK"/>
        </w:rPr>
        <w:tab/>
      </w:r>
      <w:r>
        <w:rPr>
          <w:rFonts w:ascii="Times New Roman" w:hAnsi="Times New Roman"/>
          <w:i/>
          <w:iCs/>
          <w:color w:val="2F2F2F"/>
          <w:sz w:val="24"/>
          <w:szCs w:val="24"/>
          <w:lang w:eastAsia="sk-SK"/>
        </w:rPr>
        <w:tab/>
      </w:r>
      <w:r>
        <w:rPr>
          <w:rFonts w:ascii="Times New Roman" w:hAnsi="Times New Roman"/>
          <w:i/>
          <w:iCs/>
          <w:color w:val="2F2F2F"/>
          <w:sz w:val="24"/>
          <w:szCs w:val="24"/>
          <w:lang w:eastAsia="sk-SK"/>
        </w:rPr>
        <w:tab/>
      </w:r>
      <w:r>
        <w:rPr>
          <w:rFonts w:ascii="Times New Roman" w:hAnsi="Times New Roman"/>
          <w:i/>
          <w:iCs/>
          <w:color w:val="2F2F2F"/>
          <w:sz w:val="24"/>
          <w:szCs w:val="24"/>
          <w:lang w:eastAsia="sk-SK"/>
        </w:rPr>
        <w:tab/>
      </w:r>
      <w:r>
        <w:rPr>
          <w:rFonts w:ascii="Times New Roman" w:hAnsi="Times New Roman"/>
          <w:i/>
          <w:iCs/>
          <w:color w:val="2F2F2F"/>
          <w:sz w:val="24"/>
          <w:szCs w:val="24"/>
          <w:lang w:eastAsia="sk-SK"/>
        </w:rPr>
        <w:tab/>
      </w:r>
      <w:r>
        <w:rPr>
          <w:rFonts w:ascii="Times New Roman" w:hAnsi="Times New Roman"/>
          <w:i/>
          <w:iCs/>
          <w:color w:val="2F2F2F"/>
          <w:sz w:val="24"/>
          <w:szCs w:val="24"/>
          <w:lang w:eastAsia="sk-SK"/>
        </w:rPr>
        <w:tab/>
      </w:r>
      <w:r>
        <w:rPr>
          <w:rFonts w:ascii="Times New Roman" w:hAnsi="Times New Roman"/>
          <w:i/>
          <w:iCs/>
          <w:color w:val="2F2F2F"/>
          <w:sz w:val="24"/>
          <w:szCs w:val="24"/>
          <w:lang w:eastAsia="sk-SK"/>
        </w:rPr>
        <w:tab/>
      </w:r>
      <w:r w:rsidRPr="00F7697F">
        <w:rPr>
          <w:rFonts w:ascii="Times New Roman" w:hAnsi="Times New Roman"/>
          <w:i/>
          <w:iCs/>
          <w:color w:val="2F2F2F"/>
          <w:sz w:val="24"/>
          <w:szCs w:val="24"/>
          <w:lang w:eastAsia="sk-SK"/>
        </w:rPr>
        <w:t>Okresný  úrad  Nitra</w:t>
      </w:r>
      <w:r>
        <w:rPr>
          <w:rFonts w:ascii="Times New Roman" w:hAnsi="Times New Roman"/>
          <w:color w:val="2F2F2F"/>
          <w:sz w:val="24"/>
          <w:szCs w:val="24"/>
          <w:lang w:eastAsia="sk-SK"/>
        </w:rPr>
        <w:t>, o</w:t>
      </w:r>
      <w:r w:rsidRPr="00F7697F">
        <w:rPr>
          <w:rFonts w:ascii="Times New Roman" w:hAnsi="Times New Roman"/>
          <w:i/>
          <w:iCs/>
          <w:color w:val="2F2F2F"/>
          <w:sz w:val="24"/>
          <w:szCs w:val="24"/>
          <w:lang w:eastAsia="sk-SK"/>
        </w:rPr>
        <w:t>dbor školstva</w:t>
      </w:r>
    </w:p>
    <w:p w:rsidR="005D305F" w:rsidRPr="00F7697F" w:rsidRDefault="005D305F" w:rsidP="005E7018">
      <w:pPr>
        <w:spacing w:after="0" w:line="240" w:lineRule="auto"/>
        <w:ind w:left="993"/>
        <w:jc w:val="both"/>
        <w:rPr>
          <w:rFonts w:ascii="Times New Roman" w:hAnsi="Times New Roman"/>
          <w:color w:val="2F2F2F"/>
          <w:sz w:val="24"/>
          <w:szCs w:val="24"/>
          <w:lang w:eastAsia="sk-SK"/>
        </w:rPr>
      </w:pPr>
      <w:r>
        <w:rPr>
          <w:rFonts w:ascii="Times New Roman" w:hAnsi="Times New Roman"/>
          <w:b/>
          <w:bCs/>
          <w:i/>
          <w:iCs/>
          <w:color w:val="2F2F2F"/>
          <w:sz w:val="24"/>
          <w:szCs w:val="24"/>
          <w:lang w:eastAsia="sk-SK"/>
        </w:rPr>
        <w:tab/>
      </w:r>
      <w:r>
        <w:rPr>
          <w:rFonts w:ascii="Times New Roman" w:hAnsi="Times New Roman"/>
          <w:b/>
          <w:bCs/>
          <w:i/>
          <w:iCs/>
          <w:color w:val="2F2F2F"/>
          <w:sz w:val="24"/>
          <w:szCs w:val="24"/>
          <w:lang w:eastAsia="sk-SK"/>
        </w:rPr>
        <w:tab/>
      </w:r>
      <w:r>
        <w:rPr>
          <w:rFonts w:ascii="Times New Roman" w:hAnsi="Times New Roman"/>
          <w:b/>
          <w:bCs/>
          <w:i/>
          <w:iCs/>
          <w:color w:val="2F2F2F"/>
          <w:sz w:val="24"/>
          <w:szCs w:val="24"/>
          <w:lang w:eastAsia="sk-SK"/>
        </w:rPr>
        <w:tab/>
      </w:r>
      <w:r>
        <w:rPr>
          <w:rFonts w:ascii="Times New Roman" w:hAnsi="Times New Roman"/>
          <w:b/>
          <w:bCs/>
          <w:i/>
          <w:iCs/>
          <w:color w:val="2F2F2F"/>
          <w:sz w:val="24"/>
          <w:szCs w:val="24"/>
          <w:lang w:eastAsia="sk-SK"/>
        </w:rPr>
        <w:tab/>
      </w:r>
      <w:r>
        <w:rPr>
          <w:rFonts w:ascii="Times New Roman" w:hAnsi="Times New Roman"/>
          <w:b/>
          <w:bCs/>
          <w:i/>
          <w:iCs/>
          <w:color w:val="2F2F2F"/>
          <w:sz w:val="24"/>
          <w:szCs w:val="24"/>
          <w:lang w:eastAsia="sk-SK"/>
        </w:rPr>
        <w:tab/>
      </w:r>
      <w:r>
        <w:rPr>
          <w:rFonts w:ascii="Times New Roman" w:hAnsi="Times New Roman"/>
          <w:b/>
          <w:bCs/>
          <w:i/>
          <w:iCs/>
          <w:color w:val="2F2F2F"/>
          <w:sz w:val="24"/>
          <w:szCs w:val="24"/>
          <w:lang w:eastAsia="sk-SK"/>
        </w:rPr>
        <w:tab/>
      </w:r>
      <w:r w:rsidRPr="00F7697F">
        <w:rPr>
          <w:rFonts w:ascii="Times New Roman" w:hAnsi="Times New Roman"/>
          <w:b/>
          <w:bCs/>
          <w:i/>
          <w:iCs/>
          <w:color w:val="2F2F2F"/>
          <w:sz w:val="24"/>
          <w:szCs w:val="24"/>
          <w:lang w:eastAsia="sk-SK"/>
        </w:rPr>
        <w:t>s ch v á l i ť</w:t>
      </w:r>
    </w:p>
    <w:p w:rsidR="005D305F" w:rsidRPr="00F7697F" w:rsidRDefault="005D305F" w:rsidP="005E7018">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sidRPr="00F7697F">
        <w:rPr>
          <w:rFonts w:ascii="Times New Roman" w:hAnsi="Times New Roman"/>
          <w:color w:val="2F2F2F"/>
          <w:sz w:val="24"/>
          <w:szCs w:val="24"/>
          <w:lang w:eastAsia="sk-SK"/>
        </w:rPr>
        <w:t>Správu o výsledkoch a</w:t>
      </w:r>
      <w:r>
        <w:rPr>
          <w:rFonts w:ascii="Times New Roman" w:hAnsi="Times New Roman"/>
          <w:color w:val="2F2F2F"/>
          <w:sz w:val="24"/>
          <w:szCs w:val="24"/>
          <w:lang w:eastAsia="sk-SK"/>
        </w:rPr>
        <w:t> </w:t>
      </w:r>
      <w:r w:rsidRPr="00F7697F">
        <w:rPr>
          <w:rFonts w:ascii="Times New Roman" w:hAnsi="Times New Roman"/>
          <w:color w:val="2F2F2F"/>
          <w:sz w:val="24"/>
          <w:szCs w:val="24"/>
          <w:lang w:eastAsia="sk-SK"/>
        </w:rPr>
        <w:t>podmienkach</w:t>
      </w:r>
      <w:r>
        <w:rPr>
          <w:rFonts w:ascii="Times New Roman" w:hAnsi="Times New Roman"/>
          <w:color w:val="2F2F2F"/>
          <w:sz w:val="24"/>
          <w:szCs w:val="24"/>
          <w:lang w:eastAsia="sk-SK"/>
        </w:rPr>
        <w:t xml:space="preserve"> </w:t>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t xml:space="preserve">            </w:t>
      </w:r>
      <w:r w:rsidRPr="00F7697F">
        <w:rPr>
          <w:rFonts w:ascii="Times New Roman" w:hAnsi="Times New Roman"/>
          <w:color w:val="2F2F2F"/>
          <w:sz w:val="24"/>
          <w:szCs w:val="24"/>
          <w:lang w:eastAsia="sk-SK"/>
        </w:rPr>
        <w:t>výchovno-vzdelávacej činnosti</w:t>
      </w:r>
    </w:p>
    <w:p w:rsidR="005D305F" w:rsidRDefault="005D305F" w:rsidP="005E7018">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sidRPr="00F7697F">
        <w:rPr>
          <w:rFonts w:ascii="Times New Roman" w:hAnsi="Times New Roman"/>
          <w:color w:val="2F2F2F"/>
          <w:sz w:val="24"/>
          <w:szCs w:val="24"/>
          <w:lang w:eastAsia="sk-SK"/>
        </w:rPr>
        <w:t>v Odbornom učilišti internátnom</w:t>
      </w:r>
      <w:r>
        <w:rPr>
          <w:rFonts w:ascii="Times New Roman" w:hAnsi="Times New Roman"/>
          <w:color w:val="2F2F2F"/>
          <w:sz w:val="24"/>
          <w:szCs w:val="24"/>
          <w:lang w:eastAsia="sk-SK"/>
        </w:rPr>
        <w:t>,</w:t>
      </w:r>
    </w:p>
    <w:p w:rsidR="005D305F" w:rsidRDefault="005D305F" w:rsidP="005E7018">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Námestie sv. Ladislava 1791/14</w:t>
      </w:r>
    </w:p>
    <w:p w:rsidR="005D305F" w:rsidRPr="00F7697F" w:rsidRDefault="005D305F" w:rsidP="005E7018">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951 15 Mojmírovce</w:t>
      </w:r>
    </w:p>
    <w:p w:rsidR="00765A9C" w:rsidRPr="001E4A07" w:rsidRDefault="00765A9C" w:rsidP="00765A9C">
      <w:pPr>
        <w:tabs>
          <w:tab w:val="center" w:pos="4536"/>
          <w:tab w:val="left" w:pos="6317"/>
        </w:tabs>
        <w:spacing w:after="0" w:line="240" w:lineRule="auto"/>
        <w:jc w:val="center"/>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r w:rsidR="005D305F" w:rsidRPr="00A85206">
        <w:rPr>
          <w:rFonts w:ascii="Times New Roman" w:hAnsi="Times New Roman"/>
          <w:color w:val="2F2F2F"/>
          <w:sz w:val="24"/>
          <w:szCs w:val="24"/>
          <w:lang w:eastAsia="sk-SK"/>
        </w:rPr>
        <w:t xml:space="preserve">za školský rok </w:t>
      </w:r>
      <w:r w:rsidR="006011CC">
        <w:rPr>
          <w:rFonts w:ascii="Times New Roman" w:hAnsi="Times New Roman"/>
          <w:b/>
          <w:bCs/>
          <w:color w:val="2F2F2F"/>
          <w:sz w:val="24"/>
          <w:szCs w:val="24"/>
          <w:lang w:eastAsia="sk-SK"/>
        </w:rPr>
        <w:t>2020/2021</w:t>
      </w:r>
    </w:p>
    <w:p w:rsidR="005D305F" w:rsidRPr="00A85206" w:rsidRDefault="005D305F" w:rsidP="005E7018">
      <w:pPr>
        <w:spacing w:after="0" w:line="240" w:lineRule="auto"/>
        <w:ind w:left="993"/>
        <w:jc w:val="both"/>
        <w:rPr>
          <w:rFonts w:ascii="Times New Roman" w:hAnsi="Times New Roman"/>
          <w:color w:val="2F2F2F"/>
          <w:sz w:val="24"/>
          <w:szCs w:val="24"/>
          <w:lang w:eastAsia="sk-SK"/>
        </w:rPr>
      </w:pPr>
    </w:p>
    <w:p w:rsidR="005D305F" w:rsidRPr="00E62A9B" w:rsidRDefault="005D305F" w:rsidP="005E7018">
      <w:pPr>
        <w:spacing w:after="0" w:line="240" w:lineRule="auto"/>
        <w:ind w:left="993"/>
        <w:jc w:val="both"/>
        <w:rPr>
          <w:rFonts w:ascii="Times New Roman" w:hAnsi="Times New Roman"/>
          <w:color w:val="2F2F2F"/>
          <w:sz w:val="20"/>
          <w:szCs w:val="20"/>
          <w:lang w:eastAsia="sk-SK"/>
        </w:rPr>
      </w:pPr>
    </w:p>
    <w:p w:rsidR="005D305F" w:rsidRPr="00E62A9B" w:rsidRDefault="005D305F" w:rsidP="005E7018">
      <w:pPr>
        <w:spacing w:after="0" w:line="240" w:lineRule="auto"/>
        <w:ind w:left="993"/>
        <w:jc w:val="both"/>
        <w:rPr>
          <w:rFonts w:ascii="Times New Roman" w:hAnsi="Times New Roman"/>
          <w:color w:val="2F2F2F"/>
          <w:sz w:val="20"/>
          <w:szCs w:val="20"/>
          <w:lang w:eastAsia="sk-SK"/>
        </w:rPr>
      </w:pP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Pr>
          <w:rFonts w:ascii="Times New Roman" w:hAnsi="Times New Roman"/>
          <w:b/>
          <w:bCs/>
          <w:color w:val="2F2F2F"/>
          <w:sz w:val="24"/>
          <w:szCs w:val="24"/>
          <w:lang w:eastAsia="sk-SK"/>
        </w:rPr>
        <w:tab/>
      </w:r>
      <w:r w:rsidRPr="00E62A9B">
        <w:rPr>
          <w:rFonts w:ascii="Times New Roman" w:hAnsi="Times New Roman"/>
          <w:b/>
          <w:bCs/>
          <w:color w:val="2F2F2F"/>
          <w:sz w:val="24"/>
          <w:szCs w:val="24"/>
          <w:lang w:eastAsia="sk-SK"/>
        </w:rPr>
        <w:t>Silvia Civáňová</w:t>
      </w:r>
    </w:p>
    <w:p w:rsidR="005D305F" w:rsidRDefault="005D305F" w:rsidP="005E7018">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t xml:space="preserve">Predsedníčka </w:t>
      </w:r>
      <w:r w:rsidRPr="00E740D4">
        <w:rPr>
          <w:rFonts w:ascii="Times New Roman" w:hAnsi="Times New Roman"/>
          <w:color w:val="2F2F2F"/>
          <w:sz w:val="24"/>
          <w:szCs w:val="24"/>
          <w:lang w:eastAsia="sk-SK"/>
        </w:rPr>
        <w:t xml:space="preserve"> Rady školy pri OUI- Mojmírovce</w:t>
      </w:r>
    </w:p>
    <w:p w:rsidR="005D305F" w:rsidRPr="00E740D4" w:rsidRDefault="005D305F" w:rsidP="005E7018">
      <w:pPr>
        <w:spacing w:after="0" w:line="240" w:lineRule="auto"/>
        <w:ind w:left="993"/>
        <w:jc w:val="both"/>
        <w:rPr>
          <w:rFonts w:ascii="Times New Roman" w:hAnsi="Times New Roman"/>
          <w:color w:val="2F2F2F"/>
          <w:sz w:val="24"/>
          <w:szCs w:val="24"/>
          <w:lang w:eastAsia="sk-SK"/>
        </w:rPr>
      </w:pPr>
    </w:p>
    <w:p w:rsidR="005D305F" w:rsidRPr="00E62A9B" w:rsidRDefault="005D305F" w:rsidP="005E7018">
      <w:pPr>
        <w:spacing w:after="0" w:line="240" w:lineRule="auto"/>
        <w:jc w:val="both"/>
        <w:rPr>
          <w:rFonts w:ascii="Times New Roman" w:hAnsi="Times New Roman"/>
          <w:color w:val="2F2F2F"/>
          <w:sz w:val="20"/>
          <w:szCs w:val="20"/>
          <w:lang w:eastAsia="sk-SK"/>
        </w:rPr>
      </w:pPr>
      <w:r>
        <w:rPr>
          <w:rFonts w:ascii="Times New Roman" w:hAnsi="Times New Roman"/>
          <w:color w:val="2F2F2F"/>
          <w:sz w:val="20"/>
          <w:szCs w:val="20"/>
          <w:lang w:eastAsia="sk-SK"/>
        </w:rPr>
        <w:t xml:space="preserve">                                                                                                </w:t>
      </w:r>
      <w:r w:rsidR="00B82C0B">
        <w:rPr>
          <w:rFonts w:ascii="Times New Roman" w:hAnsi="Times New Roman"/>
          <w:color w:val="2F2F2F"/>
          <w:sz w:val="20"/>
          <w:szCs w:val="20"/>
          <w:lang w:eastAsia="sk-SK"/>
        </w:rPr>
        <w:t xml:space="preserve">  </w:t>
      </w:r>
      <w:r>
        <w:rPr>
          <w:rFonts w:ascii="Times New Roman" w:hAnsi="Times New Roman"/>
          <w:color w:val="2F2F2F"/>
          <w:sz w:val="20"/>
          <w:szCs w:val="20"/>
          <w:lang w:eastAsia="sk-SK"/>
        </w:rPr>
        <w:t xml:space="preserve"> </w:t>
      </w:r>
      <w:r w:rsidRPr="00E62A9B">
        <w:rPr>
          <w:rFonts w:ascii="Times New Roman" w:hAnsi="Times New Roman"/>
          <w:b/>
          <w:bCs/>
          <w:color w:val="2F2F2F"/>
          <w:sz w:val="24"/>
          <w:szCs w:val="24"/>
          <w:lang w:eastAsia="sk-SK"/>
        </w:rPr>
        <w:t>Stanovisko zriaďovateľa:</w:t>
      </w:r>
    </w:p>
    <w:p w:rsidR="005D305F" w:rsidRPr="00E740D4" w:rsidRDefault="005D305F" w:rsidP="005E7018">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ab/>
      </w:r>
      <w:r w:rsidR="00B82C0B">
        <w:rPr>
          <w:rFonts w:ascii="Times New Roman" w:hAnsi="Times New Roman"/>
          <w:color w:val="2F2F2F"/>
          <w:sz w:val="24"/>
          <w:szCs w:val="24"/>
          <w:lang w:eastAsia="sk-SK"/>
        </w:rPr>
        <w:tab/>
      </w:r>
      <w:r w:rsidR="00B82C0B">
        <w:rPr>
          <w:rFonts w:ascii="Times New Roman" w:hAnsi="Times New Roman"/>
          <w:color w:val="2F2F2F"/>
          <w:sz w:val="24"/>
          <w:szCs w:val="24"/>
          <w:lang w:eastAsia="sk-SK"/>
        </w:rPr>
        <w:tab/>
      </w:r>
      <w:r w:rsidR="00B82C0B">
        <w:rPr>
          <w:rFonts w:ascii="Times New Roman" w:hAnsi="Times New Roman"/>
          <w:color w:val="2F2F2F"/>
          <w:sz w:val="24"/>
          <w:szCs w:val="24"/>
          <w:lang w:eastAsia="sk-SK"/>
        </w:rPr>
        <w:tab/>
      </w:r>
      <w:r w:rsidR="00B82C0B">
        <w:rPr>
          <w:rFonts w:ascii="Times New Roman" w:hAnsi="Times New Roman"/>
          <w:color w:val="2F2F2F"/>
          <w:sz w:val="24"/>
          <w:szCs w:val="24"/>
          <w:lang w:eastAsia="sk-SK"/>
        </w:rPr>
        <w:tab/>
      </w:r>
      <w:r w:rsidR="00B82C0B">
        <w:rPr>
          <w:rFonts w:ascii="Times New Roman" w:hAnsi="Times New Roman"/>
          <w:color w:val="2F2F2F"/>
          <w:sz w:val="24"/>
          <w:szCs w:val="24"/>
          <w:lang w:eastAsia="sk-SK"/>
        </w:rPr>
        <w:tab/>
        <w:t xml:space="preserve">            </w:t>
      </w:r>
      <w:r w:rsidRPr="00E740D4">
        <w:rPr>
          <w:rFonts w:ascii="Times New Roman" w:hAnsi="Times New Roman"/>
          <w:color w:val="2F2F2F"/>
          <w:sz w:val="24"/>
          <w:szCs w:val="24"/>
          <w:lang w:eastAsia="sk-SK"/>
        </w:rPr>
        <w:t>Okresný  úrad  Nitra</w:t>
      </w:r>
    </w:p>
    <w:p w:rsidR="005D305F" w:rsidRDefault="005D305F" w:rsidP="005E7018">
      <w:pPr>
        <w:spacing w:after="0" w:line="240" w:lineRule="auto"/>
        <w:jc w:val="both"/>
        <w:rPr>
          <w:rFonts w:ascii="Times New Roman" w:hAnsi="Times New Roman"/>
          <w:color w:val="2F2F2F"/>
          <w:sz w:val="28"/>
          <w:szCs w:val="28"/>
          <w:lang w:eastAsia="sk-SK"/>
        </w:rPr>
      </w:pPr>
      <w:r>
        <w:rPr>
          <w:rFonts w:ascii="Times New Roman" w:hAnsi="Times New Roman"/>
          <w:b/>
          <w:bCs/>
          <w:color w:val="2F2F2F"/>
          <w:sz w:val="28"/>
          <w:szCs w:val="28"/>
          <w:lang w:eastAsia="sk-SK"/>
        </w:rPr>
        <w:tab/>
      </w:r>
      <w:r>
        <w:rPr>
          <w:rFonts w:ascii="Times New Roman" w:hAnsi="Times New Roman"/>
          <w:b/>
          <w:bCs/>
          <w:color w:val="2F2F2F"/>
          <w:sz w:val="28"/>
          <w:szCs w:val="28"/>
          <w:lang w:eastAsia="sk-SK"/>
        </w:rPr>
        <w:tab/>
      </w:r>
      <w:r>
        <w:rPr>
          <w:rFonts w:ascii="Times New Roman" w:hAnsi="Times New Roman"/>
          <w:b/>
          <w:bCs/>
          <w:color w:val="2F2F2F"/>
          <w:sz w:val="28"/>
          <w:szCs w:val="28"/>
          <w:lang w:eastAsia="sk-SK"/>
        </w:rPr>
        <w:tab/>
      </w:r>
      <w:r>
        <w:rPr>
          <w:rFonts w:ascii="Times New Roman" w:hAnsi="Times New Roman"/>
          <w:b/>
          <w:bCs/>
          <w:color w:val="2F2F2F"/>
          <w:sz w:val="28"/>
          <w:szCs w:val="28"/>
          <w:lang w:eastAsia="sk-SK"/>
        </w:rPr>
        <w:tab/>
      </w:r>
      <w:r>
        <w:rPr>
          <w:rFonts w:ascii="Times New Roman" w:hAnsi="Times New Roman"/>
          <w:b/>
          <w:bCs/>
          <w:color w:val="2F2F2F"/>
          <w:sz w:val="28"/>
          <w:szCs w:val="28"/>
          <w:lang w:eastAsia="sk-SK"/>
        </w:rPr>
        <w:tab/>
      </w:r>
      <w:r>
        <w:rPr>
          <w:rFonts w:ascii="Times New Roman" w:hAnsi="Times New Roman"/>
          <w:b/>
          <w:bCs/>
          <w:color w:val="2F2F2F"/>
          <w:sz w:val="28"/>
          <w:szCs w:val="28"/>
          <w:lang w:eastAsia="sk-SK"/>
        </w:rPr>
        <w:tab/>
      </w:r>
      <w:r>
        <w:rPr>
          <w:rFonts w:ascii="Times New Roman" w:hAnsi="Times New Roman"/>
          <w:b/>
          <w:bCs/>
          <w:color w:val="2F2F2F"/>
          <w:sz w:val="28"/>
          <w:szCs w:val="28"/>
          <w:lang w:eastAsia="sk-SK"/>
        </w:rPr>
        <w:tab/>
      </w:r>
      <w:r w:rsidRPr="00EF5085">
        <w:rPr>
          <w:rFonts w:ascii="Times New Roman" w:hAnsi="Times New Roman"/>
          <w:b/>
          <w:bCs/>
          <w:color w:val="2F2F2F"/>
          <w:sz w:val="28"/>
          <w:szCs w:val="28"/>
          <w:lang w:eastAsia="sk-SK"/>
        </w:rPr>
        <w:t>s ch v a ľ u j e  -  n e s ch v a ľ u j e</w:t>
      </w:r>
    </w:p>
    <w:p w:rsidR="005D305F" w:rsidRDefault="005D305F" w:rsidP="002E0984">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sidRPr="00EF5085">
        <w:rPr>
          <w:rFonts w:ascii="Times New Roman" w:hAnsi="Times New Roman"/>
          <w:color w:val="2F2F2F"/>
          <w:sz w:val="24"/>
          <w:szCs w:val="24"/>
          <w:lang w:eastAsia="sk-SK"/>
        </w:rPr>
        <w:t>Správu o výsledkoch a</w:t>
      </w:r>
      <w:r>
        <w:rPr>
          <w:rFonts w:ascii="Times New Roman" w:hAnsi="Times New Roman"/>
          <w:color w:val="2F2F2F"/>
          <w:sz w:val="24"/>
          <w:szCs w:val="24"/>
          <w:lang w:eastAsia="sk-SK"/>
        </w:rPr>
        <w:t> </w:t>
      </w:r>
      <w:r w:rsidRPr="00EF5085">
        <w:rPr>
          <w:rFonts w:ascii="Times New Roman" w:hAnsi="Times New Roman"/>
          <w:color w:val="2F2F2F"/>
          <w:sz w:val="24"/>
          <w:szCs w:val="24"/>
          <w:lang w:eastAsia="sk-SK"/>
        </w:rPr>
        <w:t>podmienkach</w:t>
      </w:r>
      <w:r>
        <w:rPr>
          <w:rFonts w:ascii="Times New Roman" w:hAnsi="Times New Roman"/>
          <w:color w:val="2F2F2F"/>
          <w:sz w:val="24"/>
          <w:szCs w:val="24"/>
          <w:lang w:eastAsia="sk-SK"/>
        </w:rPr>
        <w:t xml:space="preserve"> </w:t>
      </w:r>
      <w:r w:rsidRPr="00EF5085">
        <w:rPr>
          <w:rFonts w:ascii="Times New Roman" w:hAnsi="Times New Roman"/>
          <w:color w:val="2F2F2F"/>
          <w:sz w:val="24"/>
          <w:szCs w:val="24"/>
          <w:lang w:eastAsia="sk-SK"/>
        </w:rPr>
        <w:t>výchovno-</w:t>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r>
      <w:r>
        <w:rPr>
          <w:rFonts w:ascii="Times New Roman" w:hAnsi="Times New Roman"/>
          <w:color w:val="2F2F2F"/>
          <w:sz w:val="24"/>
          <w:szCs w:val="24"/>
          <w:lang w:eastAsia="sk-SK"/>
        </w:rPr>
        <w:tab/>
        <w:t xml:space="preserve">            vzdelávacej činnosti v </w:t>
      </w:r>
      <w:r w:rsidRPr="00F7697F">
        <w:rPr>
          <w:rFonts w:ascii="Times New Roman" w:hAnsi="Times New Roman"/>
          <w:color w:val="2F2F2F"/>
          <w:sz w:val="24"/>
          <w:szCs w:val="24"/>
          <w:lang w:eastAsia="sk-SK"/>
        </w:rPr>
        <w:t xml:space="preserve">Odbornom učilišti </w:t>
      </w:r>
      <w:r>
        <w:rPr>
          <w:rFonts w:ascii="Times New Roman" w:hAnsi="Times New Roman"/>
          <w:color w:val="2F2F2F"/>
          <w:sz w:val="24"/>
          <w:szCs w:val="24"/>
          <w:lang w:eastAsia="sk-SK"/>
        </w:rPr>
        <w:t xml:space="preserve"> </w:t>
      </w:r>
    </w:p>
    <w:p w:rsidR="005D305F" w:rsidRDefault="005D305F" w:rsidP="002E0984">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r w:rsidRPr="00F7697F">
        <w:rPr>
          <w:rFonts w:ascii="Times New Roman" w:hAnsi="Times New Roman"/>
          <w:color w:val="2F2F2F"/>
          <w:sz w:val="24"/>
          <w:szCs w:val="24"/>
          <w:lang w:eastAsia="sk-SK"/>
        </w:rPr>
        <w:t>internátnom</w:t>
      </w:r>
      <w:r>
        <w:rPr>
          <w:rFonts w:ascii="Times New Roman" w:hAnsi="Times New Roman"/>
          <w:color w:val="2F2F2F"/>
          <w:sz w:val="24"/>
          <w:szCs w:val="24"/>
          <w:lang w:eastAsia="sk-SK"/>
        </w:rPr>
        <w:t>, Námestie sv. Ladislava 1791/14</w:t>
      </w:r>
    </w:p>
    <w:p w:rsidR="005D305F" w:rsidRDefault="005D305F" w:rsidP="002E0984">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951 15 Mojmírovce</w:t>
      </w:r>
    </w:p>
    <w:p w:rsidR="005D305F" w:rsidRDefault="005D305F" w:rsidP="002E0984">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p>
    <w:p w:rsidR="005D305F" w:rsidRPr="00F7697F" w:rsidRDefault="005D305F" w:rsidP="002E0984">
      <w:pPr>
        <w:spacing w:after="0" w:line="240" w:lineRule="auto"/>
        <w:ind w:left="993"/>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 </w:t>
      </w:r>
    </w:p>
    <w:p w:rsidR="005D305F" w:rsidRDefault="005D305F" w:rsidP="00612954">
      <w:pPr>
        <w:spacing w:after="0" w:line="240" w:lineRule="auto"/>
        <w:jc w:val="both"/>
        <w:rPr>
          <w:rFonts w:ascii="Times New Roman" w:hAnsi="Times New Roman"/>
          <w:color w:val="2F2F2F"/>
          <w:sz w:val="24"/>
          <w:szCs w:val="24"/>
          <w:lang w:eastAsia="sk-SK"/>
        </w:rPr>
      </w:pPr>
      <w:r w:rsidRPr="00EF5085">
        <w:rPr>
          <w:rFonts w:ascii="Times New Roman" w:hAnsi="Times New Roman"/>
          <w:color w:val="2F2F2F"/>
          <w:sz w:val="24"/>
          <w:szCs w:val="24"/>
          <w:lang w:eastAsia="sk-SK"/>
        </w:rPr>
        <w:t> </w:t>
      </w:r>
      <w:r>
        <w:rPr>
          <w:rFonts w:ascii="Times New Roman" w:hAnsi="Times New Roman"/>
          <w:color w:val="2F2F2F"/>
          <w:sz w:val="24"/>
          <w:szCs w:val="24"/>
          <w:lang w:eastAsia="sk-SK"/>
        </w:rPr>
        <w:t xml:space="preserve">                                                                                           za zriaďovateľa</w:t>
      </w:r>
    </w:p>
    <w:p w:rsidR="005D305F" w:rsidRDefault="005D305F" w:rsidP="00612954">
      <w:pPr>
        <w:spacing w:after="0" w:line="240" w:lineRule="auto"/>
        <w:jc w:val="both"/>
        <w:rPr>
          <w:rFonts w:ascii="Times New Roman" w:hAnsi="Times New Roman"/>
          <w:color w:val="2F2F2F"/>
          <w:sz w:val="24"/>
          <w:szCs w:val="24"/>
          <w:lang w:eastAsia="sk-SK"/>
        </w:rPr>
      </w:pPr>
    </w:p>
    <w:p w:rsidR="005D305F" w:rsidRPr="005F7369" w:rsidRDefault="005D305F" w:rsidP="002E0984">
      <w:pPr>
        <w:spacing w:after="0" w:line="240" w:lineRule="auto"/>
        <w:jc w:val="both"/>
        <w:rPr>
          <w:rFonts w:ascii="Times New Roman" w:hAnsi="Times New Roman"/>
          <w:color w:val="2F2F2F"/>
          <w:sz w:val="24"/>
          <w:szCs w:val="24"/>
          <w:lang w:eastAsia="sk-SK"/>
        </w:rPr>
      </w:pPr>
      <w:r w:rsidRPr="00E62A9B">
        <w:rPr>
          <w:rFonts w:ascii="Times New Roman" w:hAnsi="Times New Roman"/>
          <w:b/>
          <w:bCs/>
          <w:color w:val="2F2F2F"/>
          <w:sz w:val="24"/>
          <w:szCs w:val="24"/>
          <w:lang w:eastAsia="sk-SK"/>
        </w:rPr>
        <w:t>Vypracovali:</w:t>
      </w:r>
      <w:r w:rsidRPr="00E62A9B">
        <w:rPr>
          <w:rFonts w:ascii="Times New Roman" w:hAnsi="Times New Roman"/>
          <w:color w:val="2F2F2F"/>
          <w:sz w:val="20"/>
          <w:szCs w:val="20"/>
          <w:lang w:eastAsia="sk-SK"/>
        </w:rPr>
        <w:t>                                            </w:t>
      </w:r>
      <w:r>
        <w:rPr>
          <w:rFonts w:ascii="Times New Roman" w:hAnsi="Times New Roman"/>
          <w:color w:val="2F2F2F"/>
          <w:sz w:val="20"/>
          <w:szCs w:val="20"/>
          <w:lang w:eastAsia="sk-SK"/>
        </w:rPr>
        <w:tab/>
      </w:r>
      <w:r>
        <w:rPr>
          <w:rFonts w:ascii="Times New Roman" w:hAnsi="Times New Roman"/>
          <w:color w:val="2F2F2F"/>
          <w:sz w:val="20"/>
          <w:szCs w:val="20"/>
          <w:lang w:eastAsia="sk-SK"/>
        </w:rPr>
        <w:tab/>
      </w:r>
      <w:r>
        <w:rPr>
          <w:rFonts w:ascii="Times New Roman" w:hAnsi="Times New Roman"/>
          <w:color w:val="2F2F2F"/>
          <w:sz w:val="20"/>
          <w:szCs w:val="20"/>
          <w:lang w:eastAsia="sk-SK"/>
        </w:rPr>
        <w:tab/>
      </w:r>
      <w:r w:rsidRPr="00E62A9B">
        <w:rPr>
          <w:rFonts w:ascii="Times New Roman" w:hAnsi="Times New Roman"/>
          <w:color w:val="2F2F2F"/>
          <w:sz w:val="20"/>
          <w:szCs w:val="20"/>
          <w:lang w:eastAsia="sk-SK"/>
        </w:rPr>
        <w:t xml:space="preserve">   </w:t>
      </w:r>
    </w:p>
    <w:p w:rsidR="005D305F" w:rsidRPr="00896C9E" w:rsidRDefault="005D305F" w:rsidP="005E7018">
      <w:pPr>
        <w:spacing w:after="0" w:line="240" w:lineRule="auto"/>
        <w:rPr>
          <w:rFonts w:ascii="Times New Roman" w:hAnsi="Times New Roman"/>
          <w:color w:val="2F2F2F"/>
          <w:sz w:val="24"/>
          <w:szCs w:val="24"/>
          <w:lang w:eastAsia="sk-SK"/>
        </w:rPr>
      </w:pPr>
      <w:r w:rsidRPr="00896C9E">
        <w:rPr>
          <w:rFonts w:ascii="Times New Roman" w:hAnsi="Times New Roman"/>
          <w:color w:val="2F2F2F"/>
          <w:sz w:val="24"/>
          <w:szCs w:val="24"/>
          <w:lang w:eastAsia="sk-SK"/>
        </w:rPr>
        <w:t>PaedDr. J</w:t>
      </w:r>
      <w:r>
        <w:rPr>
          <w:rFonts w:ascii="Times New Roman" w:hAnsi="Times New Roman"/>
          <w:color w:val="2F2F2F"/>
          <w:sz w:val="24"/>
          <w:szCs w:val="24"/>
          <w:lang w:eastAsia="sk-SK"/>
        </w:rPr>
        <w:t xml:space="preserve">anka </w:t>
      </w:r>
      <w:r w:rsidRPr="00896C9E">
        <w:rPr>
          <w:rFonts w:ascii="Times New Roman" w:hAnsi="Times New Roman"/>
          <w:color w:val="2F2F2F"/>
          <w:sz w:val="24"/>
          <w:szCs w:val="24"/>
          <w:lang w:eastAsia="sk-SK"/>
        </w:rPr>
        <w:t xml:space="preserve">Stoláriková, riaditeľka školy                     </w:t>
      </w:r>
      <w:r>
        <w:rPr>
          <w:rFonts w:ascii="Times New Roman" w:hAnsi="Times New Roman"/>
          <w:color w:val="2F2F2F"/>
          <w:sz w:val="24"/>
          <w:szCs w:val="24"/>
          <w:lang w:eastAsia="sk-SK"/>
        </w:rPr>
        <w:tab/>
      </w:r>
      <w:r>
        <w:rPr>
          <w:rFonts w:ascii="Times New Roman" w:hAnsi="Times New Roman"/>
          <w:color w:val="2F2F2F"/>
          <w:sz w:val="24"/>
          <w:szCs w:val="24"/>
          <w:lang w:eastAsia="sk-SK"/>
        </w:rPr>
        <w:tab/>
      </w:r>
    </w:p>
    <w:p w:rsidR="005D305F" w:rsidRPr="00896C9E" w:rsidRDefault="00B82C0B" w:rsidP="005E7018">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Mgr.Ľuboš Jančovič</w:t>
      </w:r>
    </w:p>
    <w:p w:rsidR="005D305F" w:rsidRPr="00896C9E" w:rsidRDefault="005D305F" w:rsidP="005E7018">
      <w:pPr>
        <w:spacing w:after="0" w:line="240" w:lineRule="auto"/>
        <w:rPr>
          <w:rFonts w:ascii="Times New Roman" w:hAnsi="Times New Roman"/>
          <w:color w:val="2F2F2F"/>
          <w:sz w:val="24"/>
          <w:szCs w:val="24"/>
          <w:lang w:eastAsia="sk-SK"/>
        </w:rPr>
      </w:pPr>
      <w:r w:rsidRPr="001E629C">
        <w:rPr>
          <w:rFonts w:ascii="Times New Roman" w:hAnsi="Times New Roman"/>
          <w:sz w:val="24"/>
          <w:szCs w:val="24"/>
          <w:lang w:eastAsia="sk-SK"/>
        </w:rPr>
        <w:t>Ing. Alžbeta Kováčová</w:t>
      </w:r>
      <w:r w:rsidRPr="00896C9E">
        <w:rPr>
          <w:rFonts w:ascii="Times New Roman" w:hAnsi="Times New Roman"/>
          <w:color w:val="2F2F2F"/>
          <w:sz w:val="24"/>
          <w:szCs w:val="24"/>
          <w:lang w:eastAsia="sk-SK"/>
        </w:rPr>
        <w:t>, hospodárka školy</w:t>
      </w:r>
    </w:p>
    <w:p w:rsidR="005D305F" w:rsidRDefault="00B82C0B" w:rsidP="005E7018">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Zuzana Cintulová</w:t>
      </w:r>
      <w:r w:rsidR="005D305F">
        <w:rPr>
          <w:rFonts w:ascii="Times New Roman" w:hAnsi="Times New Roman"/>
          <w:color w:val="2F2F2F"/>
          <w:sz w:val="24"/>
          <w:szCs w:val="24"/>
          <w:lang w:eastAsia="sk-SK"/>
        </w:rPr>
        <w:t>, mzdová ú</w:t>
      </w:r>
      <w:r w:rsidR="005D305F" w:rsidRPr="00896C9E">
        <w:rPr>
          <w:rFonts w:ascii="Times New Roman" w:hAnsi="Times New Roman"/>
          <w:color w:val="2F2F2F"/>
          <w:sz w:val="24"/>
          <w:szCs w:val="24"/>
          <w:lang w:eastAsia="sk-SK"/>
        </w:rPr>
        <w:t>čtovníčka</w:t>
      </w:r>
    </w:p>
    <w:p w:rsidR="005D305F" w:rsidRDefault="005D305F" w:rsidP="00034F49">
      <w:pPr>
        <w:spacing w:after="0" w:line="240" w:lineRule="auto"/>
        <w:rPr>
          <w:rFonts w:ascii="Times New Roman" w:hAnsi="Times New Roman"/>
          <w:color w:val="2F2F2F"/>
          <w:sz w:val="24"/>
          <w:szCs w:val="24"/>
          <w:lang w:eastAsia="sk-SK"/>
        </w:rPr>
      </w:pPr>
    </w:p>
    <w:p w:rsidR="005D305F" w:rsidRDefault="005D305F" w:rsidP="005E7018">
      <w:pPr>
        <w:spacing w:after="0" w:line="240" w:lineRule="auto"/>
        <w:jc w:val="center"/>
        <w:rPr>
          <w:rFonts w:ascii="Times New Roman" w:hAnsi="Times New Roman"/>
          <w:color w:val="2F2F2F"/>
          <w:sz w:val="24"/>
          <w:szCs w:val="24"/>
          <w:lang w:eastAsia="sk-SK"/>
        </w:rPr>
      </w:pPr>
    </w:p>
    <w:p w:rsidR="005D305F" w:rsidRDefault="005D305F" w:rsidP="005E7018">
      <w:pPr>
        <w:spacing w:after="0" w:line="240" w:lineRule="auto"/>
        <w:jc w:val="center"/>
        <w:rPr>
          <w:rFonts w:ascii="Times New Roman" w:hAnsi="Times New Roman"/>
          <w:color w:val="2F2F2F"/>
          <w:sz w:val="24"/>
          <w:szCs w:val="24"/>
          <w:lang w:eastAsia="sk-SK"/>
        </w:rPr>
      </w:pPr>
    </w:p>
    <w:p w:rsidR="005D305F" w:rsidRDefault="005D305F" w:rsidP="005E7018">
      <w:pPr>
        <w:spacing w:after="0" w:line="240" w:lineRule="auto"/>
        <w:jc w:val="center"/>
        <w:rPr>
          <w:rFonts w:ascii="Times New Roman" w:hAnsi="Times New Roman"/>
          <w:color w:val="2F2F2F"/>
          <w:sz w:val="24"/>
          <w:szCs w:val="24"/>
          <w:lang w:eastAsia="sk-SK"/>
        </w:rPr>
      </w:pPr>
    </w:p>
    <w:p w:rsidR="005D305F" w:rsidRDefault="005D305F" w:rsidP="005E7018">
      <w:pPr>
        <w:spacing w:after="0" w:line="240" w:lineRule="auto"/>
        <w:jc w:val="center"/>
        <w:rPr>
          <w:rFonts w:ascii="Times New Roman" w:hAnsi="Times New Roman"/>
          <w:color w:val="2F2F2F"/>
          <w:sz w:val="24"/>
          <w:szCs w:val="24"/>
          <w:lang w:eastAsia="sk-SK"/>
        </w:rPr>
      </w:pPr>
    </w:p>
    <w:p w:rsidR="001E6D49" w:rsidRPr="00AB5E86" w:rsidRDefault="001E6D49" w:rsidP="001E6D49">
      <w:pPr>
        <w:spacing w:after="0" w:line="240" w:lineRule="auto"/>
        <w:ind w:left="709"/>
        <w:jc w:val="center"/>
        <w:rPr>
          <w:rFonts w:ascii="Times New Roman" w:hAnsi="Times New Roman"/>
          <w:color w:val="2F2F2F"/>
          <w:sz w:val="20"/>
          <w:szCs w:val="20"/>
          <w:lang w:eastAsia="sk-SK"/>
        </w:rPr>
      </w:pPr>
      <w:r w:rsidRPr="00AB5E86">
        <w:rPr>
          <w:rFonts w:ascii="Times New Roman" w:hAnsi="Times New Roman"/>
          <w:color w:val="2F2F2F"/>
          <w:sz w:val="20"/>
          <w:szCs w:val="20"/>
          <w:lang w:eastAsia="sk-SK"/>
        </w:rPr>
        <w:lastRenderedPageBreak/>
        <w:t xml:space="preserve">Obsah </w:t>
      </w:r>
    </w:p>
    <w:p w:rsidR="001E6D49" w:rsidRPr="00AB5E86" w:rsidRDefault="001E6D49" w:rsidP="001E6D49">
      <w:pPr>
        <w:spacing w:after="0" w:line="240" w:lineRule="auto"/>
        <w:ind w:left="709"/>
        <w:jc w:val="center"/>
        <w:rPr>
          <w:rFonts w:ascii="Times New Roman" w:hAnsi="Times New Roman"/>
          <w:color w:val="2F2F2F"/>
          <w:sz w:val="20"/>
          <w:szCs w:val="20"/>
          <w:lang w:eastAsia="sk-SK"/>
        </w:rPr>
      </w:pPr>
    </w:p>
    <w:p w:rsidR="001E6D49" w:rsidRPr="00AB5E86" w:rsidRDefault="001E6D49" w:rsidP="001E6D49">
      <w:pPr>
        <w:spacing w:after="240" w:line="240" w:lineRule="auto"/>
        <w:ind w:left="709"/>
        <w:rPr>
          <w:rFonts w:ascii="Times New Roman" w:hAnsi="Times New Roman"/>
          <w:color w:val="2F2F2F"/>
          <w:sz w:val="20"/>
          <w:szCs w:val="20"/>
          <w:lang w:eastAsia="sk-SK"/>
        </w:rPr>
      </w:pPr>
      <w:r w:rsidRPr="00AB5E86">
        <w:rPr>
          <w:rFonts w:ascii="Times New Roman" w:hAnsi="Times New Roman"/>
          <w:color w:val="2F2F2F"/>
          <w:sz w:val="20"/>
          <w:szCs w:val="20"/>
          <w:lang w:eastAsia="sk-SK"/>
        </w:rPr>
        <w:t>1.Správa obsahuje</w:t>
      </w:r>
    </w:p>
    <w:p w:rsidR="001E6D49" w:rsidRPr="00AB5E86" w:rsidRDefault="001E6D49" w:rsidP="001E6D49">
      <w:pPr>
        <w:spacing w:after="240" w:line="240" w:lineRule="auto"/>
        <w:ind w:left="709"/>
        <w:rPr>
          <w:rFonts w:ascii="Times New Roman" w:hAnsi="Times New Roman"/>
          <w:bCs/>
          <w:color w:val="2F2F2F"/>
          <w:sz w:val="20"/>
          <w:szCs w:val="20"/>
          <w:lang w:eastAsia="sk-SK"/>
        </w:rPr>
      </w:pPr>
      <w:r w:rsidRPr="00AB5E86">
        <w:rPr>
          <w:rFonts w:ascii="Times New Roman" w:hAnsi="Times New Roman"/>
          <w:color w:val="2F2F2F"/>
          <w:sz w:val="20"/>
          <w:szCs w:val="20"/>
          <w:lang w:eastAsia="sk-SK"/>
        </w:rPr>
        <w:t>a.)</w:t>
      </w:r>
      <w:r w:rsidRPr="00AB5E86">
        <w:rPr>
          <w:rFonts w:ascii="Times New Roman" w:hAnsi="Times New Roman"/>
          <w:bCs/>
          <w:color w:val="2F2F2F"/>
          <w:sz w:val="20"/>
          <w:szCs w:val="20"/>
          <w:lang w:eastAsia="sk-SK"/>
        </w:rPr>
        <w:t xml:space="preserve"> údaje o škole .................................................................................................................</w:t>
      </w:r>
      <w:r>
        <w:rPr>
          <w:rFonts w:ascii="Times New Roman" w:hAnsi="Times New Roman"/>
          <w:bCs/>
          <w:color w:val="2F2F2F"/>
          <w:sz w:val="20"/>
          <w:szCs w:val="20"/>
          <w:lang w:eastAsia="sk-SK"/>
        </w:rPr>
        <w:t>.....</w:t>
      </w:r>
      <w:r w:rsidRPr="00AB5E86">
        <w:rPr>
          <w:rFonts w:ascii="Times New Roman" w:hAnsi="Times New Roman"/>
          <w:bCs/>
          <w:color w:val="2F2F2F"/>
          <w:sz w:val="20"/>
          <w:szCs w:val="20"/>
          <w:lang w:eastAsia="sk-SK"/>
        </w:rPr>
        <w:t>...........................3-4</w:t>
      </w:r>
    </w:p>
    <w:p w:rsidR="001E6D49" w:rsidRPr="00AB5E86" w:rsidRDefault="001E6D49" w:rsidP="001E6D49">
      <w:pPr>
        <w:tabs>
          <w:tab w:val="left" w:pos="6379"/>
        </w:tabs>
        <w:ind w:left="709" w:hanging="567"/>
        <w:rPr>
          <w:rFonts w:ascii="Times New Roman" w:hAnsi="Times New Roman"/>
          <w:sz w:val="20"/>
          <w:szCs w:val="20"/>
        </w:rPr>
      </w:pPr>
      <w:r w:rsidRPr="00AB5E86">
        <w:rPr>
          <w:rFonts w:ascii="Times New Roman" w:hAnsi="Times New Roman"/>
          <w:sz w:val="20"/>
          <w:szCs w:val="20"/>
        </w:rPr>
        <w:t>b.) Údaje o zriaďovateľovi................................................................................</w:t>
      </w:r>
      <w:r>
        <w:rPr>
          <w:rFonts w:ascii="Times New Roman" w:hAnsi="Times New Roman"/>
          <w:sz w:val="20"/>
          <w:szCs w:val="20"/>
        </w:rPr>
        <w:t>............................................</w:t>
      </w:r>
      <w:r w:rsidRPr="00AB5E86">
        <w:rPr>
          <w:rFonts w:ascii="Times New Roman" w:hAnsi="Times New Roman"/>
          <w:sz w:val="20"/>
          <w:szCs w:val="20"/>
        </w:rPr>
        <w:t>...................5</w:t>
      </w:r>
    </w:p>
    <w:p w:rsidR="001E6D49" w:rsidRDefault="001E6D49" w:rsidP="001E6D49">
      <w:pPr>
        <w:tabs>
          <w:tab w:val="left" w:pos="6379"/>
        </w:tabs>
        <w:ind w:left="709" w:hanging="567"/>
        <w:rPr>
          <w:rFonts w:ascii="Times New Roman" w:hAnsi="Times New Roman"/>
          <w:sz w:val="20"/>
          <w:szCs w:val="20"/>
        </w:rPr>
      </w:pPr>
      <w:r w:rsidRPr="00AB5E86">
        <w:rPr>
          <w:rFonts w:ascii="Times New Roman" w:hAnsi="Times New Roman"/>
          <w:sz w:val="20"/>
          <w:szCs w:val="20"/>
        </w:rPr>
        <w:t>c.) Informácia o činnosti rady školy a o činnosti poradných orgánov riaditeľa školy........</w:t>
      </w:r>
      <w:r>
        <w:rPr>
          <w:rFonts w:ascii="Times New Roman" w:hAnsi="Times New Roman"/>
          <w:sz w:val="20"/>
          <w:szCs w:val="20"/>
        </w:rPr>
        <w:t>.........................................</w:t>
      </w:r>
      <w:r w:rsidRPr="00AB5E86">
        <w:rPr>
          <w:rFonts w:ascii="Times New Roman" w:hAnsi="Times New Roman"/>
          <w:sz w:val="20"/>
          <w:szCs w:val="20"/>
        </w:rPr>
        <w:t>5-12</w:t>
      </w:r>
    </w:p>
    <w:p w:rsidR="001E6D49" w:rsidRPr="00AB5E86" w:rsidRDefault="001E6D49" w:rsidP="001E6D49">
      <w:pPr>
        <w:tabs>
          <w:tab w:val="left" w:pos="6379"/>
        </w:tabs>
        <w:ind w:left="709" w:hanging="567"/>
        <w:rPr>
          <w:rFonts w:ascii="Times New Roman" w:hAnsi="Times New Roman"/>
          <w:sz w:val="20"/>
          <w:szCs w:val="20"/>
        </w:rPr>
      </w:pPr>
      <w:r w:rsidRPr="00AB5E86">
        <w:rPr>
          <w:rFonts w:ascii="Times New Roman" w:hAnsi="Times New Roman"/>
          <w:color w:val="2F2F2F"/>
          <w:sz w:val="20"/>
          <w:szCs w:val="20"/>
          <w:lang w:eastAsia="sk-SK"/>
        </w:rPr>
        <w:t>d.)</w:t>
      </w:r>
      <w:r w:rsidRPr="00AB5E86">
        <w:rPr>
          <w:rFonts w:ascii="Times New Roman" w:hAnsi="Times New Roman"/>
          <w:bCs/>
          <w:color w:val="2F2F2F"/>
          <w:sz w:val="20"/>
          <w:szCs w:val="20"/>
          <w:lang w:eastAsia="sk-SK"/>
        </w:rPr>
        <w:t xml:space="preserve"> počet  žiakov  školy za školský rok </w:t>
      </w:r>
      <w:r>
        <w:rPr>
          <w:rFonts w:ascii="Times New Roman" w:hAnsi="Times New Roman"/>
          <w:bCs/>
          <w:color w:val="2F2F2F"/>
          <w:sz w:val="20"/>
          <w:szCs w:val="20"/>
          <w:lang w:eastAsia="sk-SK"/>
        </w:rPr>
        <w:t>za šk.2020/2021...........................................................................................12-17</w:t>
      </w:r>
    </w:p>
    <w:p w:rsidR="001E6D49" w:rsidRPr="00AB5E86" w:rsidRDefault="001E6D49" w:rsidP="001E6D49">
      <w:pPr>
        <w:tabs>
          <w:tab w:val="left" w:pos="6379"/>
        </w:tabs>
        <w:spacing w:after="240" w:line="240" w:lineRule="auto"/>
        <w:ind w:left="709" w:hanging="567"/>
        <w:rPr>
          <w:rFonts w:ascii="Times New Roman" w:hAnsi="Times New Roman"/>
          <w:bCs/>
          <w:color w:val="2F2F2F"/>
          <w:sz w:val="20"/>
          <w:szCs w:val="20"/>
          <w:lang w:eastAsia="sk-SK"/>
        </w:rPr>
      </w:pPr>
      <w:r w:rsidRPr="00AB5E86">
        <w:rPr>
          <w:rFonts w:ascii="Times New Roman" w:hAnsi="Times New Roman"/>
          <w:bCs/>
          <w:color w:val="2F2F2F"/>
          <w:sz w:val="20"/>
          <w:szCs w:val="20"/>
          <w:lang w:eastAsia="sk-SK"/>
        </w:rPr>
        <w:t>e./  Počet pedagogicých zamestnancov,odborných zamestnancov a </w:t>
      </w:r>
    </w:p>
    <w:p w:rsidR="001E6D49" w:rsidRPr="00AB5E86" w:rsidRDefault="001E6D49" w:rsidP="001E6D49">
      <w:pPr>
        <w:tabs>
          <w:tab w:val="left" w:pos="6379"/>
        </w:tabs>
        <w:spacing w:after="240" w:line="240" w:lineRule="auto"/>
        <w:ind w:left="709" w:hanging="567"/>
        <w:rPr>
          <w:rFonts w:ascii="Times New Roman" w:hAnsi="Times New Roman"/>
          <w:bCs/>
          <w:color w:val="2F2F2F"/>
          <w:sz w:val="20"/>
          <w:szCs w:val="20"/>
          <w:lang w:eastAsia="sk-SK"/>
        </w:rPr>
      </w:pPr>
      <w:r w:rsidRPr="00AB5E86">
        <w:rPr>
          <w:rFonts w:ascii="Times New Roman" w:hAnsi="Times New Roman"/>
          <w:bCs/>
          <w:color w:val="2F2F2F"/>
          <w:sz w:val="20"/>
          <w:szCs w:val="20"/>
          <w:lang w:eastAsia="sk-SK"/>
        </w:rPr>
        <w:t xml:space="preserve">     ďaľších zamestnancov...............................................................................................</w:t>
      </w:r>
      <w:r>
        <w:rPr>
          <w:rFonts w:ascii="Times New Roman" w:hAnsi="Times New Roman"/>
          <w:bCs/>
          <w:color w:val="2F2F2F"/>
          <w:sz w:val="20"/>
          <w:szCs w:val="20"/>
          <w:lang w:eastAsia="sk-SK"/>
        </w:rPr>
        <w:t>.......................................</w:t>
      </w:r>
      <w:r w:rsidRPr="00AB5E86">
        <w:rPr>
          <w:rFonts w:ascii="Times New Roman" w:hAnsi="Times New Roman"/>
          <w:bCs/>
          <w:color w:val="2F2F2F"/>
          <w:sz w:val="20"/>
          <w:szCs w:val="20"/>
          <w:lang w:eastAsia="sk-SK"/>
        </w:rPr>
        <w:t>.....17-18</w:t>
      </w:r>
    </w:p>
    <w:p w:rsidR="001E6D49" w:rsidRPr="00AB5E86" w:rsidRDefault="001E6D49" w:rsidP="001E6D49">
      <w:pPr>
        <w:tabs>
          <w:tab w:val="left" w:pos="6379"/>
        </w:tabs>
        <w:spacing w:after="240" w:line="240" w:lineRule="auto"/>
        <w:ind w:left="709" w:hanging="567"/>
        <w:rPr>
          <w:rFonts w:ascii="Times New Roman" w:hAnsi="Times New Roman"/>
          <w:bCs/>
          <w:color w:val="2F2F2F"/>
          <w:sz w:val="20"/>
          <w:szCs w:val="20"/>
          <w:lang w:eastAsia="sk-SK"/>
        </w:rPr>
      </w:pPr>
      <w:r w:rsidRPr="00AB5E86">
        <w:rPr>
          <w:rFonts w:ascii="Times New Roman" w:hAnsi="Times New Roman"/>
          <w:bCs/>
          <w:color w:val="2F2F2F"/>
          <w:sz w:val="20"/>
          <w:szCs w:val="20"/>
          <w:lang w:eastAsia="sk-SK"/>
        </w:rPr>
        <w:t>f./Údaje o plnení kvalifikačného predpokladu pedagogických zamestnancov.................</w:t>
      </w:r>
      <w:r>
        <w:rPr>
          <w:rFonts w:ascii="Times New Roman" w:hAnsi="Times New Roman"/>
          <w:bCs/>
          <w:color w:val="2F2F2F"/>
          <w:sz w:val="20"/>
          <w:szCs w:val="20"/>
          <w:lang w:eastAsia="sk-SK"/>
        </w:rPr>
        <w:t>.......................................</w:t>
      </w:r>
      <w:r w:rsidRPr="00AB5E86">
        <w:rPr>
          <w:rFonts w:ascii="Times New Roman" w:hAnsi="Times New Roman"/>
          <w:bCs/>
          <w:color w:val="2F2F2F"/>
          <w:sz w:val="20"/>
          <w:szCs w:val="20"/>
          <w:lang w:eastAsia="sk-SK"/>
        </w:rPr>
        <w:t>...18-19</w:t>
      </w:r>
    </w:p>
    <w:p w:rsidR="001E6D49" w:rsidRPr="00AB5E86" w:rsidRDefault="001E6D49" w:rsidP="001E6D49">
      <w:pPr>
        <w:tabs>
          <w:tab w:val="left" w:pos="6379"/>
        </w:tabs>
        <w:spacing w:after="240" w:line="240" w:lineRule="auto"/>
        <w:ind w:left="709" w:hanging="567"/>
        <w:rPr>
          <w:rFonts w:ascii="Times New Roman" w:hAnsi="Times New Roman"/>
          <w:bCs/>
          <w:color w:val="2F2F2F"/>
          <w:sz w:val="20"/>
          <w:szCs w:val="20"/>
          <w:lang w:eastAsia="sk-SK"/>
        </w:rPr>
      </w:pPr>
      <w:r w:rsidRPr="00AB5E86">
        <w:rPr>
          <w:rFonts w:ascii="Times New Roman" w:hAnsi="Times New Roman"/>
          <w:bCs/>
          <w:color w:val="2F2F2F"/>
          <w:sz w:val="20"/>
          <w:szCs w:val="20"/>
          <w:lang w:eastAsia="sk-SK"/>
        </w:rPr>
        <w:t>f./Údaje o plnení kvalifikačného predpokladu pedagogických zamestnancov.....................</w:t>
      </w:r>
      <w:r>
        <w:rPr>
          <w:rFonts w:ascii="Times New Roman" w:hAnsi="Times New Roman"/>
          <w:bCs/>
          <w:color w:val="2F2F2F"/>
          <w:sz w:val="20"/>
          <w:szCs w:val="20"/>
          <w:lang w:eastAsia="sk-SK"/>
        </w:rPr>
        <w:t>......................................</w:t>
      </w:r>
      <w:r w:rsidRPr="00AB5E86">
        <w:rPr>
          <w:rFonts w:ascii="Times New Roman" w:hAnsi="Times New Roman"/>
          <w:bCs/>
          <w:color w:val="2F2F2F"/>
          <w:sz w:val="20"/>
          <w:szCs w:val="20"/>
          <w:lang w:eastAsia="sk-SK"/>
        </w:rPr>
        <w:t>....20</w:t>
      </w:r>
    </w:p>
    <w:p w:rsidR="001E6D49" w:rsidRPr="00AB5E86" w:rsidRDefault="001E6D49" w:rsidP="001E6D49">
      <w:pPr>
        <w:tabs>
          <w:tab w:val="left" w:pos="6379"/>
        </w:tabs>
        <w:spacing w:after="240" w:line="240" w:lineRule="auto"/>
        <w:ind w:left="709" w:hanging="567"/>
        <w:rPr>
          <w:rFonts w:ascii="Times New Roman" w:hAnsi="Times New Roman"/>
          <w:bCs/>
          <w:color w:val="2F2F2F"/>
          <w:sz w:val="20"/>
          <w:szCs w:val="20"/>
          <w:lang w:eastAsia="sk-SK"/>
        </w:rPr>
      </w:pPr>
      <w:r w:rsidRPr="00AB5E86">
        <w:rPr>
          <w:rFonts w:ascii="Times New Roman" w:hAnsi="Times New Roman"/>
          <w:bCs/>
          <w:color w:val="2F2F2F"/>
          <w:sz w:val="20"/>
          <w:szCs w:val="20"/>
          <w:lang w:eastAsia="sk-SK"/>
        </w:rPr>
        <w:t>h.)Informácie  o projektoch,do ktorých je škola zapojená.........................................</w:t>
      </w:r>
      <w:r>
        <w:rPr>
          <w:rFonts w:ascii="Times New Roman" w:hAnsi="Times New Roman"/>
          <w:bCs/>
          <w:color w:val="2F2F2F"/>
          <w:sz w:val="20"/>
          <w:szCs w:val="20"/>
          <w:lang w:eastAsia="sk-SK"/>
        </w:rPr>
        <w:t>.......................................</w:t>
      </w:r>
      <w:r w:rsidRPr="00AB5E86">
        <w:rPr>
          <w:rFonts w:ascii="Times New Roman" w:hAnsi="Times New Roman"/>
          <w:bCs/>
          <w:color w:val="2F2F2F"/>
          <w:sz w:val="20"/>
          <w:szCs w:val="20"/>
          <w:lang w:eastAsia="sk-SK"/>
        </w:rPr>
        <w:t>..........21-22</w:t>
      </w:r>
    </w:p>
    <w:p w:rsidR="001E6D49" w:rsidRDefault="001E6D49" w:rsidP="001E6D49">
      <w:pPr>
        <w:tabs>
          <w:tab w:val="left" w:pos="6379"/>
        </w:tabs>
        <w:spacing w:after="240" w:line="240" w:lineRule="auto"/>
        <w:ind w:left="709" w:hanging="567"/>
        <w:rPr>
          <w:rFonts w:ascii="Times New Roman" w:hAnsi="Times New Roman"/>
          <w:bCs/>
          <w:color w:val="2F2F2F"/>
          <w:sz w:val="20"/>
          <w:szCs w:val="20"/>
          <w:lang w:eastAsia="sk-SK"/>
        </w:rPr>
      </w:pPr>
      <w:r w:rsidRPr="00AB5E86">
        <w:rPr>
          <w:rFonts w:ascii="Times New Roman" w:hAnsi="Times New Roman"/>
          <w:bCs/>
          <w:color w:val="2F2F2F"/>
          <w:sz w:val="20"/>
          <w:szCs w:val="20"/>
          <w:lang w:eastAsia="sk-SK"/>
        </w:rPr>
        <w:t xml:space="preserve">i./Informácie o výsledkoch  inšpekčnej činnosti vykonanej Štátnou školskou </w:t>
      </w:r>
    </w:p>
    <w:p w:rsidR="001E6D49" w:rsidRPr="00AB5E86" w:rsidRDefault="001E6D49" w:rsidP="001E6D49">
      <w:pPr>
        <w:tabs>
          <w:tab w:val="left" w:pos="6379"/>
        </w:tabs>
        <w:spacing w:after="240" w:line="240" w:lineRule="auto"/>
        <w:ind w:left="709" w:hanging="567"/>
        <w:rPr>
          <w:rFonts w:ascii="Times New Roman" w:hAnsi="Times New Roman"/>
          <w:bCs/>
          <w:color w:val="2F2F2F"/>
          <w:sz w:val="20"/>
          <w:szCs w:val="20"/>
          <w:lang w:eastAsia="sk-SK"/>
        </w:rPr>
      </w:pPr>
      <w:r w:rsidRPr="00AB5E86">
        <w:rPr>
          <w:rFonts w:ascii="Times New Roman" w:hAnsi="Times New Roman"/>
          <w:bCs/>
          <w:color w:val="2F2F2F"/>
          <w:sz w:val="20"/>
          <w:szCs w:val="20"/>
          <w:lang w:eastAsia="sk-SK"/>
        </w:rPr>
        <w:t>inšpekciou v škole....................................................................................................................................</w:t>
      </w:r>
      <w:r>
        <w:rPr>
          <w:rFonts w:ascii="Times New Roman" w:hAnsi="Times New Roman"/>
          <w:bCs/>
          <w:color w:val="2F2F2F"/>
          <w:sz w:val="20"/>
          <w:szCs w:val="20"/>
          <w:lang w:eastAsia="sk-SK"/>
        </w:rPr>
        <w:t>.......................</w:t>
      </w:r>
      <w:r w:rsidRPr="00AB5E86">
        <w:rPr>
          <w:rFonts w:ascii="Times New Roman" w:hAnsi="Times New Roman"/>
          <w:bCs/>
          <w:color w:val="2F2F2F"/>
          <w:sz w:val="20"/>
          <w:szCs w:val="20"/>
          <w:lang w:eastAsia="sk-SK"/>
        </w:rPr>
        <w:t>...22</w:t>
      </w:r>
    </w:p>
    <w:p w:rsidR="001E6D49" w:rsidRPr="00AB5E86" w:rsidRDefault="001E6D49" w:rsidP="001E6D49">
      <w:pPr>
        <w:tabs>
          <w:tab w:val="left" w:pos="6379"/>
        </w:tabs>
        <w:spacing w:after="240" w:line="240" w:lineRule="auto"/>
        <w:ind w:left="709" w:hanging="567"/>
        <w:rPr>
          <w:rFonts w:ascii="Times New Roman" w:hAnsi="Times New Roman"/>
          <w:bCs/>
          <w:color w:val="2F2F2F"/>
          <w:sz w:val="20"/>
          <w:szCs w:val="20"/>
          <w:lang w:eastAsia="sk-SK"/>
        </w:rPr>
      </w:pPr>
      <w:r w:rsidRPr="00AB5E86">
        <w:rPr>
          <w:rFonts w:ascii="Times New Roman" w:hAnsi="Times New Roman"/>
          <w:bCs/>
          <w:color w:val="2F2F2F"/>
          <w:sz w:val="20"/>
          <w:szCs w:val="20"/>
          <w:lang w:eastAsia="sk-SK"/>
        </w:rPr>
        <w:t>i./Informácie o výsledkoch  inšpe</w:t>
      </w:r>
      <w:r>
        <w:rPr>
          <w:rFonts w:ascii="Times New Roman" w:hAnsi="Times New Roman"/>
          <w:bCs/>
          <w:color w:val="2F2F2F"/>
          <w:sz w:val="20"/>
          <w:szCs w:val="20"/>
          <w:lang w:eastAsia="sk-SK"/>
        </w:rPr>
        <w:t xml:space="preserve">kčnej činnosti vykonanej </w:t>
      </w:r>
      <w:r w:rsidRPr="00AB5E86">
        <w:rPr>
          <w:rFonts w:ascii="Times New Roman" w:hAnsi="Times New Roman"/>
          <w:bCs/>
          <w:color w:val="2F2F2F"/>
          <w:sz w:val="20"/>
          <w:szCs w:val="20"/>
          <w:lang w:eastAsia="sk-SK"/>
        </w:rPr>
        <w:t>.............................................................</w:t>
      </w:r>
      <w:r>
        <w:rPr>
          <w:rFonts w:ascii="Times New Roman" w:hAnsi="Times New Roman"/>
          <w:bCs/>
          <w:color w:val="2F2F2F"/>
          <w:sz w:val="20"/>
          <w:szCs w:val="20"/>
          <w:lang w:eastAsia="sk-SK"/>
        </w:rPr>
        <w:t>......................</w:t>
      </w:r>
      <w:r w:rsidRPr="00AB5E86">
        <w:rPr>
          <w:rFonts w:ascii="Times New Roman" w:hAnsi="Times New Roman"/>
          <w:bCs/>
          <w:color w:val="2F2F2F"/>
          <w:sz w:val="20"/>
          <w:szCs w:val="20"/>
          <w:lang w:eastAsia="sk-SK"/>
        </w:rPr>
        <w:t>....22-26</w:t>
      </w:r>
    </w:p>
    <w:p w:rsidR="001E6D49" w:rsidRPr="00AB5E86" w:rsidRDefault="001E6D49" w:rsidP="001E6D49">
      <w:pPr>
        <w:tabs>
          <w:tab w:val="left" w:pos="6379"/>
        </w:tabs>
        <w:spacing w:after="120" w:line="240" w:lineRule="auto"/>
        <w:ind w:left="709" w:hanging="567"/>
        <w:rPr>
          <w:rFonts w:ascii="Times New Roman" w:hAnsi="Times New Roman"/>
          <w:bCs/>
          <w:color w:val="000000"/>
          <w:sz w:val="20"/>
          <w:szCs w:val="20"/>
          <w:lang w:eastAsia="sk-SK"/>
        </w:rPr>
      </w:pPr>
      <w:r w:rsidRPr="00AB5E86">
        <w:rPr>
          <w:rFonts w:ascii="Times New Roman" w:hAnsi="Times New Roman"/>
          <w:bCs/>
          <w:color w:val="000000"/>
          <w:sz w:val="20"/>
          <w:szCs w:val="20"/>
          <w:lang w:eastAsia="sk-SK"/>
        </w:rPr>
        <w:t>k./Informácie o oblastiach, v ktorých škola dosahuje dobré výsledky, a oblasti,</w:t>
      </w:r>
    </w:p>
    <w:p w:rsidR="001E6D49" w:rsidRPr="00AB5E86" w:rsidRDefault="001E6D49" w:rsidP="001E6D49">
      <w:pPr>
        <w:tabs>
          <w:tab w:val="left" w:pos="6379"/>
        </w:tabs>
        <w:spacing w:after="120" w:line="240" w:lineRule="auto"/>
        <w:ind w:left="709" w:hanging="567"/>
        <w:rPr>
          <w:rFonts w:ascii="Times New Roman" w:hAnsi="Times New Roman"/>
          <w:bCs/>
          <w:color w:val="000000"/>
          <w:sz w:val="20"/>
          <w:szCs w:val="20"/>
          <w:lang w:eastAsia="sk-SK"/>
        </w:rPr>
      </w:pPr>
      <w:r w:rsidRPr="00AB5E86">
        <w:rPr>
          <w:rFonts w:ascii="Times New Roman" w:hAnsi="Times New Roman"/>
          <w:bCs/>
          <w:color w:val="000000"/>
          <w:sz w:val="20"/>
          <w:szCs w:val="20"/>
          <w:lang w:eastAsia="sk-SK"/>
        </w:rPr>
        <w:t xml:space="preserve">   v ktorých má škola  nedostatky........................................................</w:t>
      </w:r>
      <w:r>
        <w:rPr>
          <w:rFonts w:ascii="Times New Roman" w:hAnsi="Times New Roman"/>
          <w:bCs/>
          <w:color w:val="000000"/>
          <w:sz w:val="20"/>
          <w:szCs w:val="20"/>
          <w:lang w:eastAsia="sk-SK"/>
        </w:rPr>
        <w:t>........................................................................</w:t>
      </w:r>
      <w:r w:rsidRPr="00AB5E86">
        <w:rPr>
          <w:rFonts w:ascii="Times New Roman" w:hAnsi="Times New Roman"/>
          <w:bCs/>
          <w:color w:val="000000"/>
          <w:sz w:val="20"/>
          <w:szCs w:val="20"/>
          <w:lang w:eastAsia="sk-SK"/>
        </w:rPr>
        <w:t>.27-28</w:t>
      </w: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r w:rsidRPr="00AB5E86">
        <w:rPr>
          <w:rFonts w:ascii="Times New Roman" w:hAnsi="Times New Roman"/>
          <w:color w:val="000000"/>
          <w:sz w:val="20"/>
          <w:szCs w:val="20"/>
          <w:lang w:eastAsia="sk-SK"/>
        </w:rPr>
        <w:t>2.Tento bod je pre vyhodnotenie v našom zariadení irelevantný /materská škola/............</w:t>
      </w:r>
      <w:r>
        <w:rPr>
          <w:rFonts w:ascii="Times New Roman" w:hAnsi="Times New Roman"/>
          <w:color w:val="000000"/>
          <w:sz w:val="20"/>
          <w:szCs w:val="20"/>
          <w:lang w:eastAsia="sk-SK"/>
        </w:rPr>
        <w:t>.........................................</w:t>
      </w:r>
      <w:r w:rsidRPr="00AB5E86">
        <w:rPr>
          <w:rFonts w:ascii="Times New Roman" w:hAnsi="Times New Roman"/>
          <w:color w:val="000000"/>
          <w:sz w:val="20"/>
          <w:szCs w:val="20"/>
          <w:lang w:eastAsia="sk-SK"/>
        </w:rPr>
        <w:t>......28</w:t>
      </w: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r w:rsidRPr="00AB5E86">
        <w:rPr>
          <w:rFonts w:ascii="Times New Roman" w:hAnsi="Times New Roman"/>
          <w:color w:val="000000"/>
          <w:sz w:val="20"/>
          <w:szCs w:val="20"/>
          <w:lang w:eastAsia="sk-SK"/>
        </w:rPr>
        <w:t>3.Tento bod je pre vyhodnotenie v našom zariadení irelevantný /základná škola/.......</w:t>
      </w:r>
      <w:r>
        <w:rPr>
          <w:rFonts w:ascii="Times New Roman" w:hAnsi="Times New Roman"/>
          <w:color w:val="000000"/>
          <w:sz w:val="20"/>
          <w:szCs w:val="20"/>
          <w:lang w:eastAsia="sk-SK"/>
        </w:rPr>
        <w:t>..........................................</w:t>
      </w:r>
      <w:r w:rsidRPr="00AB5E86">
        <w:rPr>
          <w:rFonts w:ascii="Times New Roman" w:hAnsi="Times New Roman"/>
          <w:color w:val="000000"/>
          <w:sz w:val="20"/>
          <w:szCs w:val="20"/>
          <w:lang w:eastAsia="sk-SK"/>
        </w:rPr>
        <w:t>...........28</w:t>
      </w: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r w:rsidRPr="00AB5E86">
        <w:rPr>
          <w:rFonts w:ascii="Times New Roman" w:hAnsi="Times New Roman"/>
          <w:color w:val="000000"/>
          <w:sz w:val="20"/>
          <w:szCs w:val="20"/>
          <w:lang w:eastAsia="sk-SK"/>
        </w:rPr>
        <w:t>a.)Počet žiakov so špeciálnymi výchovno-vzdelávacími potrebami.............................</w:t>
      </w:r>
      <w:r>
        <w:rPr>
          <w:rFonts w:ascii="Times New Roman" w:hAnsi="Times New Roman"/>
          <w:color w:val="000000"/>
          <w:sz w:val="20"/>
          <w:szCs w:val="20"/>
          <w:lang w:eastAsia="sk-SK"/>
        </w:rPr>
        <w:t>..........................................</w:t>
      </w:r>
      <w:r w:rsidRPr="00AB5E86">
        <w:rPr>
          <w:rFonts w:ascii="Times New Roman" w:hAnsi="Times New Roman"/>
          <w:color w:val="000000"/>
          <w:sz w:val="20"/>
          <w:szCs w:val="20"/>
          <w:lang w:eastAsia="sk-SK"/>
        </w:rPr>
        <w:t>...........28</w:t>
      </w: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p>
    <w:p w:rsidR="001E6D49" w:rsidRPr="00AB5E86" w:rsidRDefault="001E6D49" w:rsidP="001E6D49">
      <w:pPr>
        <w:tabs>
          <w:tab w:val="left" w:pos="6379"/>
          <w:tab w:val="left" w:pos="7320"/>
        </w:tabs>
        <w:spacing w:after="0" w:line="240" w:lineRule="auto"/>
        <w:ind w:left="709" w:hanging="567"/>
        <w:rPr>
          <w:rFonts w:ascii="Times New Roman" w:hAnsi="Times New Roman"/>
          <w:color w:val="000000"/>
          <w:sz w:val="20"/>
          <w:szCs w:val="20"/>
          <w:lang w:eastAsia="sk-SK"/>
        </w:rPr>
      </w:pPr>
      <w:r w:rsidRPr="00AB5E86">
        <w:rPr>
          <w:rFonts w:ascii="Times New Roman" w:hAnsi="Times New Roman"/>
          <w:color w:val="000000"/>
          <w:sz w:val="20"/>
          <w:szCs w:val="20"/>
          <w:lang w:eastAsia="sk-SK"/>
        </w:rPr>
        <w:t xml:space="preserve">b.)Počet prijatých žiakov do prvého ročníka v školskom roku,v ktorom sa </w:t>
      </w:r>
    </w:p>
    <w:p w:rsidR="001E6D49" w:rsidRPr="00AB5E86" w:rsidRDefault="001E6D49" w:rsidP="001E6D49">
      <w:pPr>
        <w:tabs>
          <w:tab w:val="left" w:pos="6379"/>
          <w:tab w:val="left" w:pos="7320"/>
        </w:tabs>
        <w:spacing w:after="0" w:line="240" w:lineRule="auto"/>
        <w:ind w:left="709" w:hanging="567"/>
        <w:rPr>
          <w:rFonts w:ascii="Times New Roman" w:hAnsi="Times New Roman"/>
          <w:color w:val="000000"/>
          <w:sz w:val="20"/>
          <w:szCs w:val="20"/>
          <w:lang w:eastAsia="sk-SK"/>
        </w:rPr>
      </w:pPr>
      <w:r w:rsidRPr="00AB5E86">
        <w:rPr>
          <w:rFonts w:ascii="Times New Roman" w:hAnsi="Times New Roman"/>
          <w:color w:val="000000"/>
          <w:sz w:val="20"/>
          <w:szCs w:val="20"/>
          <w:lang w:eastAsia="sk-SK"/>
        </w:rPr>
        <w:t xml:space="preserve">    správa  vypracúva.......................................................................................................</w:t>
      </w:r>
      <w:r>
        <w:rPr>
          <w:rFonts w:ascii="Times New Roman" w:hAnsi="Times New Roman"/>
          <w:color w:val="000000"/>
          <w:sz w:val="20"/>
          <w:szCs w:val="20"/>
          <w:lang w:eastAsia="sk-SK"/>
        </w:rPr>
        <w:t>..........................................</w:t>
      </w:r>
      <w:r w:rsidRPr="00AB5E86">
        <w:rPr>
          <w:rFonts w:ascii="Times New Roman" w:hAnsi="Times New Roman"/>
          <w:color w:val="000000"/>
          <w:sz w:val="20"/>
          <w:szCs w:val="20"/>
          <w:lang w:eastAsia="sk-SK"/>
        </w:rPr>
        <w:t>.....29-30</w:t>
      </w:r>
    </w:p>
    <w:p w:rsidR="001E6D49" w:rsidRPr="00AB5E86" w:rsidRDefault="001E6D49" w:rsidP="001E6D49">
      <w:pPr>
        <w:tabs>
          <w:tab w:val="left" w:pos="6379"/>
        </w:tabs>
        <w:ind w:left="709" w:hanging="567"/>
        <w:rPr>
          <w:rFonts w:ascii="Times New Roman" w:hAnsi="Times New Roman"/>
          <w:sz w:val="20"/>
          <w:szCs w:val="20"/>
        </w:rPr>
      </w:pPr>
      <w:r w:rsidRPr="00AB5E86">
        <w:rPr>
          <w:rFonts w:ascii="Times New Roman" w:hAnsi="Times New Roman"/>
          <w:sz w:val="20"/>
          <w:szCs w:val="20"/>
        </w:rPr>
        <w:t>c.)Počet prijatých prihlášok na vzdelávanie v strednej škole...............................................</w:t>
      </w:r>
      <w:r>
        <w:rPr>
          <w:rFonts w:ascii="Times New Roman" w:hAnsi="Times New Roman"/>
          <w:sz w:val="20"/>
          <w:szCs w:val="20"/>
        </w:rPr>
        <w:t>.........................................</w:t>
      </w:r>
      <w:r w:rsidRPr="00AB5E86">
        <w:rPr>
          <w:rFonts w:ascii="Times New Roman" w:hAnsi="Times New Roman"/>
          <w:sz w:val="20"/>
          <w:szCs w:val="20"/>
        </w:rPr>
        <w:t>.....30</w:t>
      </w:r>
    </w:p>
    <w:p w:rsidR="001E6D49" w:rsidRPr="00AB5E86" w:rsidRDefault="001E6D49" w:rsidP="001E6D49">
      <w:pPr>
        <w:tabs>
          <w:tab w:val="left" w:pos="6379"/>
        </w:tabs>
        <w:ind w:left="709" w:hanging="567"/>
        <w:rPr>
          <w:rFonts w:ascii="Times New Roman" w:hAnsi="Times New Roman"/>
          <w:sz w:val="20"/>
          <w:szCs w:val="20"/>
        </w:rPr>
      </w:pPr>
      <w:r w:rsidRPr="00AB5E86">
        <w:rPr>
          <w:rFonts w:ascii="Times New Roman" w:hAnsi="Times New Roman"/>
          <w:sz w:val="20"/>
          <w:szCs w:val="20"/>
        </w:rPr>
        <w:t>d.)Počet uchádzačov,ktorí úspešne vykonali prijímaciu skúšku...............................................</w:t>
      </w:r>
      <w:r>
        <w:rPr>
          <w:rFonts w:ascii="Times New Roman" w:hAnsi="Times New Roman"/>
          <w:sz w:val="20"/>
          <w:szCs w:val="20"/>
        </w:rPr>
        <w:t>.........................................</w:t>
      </w:r>
      <w:r w:rsidRPr="00AB5E86">
        <w:rPr>
          <w:rFonts w:ascii="Times New Roman" w:hAnsi="Times New Roman"/>
          <w:sz w:val="20"/>
          <w:szCs w:val="20"/>
        </w:rPr>
        <w:t>30</w:t>
      </w: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r w:rsidRPr="00AB5E86">
        <w:rPr>
          <w:rFonts w:ascii="Times New Roman" w:hAnsi="Times New Roman"/>
          <w:color w:val="000000"/>
          <w:sz w:val="20"/>
          <w:szCs w:val="20"/>
          <w:lang w:eastAsia="sk-SK"/>
        </w:rPr>
        <w:t>e.)Zoznam študijných odborov a zoznam učebných odborov a ich zameraní,v ktorých škola zabezpečuje výchovu a vzdelávanie.......................................................................................</w:t>
      </w:r>
      <w:r>
        <w:rPr>
          <w:rFonts w:ascii="Times New Roman" w:hAnsi="Times New Roman"/>
          <w:color w:val="000000"/>
          <w:sz w:val="20"/>
          <w:szCs w:val="20"/>
          <w:lang w:eastAsia="sk-SK"/>
        </w:rPr>
        <w:t>............................................................ ......</w:t>
      </w:r>
      <w:r w:rsidRPr="00AB5E86">
        <w:rPr>
          <w:rFonts w:ascii="Times New Roman" w:hAnsi="Times New Roman"/>
          <w:color w:val="000000"/>
          <w:sz w:val="20"/>
          <w:szCs w:val="20"/>
          <w:lang w:eastAsia="sk-SK"/>
        </w:rPr>
        <w:t>.31</w:t>
      </w: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r w:rsidRPr="00AB5E86">
        <w:rPr>
          <w:rFonts w:ascii="Times New Roman" w:hAnsi="Times New Roman"/>
          <w:color w:val="000000"/>
          <w:sz w:val="20"/>
          <w:szCs w:val="20"/>
          <w:lang w:eastAsia="sk-SK"/>
        </w:rPr>
        <w:t xml:space="preserve">f.)Výsledky hodnotenia žiakov  podľa poskytovaného stupňa vzdelania........................... </w:t>
      </w:r>
      <w:r>
        <w:rPr>
          <w:rFonts w:ascii="Times New Roman" w:hAnsi="Times New Roman"/>
          <w:color w:val="000000"/>
          <w:sz w:val="20"/>
          <w:szCs w:val="20"/>
          <w:lang w:eastAsia="sk-SK"/>
        </w:rPr>
        <w:t>.........................................</w:t>
      </w:r>
      <w:r w:rsidRPr="00AB5E86">
        <w:rPr>
          <w:rFonts w:ascii="Times New Roman" w:hAnsi="Times New Roman"/>
          <w:color w:val="000000"/>
          <w:sz w:val="20"/>
          <w:szCs w:val="20"/>
          <w:lang w:eastAsia="sk-SK"/>
        </w:rPr>
        <w:t>32-60</w:t>
      </w:r>
    </w:p>
    <w:p w:rsidR="001E6D49" w:rsidRPr="00AB5E86" w:rsidRDefault="001E6D49" w:rsidP="001E6D49">
      <w:pPr>
        <w:tabs>
          <w:tab w:val="left" w:pos="6379"/>
        </w:tabs>
        <w:spacing w:after="0" w:line="240" w:lineRule="auto"/>
        <w:ind w:left="709" w:hanging="567"/>
        <w:rPr>
          <w:rFonts w:ascii="Times New Roman" w:hAnsi="Times New Roman"/>
          <w:color w:val="000000"/>
          <w:sz w:val="20"/>
          <w:szCs w:val="20"/>
          <w:lang w:eastAsia="sk-SK"/>
        </w:rPr>
      </w:pPr>
    </w:p>
    <w:p w:rsidR="001E6D49" w:rsidRPr="00AB5E86" w:rsidRDefault="001E6D49" w:rsidP="001E6D49">
      <w:pPr>
        <w:tabs>
          <w:tab w:val="left" w:pos="6379"/>
        </w:tabs>
        <w:spacing w:after="240" w:line="240" w:lineRule="auto"/>
        <w:ind w:left="709" w:hanging="567"/>
        <w:rPr>
          <w:rFonts w:ascii="Times New Roman" w:hAnsi="Times New Roman"/>
          <w:color w:val="2F2F2F"/>
          <w:sz w:val="20"/>
          <w:szCs w:val="20"/>
          <w:lang w:eastAsia="sk-SK"/>
        </w:rPr>
      </w:pPr>
      <w:r w:rsidRPr="00AB5E86">
        <w:rPr>
          <w:rFonts w:ascii="Times New Roman" w:hAnsi="Times New Roman"/>
          <w:sz w:val="20"/>
          <w:szCs w:val="20"/>
          <w:lang w:eastAsia="sk-SK"/>
        </w:rPr>
        <w:t xml:space="preserve">g.)Výsledky úspešnosti školy pri príprave žiakov na </w:t>
      </w:r>
      <w:r w:rsidRPr="00AB5E86">
        <w:rPr>
          <w:rFonts w:ascii="Times New Roman" w:hAnsi="Times New Roman"/>
          <w:color w:val="2F2F2F"/>
          <w:sz w:val="20"/>
          <w:szCs w:val="20"/>
          <w:lang w:eastAsia="sk-SK"/>
        </w:rPr>
        <w:t>výkon povolania.............................</w:t>
      </w:r>
      <w:r>
        <w:rPr>
          <w:rFonts w:ascii="Times New Roman" w:hAnsi="Times New Roman"/>
          <w:color w:val="2F2F2F"/>
          <w:sz w:val="20"/>
          <w:szCs w:val="20"/>
          <w:lang w:eastAsia="sk-SK"/>
        </w:rPr>
        <w:t>..........................................</w:t>
      </w:r>
      <w:r w:rsidRPr="00AB5E86">
        <w:rPr>
          <w:rFonts w:ascii="Times New Roman" w:hAnsi="Times New Roman"/>
          <w:color w:val="2F2F2F"/>
          <w:sz w:val="20"/>
          <w:szCs w:val="20"/>
          <w:lang w:eastAsia="sk-SK"/>
        </w:rPr>
        <w:t>.61-62</w:t>
      </w:r>
    </w:p>
    <w:p w:rsidR="001E6D49" w:rsidRDefault="001E6D49" w:rsidP="001E6D49">
      <w:pPr>
        <w:tabs>
          <w:tab w:val="left" w:pos="6379"/>
        </w:tabs>
        <w:spacing w:after="240" w:line="240" w:lineRule="auto"/>
        <w:ind w:left="709" w:hanging="567"/>
        <w:rPr>
          <w:rFonts w:ascii="Times New Roman" w:hAnsi="Times New Roman"/>
          <w:color w:val="2F2F2F"/>
          <w:sz w:val="20"/>
          <w:szCs w:val="20"/>
          <w:lang w:eastAsia="sk-SK"/>
        </w:rPr>
      </w:pPr>
      <w:r w:rsidRPr="00AB5E86">
        <w:rPr>
          <w:rFonts w:ascii="Times New Roman" w:hAnsi="Times New Roman"/>
          <w:color w:val="2F2F2F"/>
          <w:sz w:val="20"/>
          <w:szCs w:val="20"/>
          <w:lang w:eastAsia="sk-SK"/>
        </w:rPr>
        <w:t>h./Výsledky uplatniteľnosti žiakov na trhu práce alebo príjímanie žiakov na ďalšie štúdium</w:t>
      </w:r>
      <w:r>
        <w:rPr>
          <w:rFonts w:ascii="Times New Roman" w:hAnsi="Times New Roman"/>
          <w:color w:val="2F2F2F"/>
          <w:sz w:val="20"/>
          <w:szCs w:val="20"/>
          <w:lang w:eastAsia="sk-SK"/>
        </w:rPr>
        <w:t>....</w:t>
      </w:r>
      <w:r w:rsidR="00D34EF6">
        <w:rPr>
          <w:rFonts w:ascii="Times New Roman" w:hAnsi="Times New Roman"/>
          <w:color w:val="2F2F2F"/>
          <w:sz w:val="20"/>
          <w:szCs w:val="20"/>
          <w:lang w:eastAsia="sk-SK"/>
        </w:rPr>
        <w:t>.......................................63</w:t>
      </w:r>
    </w:p>
    <w:p w:rsidR="001E6D49" w:rsidRDefault="001E6D49" w:rsidP="001E6D49">
      <w:pPr>
        <w:tabs>
          <w:tab w:val="left" w:pos="6379"/>
        </w:tabs>
        <w:spacing w:after="240" w:line="240" w:lineRule="auto"/>
        <w:ind w:left="709" w:hanging="567"/>
        <w:rPr>
          <w:rFonts w:ascii="Times New Roman" w:hAnsi="Times New Roman"/>
          <w:sz w:val="20"/>
          <w:szCs w:val="20"/>
          <w:lang w:eastAsia="sk-SK"/>
        </w:rPr>
      </w:pPr>
      <w:r>
        <w:rPr>
          <w:rFonts w:ascii="Times New Roman" w:hAnsi="Times New Roman"/>
          <w:color w:val="2F2F2F"/>
          <w:sz w:val="20"/>
          <w:szCs w:val="20"/>
          <w:lang w:eastAsia="sk-SK"/>
        </w:rPr>
        <w:t>5.</w:t>
      </w:r>
      <w:r w:rsidRPr="00AB5E86">
        <w:rPr>
          <w:rFonts w:ascii="Times New Roman" w:hAnsi="Times New Roman"/>
          <w:sz w:val="24"/>
          <w:szCs w:val="24"/>
          <w:lang w:eastAsia="sk-SK"/>
        </w:rPr>
        <w:t xml:space="preserve"> </w:t>
      </w:r>
      <w:r w:rsidRPr="00AB5E86">
        <w:rPr>
          <w:rFonts w:ascii="Times New Roman" w:hAnsi="Times New Roman"/>
          <w:sz w:val="20"/>
          <w:szCs w:val="20"/>
          <w:lang w:eastAsia="sk-SK"/>
        </w:rPr>
        <w:t>a./Informácia o finančnom zabezpečení výchovno-vzdelávacej činnosti školy podľa osobitného predpisu</w:t>
      </w:r>
      <w:r>
        <w:rPr>
          <w:rFonts w:ascii="Times New Roman" w:hAnsi="Times New Roman"/>
          <w:sz w:val="20"/>
          <w:szCs w:val="20"/>
          <w:lang w:eastAsia="sk-SK"/>
        </w:rPr>
        <w:t xml:space="preserve">.....      </w:t>
      </w:r>
      <w:r w:rsidR="00D34EF6">
        <w:rPr>
          <w:rFonts w:ascii="Times New Roman" w:hAnsi="Times New Roman"/>
          <w:sz w:val="20"/>
          <w:szCs w:val="20"/>
          <w:lang w:eastAsia="sk-SK"/>
        </w:rPr>
        <w:t>64-66</w:t>
      </w:r>
    </w:p>
    <w:p w:rsidR="00D34EF6" w:rsidRDefault="00D34EF6" w:rsidP="001E6D49">
      <w:pPr>
        <w:tabs>
          <w:tab w:val="left" w:pos="6379"/>
        </w:tabs>
        <w:spacing w:after="240" w:line="240" w:lineRule="auto"/>
        <w:ind w:left="709" w:hanging="567"/>
        <w:rPr>
          <w:rFonts w:ascii="Times New Roman" w:hAnsi="Times New Roman"/>
          <w:sz w:val="20"/>
          <w:szCs w:val="20"/>
          <w:lang w:eastAsia="sk-SK"/>
        </w:rPr>
      </w:pPr>
      <w:r>
        <w:rPr>
          <w:rFonts w:ascii="Times New Roman" w:hAnsi="Times New Roman"/>
          <w:color w:val="2F2F2F"/>
          <w:sz w:val="20"/>
          <w:szCs w:val="20"/>
          <w:lang w:eastAsia="sk-SK"/>
        </w:rPr>
        <w:t>b.Informácia o aktivitách škly,ktoré sa realizuje pre žiakov v ich voľnom čase..........................................................66-68</w:t>
      </w:r>
    </w:p>
    <w:p w:rsidR="001E6D49" w:rsidRDefault="001E6D49" w:rsidP="001E6D49">
      <w:pPr>
        <w:tabs>
          <w:tab w:val="left" w:pos="3240"/>
          <w:tab w:val="left" w:pos="6379"/>
        </w:tabs>
        <w:spacing w:after="240" w:line="240" w:lineRule="auto"/>
        <w:ind w:left="709" w:hanging="567"/>
        <w:rPr>
          <w:rFonts w:ascii="Times New Roman" w:hAnsi="Times New Roman"/>
          <w:color w:val="2F2F2F"/>
          <w:sz w:val="20"/>
          <w:szCs w:val="20"/>
          <w:lang w:eastAsia="sk-SK"/>
        </w:rPr>
      </w:pPr>
      <w:r w:rsidRPr="00A16CDF">
        <w:rPr>
          <w:rFonts w:ascii="Times New Roman" w:hAnsi="Times New Roman"/>
          <w:color w:val="2F2F2F"/>
          <w:sz w:val="20"/>
          <w:szCs w:val="20"/>
          <w:lang w:eastAsia="sk-SK"/>
        </w:rPr>
        <w:t>c./Informácia o spolupráci školy s rodičmi žiakov alebo s inými fyzickými osobami,</w:t>
      </w:r>
      <w:r>
        <w:rPr>
          <w:rFonts w:ascii="Times New Roman" w:hAnsi="Times New Roman"/>
          <w:color w:val="2F2F2F"/>
          <w:sz w:val="20"/>
          <w:szCs w:val="20"/>
          <w:lang w:eastAsia="sk-SK"/>
        </w:rPr>
        <w:t>...</w:t>
      </w:r>
      <w:r w:rsidRPr="00A16CDF">
        <w:rPr>
          <w:rFonts w:ascii="Times New Roman" w:hAnsi="Times New Roman"/>
          <w:color w:val="2F2F2F"/>
          <w:sz w:val="20"/>
          <w:szCs w:val="20"/>
          <w:lang w:eastAsia="sk-SK"/>
        </w:rPr>
        <w:t>ktoré majú žiakov zverené do osobnej starostlivosti alebo pestúnskskej starostlivosti na základe rozhodnutia súdu, alebo so zástupcom zariadenia, v ktorom je žiak umiestnený na účely výkonu ústavnej starostlivosti, výchovného opatrenia, neodkladného opatrenia alebo ochrannej výchovy, výkonu väzby alebo výkonu trestu odňatia slobody,</w:t>
      </w:r>
      <w:r w:rsidR="00D34EF6">
        <w:rPr>
          <w:rFonts w:ascii="Times New Roman" w:hAnsi="Times New Roman"/>
          <w:color w:val="2F2F2F"/>
          <w:sz w:val="20"/>
          <w:szCs w:val="20"/>
          <w:lang w:eastAsia="sk-SK"/>
        </w:rPr>
        <w:t>.........................................................68-69</w:t>
      </w:r>
    </w:p>
    <w:p w:rsidR="004D4F21" w:rsidRPr="00CC7421" w:rsidRDefault="001E6D49" w:rsidP="00CC7421">
      <w:pPr>
        <w:tabs>
          <w:tab w:val="left" w:pos="6379"/>
        </w:tabs>
        <w:spacing w:after="240" w:line="240" w:lineRule="auto"/>
        <w:ind w:left="709" w:hanging="567"/>
        <w:rPr>
          <w:rFonts w:ascii="Times New Roman" w:hAnsi="Times New Roman"/>
          <w:sz w:val="20"/>
          <w:szCs w:val="20"/>
          <w:lang w:eastAsia="sk-SK"/>
        </w:rPr>
      </w:pPr>
      <w:r w:rsidRPr="00A16CDF">
        <w:rPr>
          <w:rFonts w:ascii="Times New Roman" w:hAnsi="Times New Roman"/>
          <w:sz w:val="20"/>
          <w:szCs w:val="20"/>
          <w:lang w:eastAsia="sk-SK"/>
        </w:rPr>
        <w:t>d.)Iné skutočnosti,ktoré sú pre školu podstatné</w:t>
      </w:r>
      <w:r>
        <w:rPr>
          <w:rFonts w:ascii="Times New Roman" w:hAnsi="Times New Roman"/>
          <w:sz w:val="20"/>
          <w:szCs w:val="20"/>
          <w:lang w:eastAsia="sk-SK"/>
        </w:rPr>
        <w:t>.................................................................................</w:t>
      </w:r>
      <w:r w:rsidR="00D34EF6">
        <w:rPr>
          <w:rFonts w:ascii="Times New Roman" w:hAnsi="Times New Roman"/>
          <w:sz w:val="20"/>
          <w:szCs w:val="20"/>
          <w:lang w:eastAsia="sk-SK"/>
        </w:rPr>
        <w:t>............................69-70</w:t>
      </w:r>
    </w:p>
    <w:p w:rsidR="00D9033D" w:rsidRPr="00625959" w:rsidRDefault="00D9033D" w:rsidP="00D9033D">
      <w:pPr>
        <w:spacing w:after="240" w:line="240" w:lineRule="auto"/>
        <w:rPr>
          <w:rFonts w:ascii="Times New Roman" w:hAnsi="Times New Roman"/>
          <w:color w:val="2F2F2F"/>
          <w:sz w:val="24"/>
          <w:szCs w:val="24"/>
          <w:lang w:eastAsia="sk-SK"/>
        </w:rPr>
      </w:pPr>
      <w:r w:rsidRPr="00625959">
        <w:rPr>
          <w:rFonts w:ascii="Times New Roman" w:hAnsi="Times New Roman"/>
          <w:color w:val="2F2F2F"/>
          <w:sz w:val="24"/>
          <w:szCs w:val="24"/>
          <w:lang w:eastAsia="sk-SK"/>
        </w:rPr>
        <w:lastRenderedPageBreak/>
        <w:t>1.Správa obsahuje</w:t>
      </w:r>
    </w:p>
    <w:p w:rsidR="00D9033D" w:rsidRPr="00E62A9B" w:rsidRDefault="00D9033D" w:rsidP="00D9033D">
      <w:pPr>
        <w:spacing w:after="240" w:line="240" w:lineRule="auto"/>
        <w:rPr>
          <w:rFonts w:ascii="Times New Roman" w:hAnsi="Times New Roman"/>
          <w:color w:val="2F2F2F"/>
          <w:sz w:val="20"/>
          <w:szCs w:val="20"/>
          <w:lang w:eastAsia="sk-SK"/>
        </w:rPr>
      </w:pPr>
      <w:r w:rsidRPr="008C6F44">
        <w:rPr>
          <w:rFonts w:ascii="Times New Roman" w:hAnsi="Times New Roman"/>
          <w:color w:val="2F2F2F"/>
          <w:sz w:val="24"/>
          <w:szCs w:val="24"/>
          <w:u w:val="single"/>
          <w:lang w:eastAsia="sk-SK"/>
        </w:rPr>
        <w:t>a.)</w:t>
      </w:r>
      <w:r>
        <w:rPr>
          <w:rFonts w:ascii="Times New Roman" w:hAnsi="Times New Roman"/>
          <w:b/>
          <w:bCs/>
          <w:color w:val="2F2F2F"/>
          <w:sz w:val="24"/>
          <w:szCs w:val="24"/>
          <w:u w:val="single"/>
          <w:lang w:eastAsia="sk-SK"/>
        </w:rPr>
        <w:t xml:space="preserve"> údaje o škole </w:t>
      </w:r>
    </w:p>
    <w:p w:rsidR="00D9033D" w:rsidRPr="00D9033D" w:rsidRDefault="00D9033D" w:rsidP="003536A6">
      <w:pPr>
        <w:spacing w:after="240" w:line="240" w:lineRule="auto"/>
        <w:rPr>
          <w:rFonts w:ascii="Times New Roman" w:hAnsi="Times New Roman"/>
          <w:color w:val="2F2F2F"/>
          <w:sz w:val="24"/>
          <w:szCs w:val="24"/>
          <w:lang w:eastAsia="sk-SK"/>
        </w:rPr>
      </w:pPr>
    </w:p>
    <w:p w:rsidR="005D305F" w:rsidRPr="00E62A9B" w:rsidRDefault="005D305F" w:rsidP="003536A6">
      <w:pPr>
        <w:spacing w:after="240" w:line="240" w:lineRule="auto"/>
        <w:rPr>
          <w:rFonts w:ascii="Times New Roman" w:hAnsi="Times New Roman"/>
          <w:color w:val="2F2F2F"/>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225"/>
      </w:tblGrid>
      <w:tr w:rsidR="005D305F" w:rsidRPr="002B205C" w:rsidTr="002856F3">
        <w:tc>
          <w:tcPr>
            <w:tcW w:w="9225" w:type="dxa"/>
            <w:vAlign w:val="center"/>
          </w:tcPr>
          <w:p w:rsidR="005D305F" w:rsidRPr="00E62A9B" w:rsidRDefault="005D305F" w:rsidP="005E2302">
            <w:pPr>
              <w:spacing w:after="0" w:line="240" w:lineRule="auto"/>
              <w:ind w:left="1080"/>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1.Názov školy</w:t>
            </w:r>
            <w:r w:rsidRPr="00DC71E2">
              <w:rPr>
                <w:rFonts w:ascii="Times New Roman" w:hAnsi="Times New Roman"/>
                <w:b/>
                <w:color w:val="2F2F2F"/>
                <w:sz w:val="20"/>
                <w:szCs w:val="20"/>
                <w:lang w:eastAsia="sk-SK"/>
              </w:rPr>
              <w:t>:</w:t>
            </w:r>
            <w:r>
              <w:rPr>
                <w:rFonts w:ascii="Times New Roman" w:hAnsi="Times New Roman"/>
                <w:b/>
                <w:color w:val="2F2F2F"/>
                <w:sz w:val="20"/>
                <w:szCs w:val="20"/>
                <w:lang w:eastAsia="sk-SK"/>
              </w:rPr>
              <w:t xml:space="preserve"> </w:t>
            </w:r>
            <w:r w:rsidR="00AA0E24">
              <w:rPr>
                <w:rFonts w:ascii="Times New Roman" w:hAnsi="Times New Roman"/>
                <w:b/>
                <w:color w:val="2F2F2F"/>
                <w:sz w:val="20"/>
                <w:szCs w:val="20"/>
                <w:lang w:eastAsia="sk-SK"/>
              </w:rPr>
              <w:t xml:space="preserve">        </w:t>
            </w:r>
            <w:r w:rsidRPr="005E2302">
              <w:rPr>
                <w:rFonts w:ascii="Times New Roman" w:hAnsi="Times New Roman"/>
                <w:color w:val="2F2F2F"/>
                <w:sz w:val="24"/>
                <w:szCs w:val="24"/>
                <w:lang w:eastAsia="sk-SK"/>
              </w:rPr>
              <w:t>Odborné učilište internátne</w:t>
            </w:r>
          </w:p>
        </w:tc>
      </w:tr>
      <w:tr w:rsidR="005D305F" w:rsidRPr="002B205C" w:rsidTr="002856F3">
        <w:tc>
          <w:tcPr>
            <w:tcW w:w="9225" w:type="dxa"/>
            <w:vAlign w:val="center"/>
          </w:tcPr>
          <w:p w:rsidR="005D305F" w:rsidRPr="00E62A9B" w:rsidRDefault="005D305F" w:rsidP="003536A6">
            <w:pPr>
              <w:spacing w:after="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                  2.Adresa školy:</w:t>
            </w:r>
            <w:r>
              <w:rPr>
                <w:rFonts w:ascii="Times New Roman" w:hAnsi="Times New Roman"/>
                <w:b/>
                <w:bCs/>
                <w:color w:val="2F2F2F"/>
                <w:sz w:val="24"/>
                <w:szCs w:val="24"/>
                <w:lang w:eastAsia="sk-SK"/>
              </w:rPr>
              <w:t xml:space="preserve"> </w:t>
            </w:r>
            <w:r w:rsidR="00AA0E24">
              <w:rPr>
                <w:rFonts w:ascii="Times New Roman" w:hAnsi="Times New Roman"/>
                <w:b/>
                <w:bCs/>
                <w:color w:val="2F2F2F"/>
                <w:sz w:val="24"/>
                <w:szCs w:val="24"/>
                <w:lang w:eastAsia="sk-SK"/>
              </w:rPr>
              <w:t xml:space="preserve">     </w:t>
            </w:r>
            <w:r w:rsidRPr="005E2302">
              <w:rPr>
                <w:rFonts w:ascii="Times New Roman" w:hAnsi="Times New Roman"/>
                <w:color w:val="2F2F2F"/>
                <w:sz w:val="24"/>
                <w:szCs w:val="24"/>
                <w:lang w:eastAsia="sk-SK"/>
              </w:rPr>
              <w:t xml:space="preserve">Námestie sv. Ladislava </w:t>
            </w:r>
            <w:r>
              <w:rPr>
                <w:rFonts w:ascii="Times New Roman" w:hAnsi="Times New Roman"/>
                <w:color w:val="2F2F2F"/>
                <w:sz w:val="24"/>
                <w:szCs w:val="24"/>
                <w:lang w:eastAsia="sk-SK"/>
              </w:rPr>
              <w:t xml:space="preserve">č. </w:t>
            </w:r>
            <w:r w:rsidRPr="005E2302">
              <w:rPr>
                <w:rFonts w:ascii="Times New Roman" w:hAnsi="Times New Roman"/>
                <w:color w:val="2F2F2F"/>
                <w:sz w:val="24"/>
                <w:szCs w:val="24"/>
                <w:lang w:eastAsia="sk-SK"/>
              </w:rPr>
              <w:t>1791/14,     951 15 Mojmírovce</w:t>
            </w:r>
          </w:p>
        </w:tc>
      </w:tr>
      <w:tr w:rsidR="005D305F" w:rsidRPr="002B205C" w:rsidTr="002856F3">
        <w:tc>
          <w:tcPr>
            <w:tcW w:w="9225" w:type="dxa"/>
            <w:vAlign w:val="center"/>
          </w:tcPr>
          <w:p w:rsidR="005D305F" w:rsidRPr="00107DE1" w:rsidRDefault="005D305F" w:rsidP="003536A6">
            <w:pPr>
              <w:spacing w:after="240" w:line="240" w:lineRule="auto"/>
              <w:ind w:left="1080"/>
              <w:rPr>
                <w:rFonts w:ascii="Times New Roman" w:hAnsi="Times New Roman"/>
                <w:color w:val="2F2F2F"/>
                <w:sz w:val="24"/>
                <w:szCs w:val="24"/>
                <w:lang w:eastAsia="sk-SK"/>
              </w:rPr>
            </w:pPr>
            <w:r w:rsidRPr="00107DE1">
              <w:rPr>
                <w:rFonts w:ascii="Times New Roman" w:hAnsi="Times New Roman"/>
                <w:b/>
                <w:bCs/>
                <w:color w:val="2F2F2F"/>
                <w:sz w:val="24"/>
                <w:szCs w:val="24"/>
                <w:lang w:eastAsia="sk-SK"/>
              </w:rPr>
              <w:t>3.Telefónne číslo</w:t>
            </w:r>
            <w:r w:rsidRPr="00107DE1">
              <w:rPr>
                <w:rFonts w:ascii="Times New Roman" w:hAnsi="Times New Roman"/>
                <w:b/>
                <w:color w:val="2F2F2F"/>
                <w:sz w:val="24"/>
                <w:szCs w:val="24"/>
                <w:lang w:eastAsia="sk-SK"/>
              </w:rPr>
              <w:t>:</w:t>
            </w:r>
            <w:r w:rsidRPr="00107DE1">
              <w:rPr>
                <w:rFonts w:ascii="Times New Roman" w:hAnsi="Times New Roman"/>
                <w:color w:val="2F2F2F"/>
                <w:sz w:val="24"/>
                <w:szCs w:val="24"/>
                <w:lang w:eastAsia="sk-SK"/>
              </w:rPr>
              <w:t xml:space="preserve"> </w:t>
            </w:r>
            <w:r w:rsidR="00AA0E24">
              <w:rPr>
                <w:rFonts w:ascii="Times New Roman" w:hAnsi="Times New Roman"/>
                <w:color w:val="2F2F2F"/>
                <w:sz w:val="24"/>
                <w:szCs w:val="24"/>
                <w:lang w:eastAsia="sk-SK"/>
              </w:rPr>
              <w:t xml:space="preserve">  </w:t>
            </w:r>
            <w:r w:rsidRPr="00107DE1">
              <w:rPr>
                <w:rFonts w:ascii="Times New Roman" w:hAnsi="Times New Roman"/>
                <w:color w:val="2F2F2F"/>
                <w:sz w:val="24"/>
                <w:szCs w:val="24"/>
                <w:lang w:eastAsia="sk-SK"/>
              </w:rPr>
              <w:t>037/7798137, 037/7798388/internát/</w:t>
            </w:r>
          </w:p>
          <w:p w:rsidR="005D305F" w:rsidRPr="00107DE1" w:rsidRDefault="005D305F" w:rsidP="003536A6">
            <w:pPr>
              <w:spacing w:after="240" w:line="240" w:lineRule="auto"/>
              <w:ind w:left="1080"/>
              <w:rPr>
                <w:rFonts w:ascii="Times New Roman" w:hAnsi="Times New Roman"/>
                <w:color w:val="2F2F2F"/>
                <w:sz w:val="24"/>
                <w:szCs w:val="24"/>
                <w:lang w:eastAsia="sk-SK"/>
              </w:rPr>
            </w:pPr>
            <w:r w:rsidRPr="00107DE1">
              <w:rPr>
                <w:rFonts w:ascii="Times New Roman" w:hAnsi="Times New Roman"/>
                <w:color w:val="2F2F2F"/>
                <w:sz w:val="24"/>
                <w:szCs w:val="24"/>
                <w:lang w:eastAsia="sk-SK"/>
              </w:rPr>
              <w:t>                    </w:t>
            </w:r>
            <w:r>
              <w:rPr>
                <w:rFonts w:ascii="Times New Roman" w:hAnsi="Times New Roman"/>
                <w:color w:val="2F2F2F"/>
                <w:sz w:val="24"/>
                <w:szCs w:val="24"/>
                <w:lang w:eastAsia="sk-SK"/>
              </w:rPr>
              <w:t xml:space="preserve">         </w:t>
            </w:r>
            <w:r w:rsidRPr="00107DE1">
              <w:rPr>
                <w:rFonts w:ascii="Times New Roman" w:hAnsi="Times New Roman"/>
                <w:color w:val="2F2F2F"/>
                <w:sz w:val="24"/>
                <w:szCs w:val="24"/>
                <w:lang w:eastAsia="sk-SK"/>
              </w:rPr>
              <w:t xml:space="preserve">  </w:t>
            </w:r>
            <w:r w:rsidR="00AA0E24">
              <w:rPr>
                <w:rFonts w:ascii="Times New Roman" w:hAnsi="Times New Roman"/>
                <w:color w:val="2F2F2F"/>
                <w:sz w:val="24"/>
                <w:szCs w:val="24"/>
                <w:lang w:eastAsia="sk-SK"/>
              </w:rPr>
              <w:t xml:space="preserve">  </w:t>
            </w:r>
            <w:r w:rsidRPr="00107DE1">
              <w:rPr>
                <w:rFonts w:ascii="Times New Roman" w:hAnsi="Times New Roman"/>
                <w:color w:val="2F2F2F"/>
                <w:sz w:val="24"/>
                <w:szCs w:val="24"/>
                <w:lang w:eastAsia="sk-SK"/>
              </w:rPr>
              <w:t>037/7798196 /riaditeľka/</w:t>
            </w:r>
          </w:p>
          <w:p w:rsidR="005D305F" w:rsidRPr="00107DE1" w:rsidRDefault="005D305F" w:rsidP="00107DE1">
            <w:pPr>
              <w:spacing w:after="0" w:line="240" w:lineRule="auto"/>
              <w:ind w:left="1080"/>
              <w:rPr>
                <w:rFonts w:ascii="Times New Roman" w:hAnsi="Times New Roman"/>
                <w:color w:val="2F2F2F"/>
                <w:sz w:val="24"/>
                <w:szCs w:val="24"/>
                <w:lang w:eastAsia="sk-SK"/>
              </w:rPr>
            </w:pPr>
          </w:p>
        </w:tc>
      </w:tr>
      <w:tr w:rsidR="00C72A8A" w:rsidRPr="002B205C" w:rsidTr="002856F3">
        <w:tc>
          <w:tcPr>
            <w:tcW w:w="9225" w:type="dxa"/>
            <w:vAlign w:val="center"/>
          </w:tcPr>
          <w:p w:rsidR="00C72A8A" w:rsidRPr="00107DE1" w:rsidRDefault="00C72A8A" w:rsidP="00F56D38">
            <w:pPr>
              <w:spacing w:after="240" w:line="240" w:lineRule="auto"/>
              <w:ind w:left="1080"/>
              <w:rPr>
                <w:rFonts w:ascii="Times New Roman" w:hAnsi="Times New Roman"/>
                <w:b/>
                <w:bCs/>
                <w:color w:val="2F2F2F"/>
                <w:sz w:val="24"/>
                <w:szCs w:val="24"/>
                <w:lang w:eastAsia="sk-SK"/>
              </w:rPr>
            </w:pPr>
            <w:r>
              <w:rPr>
                <w:rFonts w:ascii="Times New Roman" w:hAnsi="Times New Roman"/>
                <w:b/>
                <w:bCs/>
                <w:color w:val="2F2F2F"/>
                <w:sz w:val="24"/>
                <w:szCs w:val="24"/>
                <w:lang w:eastAsia="sk-SK"/>
              </w:rPr>
              <w:t>4.webové sídlo</w:t>
            </w:r>
            <w:r w:rsidR="00F56D38">
              <w:rPr>
                <w:rFonts w:ascii="Times New Roman" w:hAnsi="Times New Roman"/>
                <w:b/>
                <w:bCs/>
                <w:color w:val="2F2F2F"/>
                <w:sz w:val="24"/>
                <w:szCs w:val="24"/>
                <w:lang w:eastAsia="sk-SK"/>
              </w:rPr>
              <w:t xml:space="preserve">       </w:t>
            </w:r>
            <w:r>
              <w:rPr>
                <w:rFonts w:ascii="Times New Roman" w:hAnsi="Times New Roman"/>
                <w:b/>
                <w:bCs/>
                <w:color w:val="2F2F2F"/>
                <w:sz w:val="24"/>
                <w:szCs w:val="24"/>
                <w:lang w:eastAsia="sk-SK"/>
              </w:rPr>
              <w:t xml:space="preserve"> </w:t>
            </w:r>
            <w:r w:rsidR="00F56D38" w:rsidRPr="00F56D38">
              <w:rPr>
                <w:rFonts w:ascii="Times New Roman" w:hAnsi="Times New Roman"/>
                <w:bCs/>
                <w:color w:val="2F2F2F"/>
                <w:sz w:val="24"/>
                <w:szCs w:val="24"/>
                <w:lang w:eastAsia="sk-SK"/>
              </w:rPr>
              <w:t>ouimojmirovce.edupage</w:t>
            </w:r>
            <w:r w:rsidR="00FC4316" w:rsidRPr="00F56D38">
              <w:rPr>
                <w:rFonts w:ascii="Times New Roman" w:hAnsi="Times New Roman"/>
                <w:bCs/>
                <w:color w:val="2F2F2F"/>
                <w:sz w:val="24"/>
                <w:szCs w:val="24"/>
                <w:lang w:eastAsia="sk-SK"/>
              </w:rPr>
              <w:t>.or</w:t>
            </w:r>
            <w:r w:rsidR="00F56D38">
              <w:rPr>
                <w:rFonts w:ascii="Times New Roman" w:hAnsi="Times New Roman"/>
                <w:bCs/>
                <w:color w:val="2F2F2F"/>
                <w:sz w:val="24"/>
                <w:szCs w:val="24"/>
                <w:lang w:eastAsia="sk-SK"/>
              </w:rPr>
              <w:t>g</w:t>
            </w:r>
          </w:p>
        </w:tc>
      </w:tr>
      <w:tr w:rsidR="005D305F" w:rsidRPr="002B205C" w:rsidTr="002856F3">
        <w:tc>
          <w:tcPr>
            <w:tcW w:w="9225" w:type="dxa"/>
            <w:vAlign w:val="center"/>
          </w:tcPr>
          <w:p w:rsidR="005D305F" w:rsidRDefault="00F56D38" w:rsidP="00DB16B3">
            <w:pPr>
              <w:spacing w:after="240" w:line="240" w:lineRule="auto"/>
              <w:ind w:left="993"/>
              <w:rPr>
                <w:rFonts w:ascii="Times New Roman" w:hAnsi="Times New Roman"/>
                <w:color w:val="2F2F2F"/>
                <w:sz w:val="24"/>
                <w:szCs w:val="24"/>
                <w:lang w:eastAsia="sk-SK"/>
              </w:rPr>
            </w:pPr>
            <w:r>
              <w:rPr>
                <w:rFonts w:ascii="Times New Roman" w:hAnsi="Times New Roman"/>
                <w:b/>
                <w:bCs/>
                <w:color w:val="2F2F2F"/>
                <w:sz w:val="24"/>
                <w:szCs w:val="24"/>
                <w:lang w:eastAsia="sk-SK"/>
              </w:rPr>
              <w:t>5</w:t>
            </w:r>
            <w:r w:rsidR="005D305F" w:rsidRPr="00107DE1">
              <w:rPr>
                <w:rFonts w:ascii="Times New Roman" w:hAnsi="Times New Roman"/>
                <w:b/>
                <w:bCs/>
                <w:color w:val="2F2F2F"/>
                <w:sz w:val="24"/>
                <w:szCs w:val="24"/>
                <w:lang w:eastAsia="sk-SK"/>
              </w:rPr>
              <w:t>. e– mail</w:t>
            </w:r>
            <w:r w:rsidR="005D305F" w:rsidRPr="00107DE1">
              <w:rPr>
                <w:rFonts w:ascii="Times New Roman" w:hAnsi="Times New Roman"/>
                <w:color w:val="2F2F2F"/>
                <w:sz w:val="24"/>
                <w:szCs w:val="24"/>
                <w:lang w:eastAsia="sk-SK"/>
              </w:rPr>
              <w:t xml:space="preserve">:            </w:t>
            </w:r>
            <w:r w:rsidR="00AA0E24">
              <w:rPr>
                <w:rFonts w:ascii="Times New Roman" w:hAnsi="Times New Roman"/>
                <w:color w:val="2F2F2F"/>
                <w:sz w:val="24"/>
                <w:szCs w:val="24"/>
                <w:lang w:eastAsia="sk-SK"/>
              </w:rPr>
              <w:t xml:space="preserve">    </w:t>
            </w:r>
            <w:r w:rsidR="005D305F" w:rsidRPr="00107DE1">
              <w:rPr>
                <w:rFonts w:ascii="Times New Roman" w:hAnsi="Times New Roman"/>
                <w:color w:val="2F2F2F"/>
                <w:sz w:val="24"/>
                <w:szCs w:val="24"/>
                <w:lang w:eastAsia="sk-SK"/>
              </w:rPr>
              <w:t xml:space="preserve"> ouimojmirovce@gmail.com</w:t>
            </w:r>
          </w:p>
          <w:p w:rsidR="00AA0E24" w:rsidRPr="00107DE1" w:rsidRDefault="00AA0E24" w:rsidP="00DB16B3">
            <w:pPr>
              <w:spacing w:after="240" w:line="240" w:lineRule="auto"/>
              <w:ind w:left="993"/>
              <w:rPr>
                <w:rFonts w:ascii="Times New Roman" w:hAnsi="Times New Roman"/>
                <w:color w:val="2F2F2F"/>
                <w:sz w:val="24"/>
                <w:szCs w:val="24"/>
                <w:lang w:eastAsia="sk-SK"/>
              </w:rPr>
            </w:pPr>
            <w:r w:rsidRPr="00AA0E24">
              <w:rPr>
                <w:rFonts w:ascii="Times New Roman" w:hAnsi="Times New Roman"/>
                <w:bCs/>
                <w:color w:val="2F2F2F"/>
                <w:sz w:val="24"/>
                <w:szCs w:val="24"/>
                <w:lang w:eastAsia="sk-SK"/>
              </w:rPr>
              <w:t xml:space="preserve">                                </w:t>
            </w:r>
            <w:r>
              <w:rPr>
                <w:rFonts w:ascii="Times New Roman" w:hAnsi="Times New Roman"/>
                <w:bCs/>
                <w:color w:val="2F2F2F"/>
                <w:sz w:val="24"/>
                <w:szCs w:val="24"/>
                <w:lang w:eastAsia="sk-SK"/>
              </w:rPr>
              <w:t xml:space="preserve"> </w:t>
            </w:r>
            <w:r w:rsidRPr="00AA0E24">
              <w:rPr>
                <w:rFonts w:ascii="Times New Roman" w:hAnsi="Times New Roman"/>
                <w:bCs/>
                <w:color w:val="2F2F2F"/>
                <w:sz w:val="24"/>
                <w:szCs w:val="24"/>
                <w:lang w:eastAsia="sk-SK"/>
              </w:rPr>
              <w:t xml:space="preserve">  </w:t>
            </w:r>
            <w:hyperlink r:id="rId8" w:history="1">
              <w:r w:rsidR="00D5142C" w:rsidRPr="00442434">
                <w:rPr>
                  <w:rStyle w:val="Hypertextovprepojenie"/>
                  <w:rFonts w:ascii="Times New Roman" w:hAnsi="Times New Roman"/>
                  <w:bCs/>
                  <w:sz w:val="24"/>
                  <w:szCs w:val="24"/>
                  <w:lang w:eastAsia="sk-SK"/>
                </w:rPr>
                <w:t>ouipalarikovo</w:t>
              </w:r>
              <w:r w:rsidR="00D5142C" w:rsidRPr="00442434">
                <w:rPr>
                  <w:rStyle w:val="Hypertextovprepojenie"/>
                  <w:rFonts w:ascii="Times New Roman" w:hAnsi="Times New Roman"/>
                  <w:sz w:val="24"/>
                  <w:szCs w:val="24"/>
                  <w:lang w:eastAsia="sk-SK"/>
                </w:rPr>
                <w:t>@gmail.com</w:t>
              </w:r>
            </w:hyperlink>
          </w:p>
        </w:tc>
      </w:tr>
    </w:tbl>
    <w:p w:rsidR="005D305F" w:rsidRPr="00E62A9B" w:rsidRDefault="005D305F" w:rsidP="003536A6">
      <w:pPr>
        <w:spacing w:after="240" w:line="240" w:lineRule="auto"/>
        <w:rPr>
          <w:rFonts w:ascii="Times New Roman" w:hAnsi="Times New Roman"/>
          <w:color w:val="2F2F2F"/>
          <w:sz w:val="20"/>
          <w:szCs w:val="20"/>
          <w:lang w:eastAsia="sk-SK"/>
        </w:rPr>
      </w:pPr>
      <w:r w:rsidRPr="00E62A9B">
        <w:rPr>
          <w:rFonts w:ascii="Times New Roman" w:hAnsi="Times New Roman"/>
          <w:color w:val="2F2F2F"/>
          <w:sz w:val="20"/>
          <w:szCs w:val="20"/>
          <w:lang w:eastAsia="sk-SK"/>
        </w:rPr>
        <w:t>        </w:t>
      </w:r>
      <w:r w:rsidR="00F56D38">
        <w:rPr>
          <w:rFonts w:ascii="Times New Roman" w:hAnsi="Times New Roman"/>
          <w:color w:val="2F2F2F"/>
          <w:sz w:val="20"/>
          <w:szCs w:val="20"/>
          <w:lang w:eastAsia="sk-S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26"/>
        <w:gridCol w:w="4283"/>
      </w:tblGrid>
      <w:tr w:rsidR="000367A4" w:rsidRPr="002B205C" w:rsidTr="00BD499D">
        <w:tc>
          <w:tcPr>
            <w:tcW w:w="4926" w:type="dxa"/>
            <w:vAlign w:val="center"/>
          </w:tcPr>
          <w:p w:rsidR="000367A4" w:rsidRDefault="000367A4" w:rsidP="000367A4">
            <w:pPr>
              <w:spacing w:after="240" w:line="240" w:lineRule="auto"/>
              <w:rPr>
                <w:rFonts w:ascii="Times New Roman" w:hAnsi="Times New Roman"/>
                <w:b/>
                <w:bCs/>
                <w:color w:val="2F2F2F"/>
                <w:sz w:val="24"/>
                <w:szCs w:val="24"/>
                <w:lang w:eastAsia="sk-SK"/>
              </w:rPr>
            </w:pPr>
            <w:r>
              <w:rPr>
                <w:rFonts w:ascii="Times New Roman" w:hAnsi="Times New Roman"/>
                <w:color w:val="2F2F2F"/>
                <w:sz w:val="20"/>
                <w:szCs w:val="20"/>
                <w:lang w:eastAsia="sk-SK"/>
              </w:rPr>
              <w:t xml:space="preserve">                      </w:t>
            </w:r>
            <w:r w:rsidRPr="00E62A9B">
              <w:rPr>
                <w:rFonts w:ascii="Times New Roman" w:hAnsi="Times New Roman"/>
                <w:color w:val="2F2F2F"/>
                <w:sz w:val="20"/>
                <w:szCs w:val="20"/>
                <w:lang w:eastAsia="sk-SK"/>
              </w:rPr>
              <w:t xml:space="preserve">  </w:t>
            </w:r>
            <w:r w:rsidRPr="00E62A9B">
              <w:rPr>
                <w:rFonts w:ascii="Times New Roman" w:hAnsi="Times New Roman"/>
                <w:b/>
                <w:bCs/>
                <w:color w:val="2F2F2F"/>
                <w:sz w:val="24"/>
                <w:szCs w:val="24"/>
                <w:lang w:eastAsia="sk-SK"/>
              </w:rPr>
              <w:t>6.Vedúci zamestnanci školy:</w:t>
            </w:r>
          </w:p>
          <w:p w:rsidR="000367A4" w:rsidRPr="00E62A9B" w:rsidRDefault="000367A4" w:rsidP="00DA038B">
            <w:pPr>
              <w:spacing w:after="0" w:line="240" w:lineRule="auto"/>
              <w:jc w:val="center"/>
              <w:rPr>
                <w:rFonts w:ascii="Times New Roman" w:hAnsi="Times New Roman"/>
                <w:b/>
                <w:bCs/>
                <w:color w:val="2F2F2F"/>
                <w:sz w:val="24"/>
                <w:szCs w:val="24"/>
                <w:lang w:eastAsia="sk-SK"/>
              </w:rPr>
            </w:pPr>
          </w:p>
        </w:tc>
        <w:tc>
          <w:tcPr>
            <w:tcW w:w="4283" w:type="dxa"/>
            <w:vAlign w:val="center"/>
          </w:tcPr>
          <w:p w:rsidR="000367A4" w:rsidRPr="00E62A9B" w:rsidRDefault="000367A4" w:rsidP="003536A6">
            <w:pPr>
              <w:spacing w:after="0" w:line="240" w:lineRule="auto"/>
              <w:rPr>
                <w:rFonts w:ascii="Times New Roman" w:hAnsi="Times New Roman"/>
                <w:b/>
                <w:bCs/>
                <w:color w:val="2F2F2F"/>
                <w:sz w:val="24"/>
                <w:szCs w:val="24"/>
                <w:lang w:eastAsia="sk-SK"/>
              </w:rPr>
            </w:pPr>
          </w:p>
        </w:tc>
      </w:tr>
      <w:tr w:rsidR="005D305F" w:rsidRPr="002B205C" w:rsidTr="00BD499D">
        <w:tc>
          <w:tcPr>
            <w:tcW w:w="4926" w:type="dxa"/>
            <w:vAlign w:val="center"/>
          </w:tcPr>
          <w:p w:rsidR="005D305F" w:rsidRDefault="005D305F" w:rsidP="00DA038B">
            <w:pPr>
              <w:spacing w:after="0" w:line="240" w:lineRule="auto"/>
              <w:jc w:val="center"/>
              <w:rPr>
                <w:rFonts w:ascii="Times New Roman" w:hAnsi="Times New Roman"/>
                <w:b/>
                <w:bCs/>
                <w:color w:val="2F2F2F"/>
                <w:sz w:val="24"/>
                <w:szCs w:val="24"/>
                <w:lang w:eastAsia="sk-SK"/>
              </w:rPr>
            </w:pPr>
            <w:r w:rsidRPr="00E62A9B">
              <w:rPr>
                <w:rFonts w:ascii="Times New Roman" w:hAnsi="Times New Roman"/>
                <w:b/>
                <w:bCs/>
                <w:color w:val="2F2F2F"/>
                <w:sz w:val="24"/>
                <w:szCs w:val="24"/>
                <w:lang w:eastAsia="sk-SK"/>
              </w:rPr>
              <w:t>Meno a priezvisko:</w:t>
            </w:r>
          </w:p>
          <w:p w:rsidR="000367A4" w:rsidRPr="00E62A9B" w:rsidRDefault="000367A4" w:rsidP="00DA038B">
            <w:pPr>
              <w:spacing w:after="0" w:line="240" w:lineRule="auto"/>
              <w:jc w:val="center"/>
              <w:rPr>
                <w:rFonts w:ascii="Times New Roman" w:hAnsi="Times New Roman"/>
                <w:color w:val="2F2F2F"/>
                <w:sz w:val="20"/>
                <w:szCs w:val="20"/>
                <w:lang w:eastAsia="sk-SK"/>
              </w:rPr>
            </w:pPr>
          </w:p>
        </w:tc>
        <w:tc>
          <w:tcPr>
            <w:tcW w:w="4283" w:type="dxa"/>
            <w:vAlign w:val="center"/>
          </w:tcPr>
          <w:p w:rsidR="005D305F" w:rsidRPr="00E62A9B" w:rsidRDefault="000367A4" w:rsidP="003536A6">
            <w:pPr>
              <w:spacing w:after="0" w:line="240" w:lineRule="auto"/>
              <w:rPr>
                <w:rFonts w:ascii="Times New Roman" w:hAnsi="Times New Roman"/>
                <w:color w:val="2F2F2F"/>
                <w:sz w:val="20"/>
                <w:szCs w:val="20"/>
                <w:lang w:eastAsia="sk-SK"/>
              </w:rPr>
            </w:pPr>
            <w:r>
              <w:rPr>
                <w:rFonts w:ascii="Times New Roman" w:hAnsi="Times New Roman"/>
                <w:b/>
                <w:bCs/>
                <w:color w:val="2F2F2F"/>
                <w:sz w:val="24"/>
                <w:szCs w:val="24"/>
                <w:lang w:eastAsia="sk-SK"/>
              </w:rPr>
              <w:t xml:space="preserve">   Funkcia</w:t>
            </w:r>
            <w:r w:rsidR="005D305F" w:rsidRPr="00E62A9B">
              <w:rPr>
                <w:rFonts w:ascii="Times New Roman" w:hAnsi="Times New Roman"/>
                <w:b/>
                <w:bCs/>
                <w:color w:val="2F2F2F"/>
                <w:sz w:val="24"/>
                <w:szCs w:val="24"/>
                <w:lang w:eastAsia="sk-SK"/>
              </w:rPr>
              <w:t>:</w:t>
            </w:r>
          </w:p>
        </w:tc>
      </w:tr>
      <w:tr w:rsidR="005D305F" w:rsidRPr="002B205C" w:rsidTr="00BD499D">
        <w:tc>
          <w:tcPr>
            <w:tcW w:w="4926" w:type="dxa"/>
            <w:vAlign w:val="center"/>
          </w:tcPr>
          <w:p w:rsidR="005D305F" w:rsidRPr="000367A4" w:rsidRDefault="005D305F" w:rsidP="003536A6">
            <w:pPr>
              <w:spacing w:after="120" w:line="240" w:lineRule="auto"/>
              <w:outlineLvl w:val="4"/>
              <w:rPr>
                <w:rFonts w:ascii="Times New Roman" w:hAnsi="Times New Roman"/>
                <w:color w:val="385EA7"/>
                <w:sz w:val="24"/>
                <w:szCs w:val="24"/>
                <w:lang w:eastAsia="sk-SK"/>
              </w:rPr>
            </w:pPr>
            <w:r w:rsidRPr="000367A4">
              <w:rPr>
                <w:rFonts w:ascii="Times New Roman" w:hAnsi="Times New Roman"/>
                <w:color w:val="385EA7"/>
                <w:sz w:val="24"/>
                <w:szCs w:val="24"/>
                <w:lang w:eastAsia="sk-SK"/>
              </w:rPr>
              <w:t> </w:t>
            </w:r>
            <w:r w:rsidR="000367A4" w:rsidRPr="000367A4">
              <w:rPr>
                <w:rFonts w:ascii="Times New Roman" w:hAnsi="Times New Roman"/>
                <w:color w:val="385EA7"/>
                <w:sz w:val="24"/>
                <w:szCs w:val="24"/>
                <w:lang w:eastAsia="sk-SK"/>
              </w:rPr>
              <w:t>                       </w:t>
            </w:r>
            <w:r w:rsidRPr="000367A4">
              <w:rPr>
                <w:rFonts w:ascii="Times New Roman" w:hAnsi="Times New Roman"/>
                <w:color w:val="385EA7"/>
                <w:sz w:val="24"/>
                <w:szCs w:val="24"/>
                <w:lang w:eastAsia="sk-SK"/>
              </w:rPr>
              <w:t> </w:t>
            </w:r>
            <w:r w:rsidRPr="000367A4">
              <w:rPr>
                <w:rFonts w:ascii="Times New Roman" w:hAnsi="Times New Roman"/>
                <w:color w:val="000000"/>
                <w:sz w:val="24"/>
                <w:szCs w:val="24"/>
                <w:lang w:eastAsia="sk-SK"/>
              </w:rPr>
              <w:t>PaedDr. Janka Stoláriková</w:t>
            </w:r>
          </w:p>
        </w:tc>
        <w:tc>
          <w:tcPr>
            <w:tcW w:w="4283" w:type="dxa"/>
            <w:vAlign w:val="center"/>
          </w:tcPr>
          <w:p w:rsidR="005D305F" w:rsidRPr="000367A4" w:rsidRDefault="000367A4" w:rsidP="003536A6">
            <w:pPr>
              <w:spacing w:after="120" w:line="240" w:lineRule="auto"/>
              <w:outlineLvl w:val="4"/>
              <w:rPr>
                <w:rFonts w:ascii="Times New Roman" w:hAnsi="Times New Roman"/>
                <w:color w:val="385EA7"/>
                <w:sz w:val="24"/>
                <w:szCs w:val="24"/>
                <w:lang w:eastAsia="sk-SK"/>
              </w:rPr>
            </w:pPr>
            <w:r w:rsidRPr="000367A4">
              <w:rPr>
                <w:rFonts w:ascii="Times New Roman" w:hAnsi="Times New Roman"/>
                <w:color w:val="000000"/>
                <w:sz w:val="24"/>
                <w:szCs w:val="24"/>
                <w:lang w:eastAsia="sk-SK"/>
              </w:rPr>
              <w:t xml:space="preserve">   </w:t>
            </w:r>
            <w:r w:rsidR="005D305F" w:rsidRPr="000367A4">
              <w:rPr>
                <w:rFonts w:ascii="Times New Roman" w:hAnsi="Times New Roman"/>
                <w:color w:val="000000"/>
                <w:sz w:val="24"/>
                <w:szCs w:val="24"/>
                <w:lang w:eastAsia="sk-SK"/>
              </w:rPr>
              <w:t>riaditeľka školy</w:t>
            </w:r>
          </w:p>
        </w:tc>
      </w:tr>
      <w:tr w:rsidR="005D305F" w:rsidRPr="002B205C" w:rsidTr="00BD499D">
        <w:tc>
          <w:tcPr>
            <w:tcW w:w="4926" w:type="dxa"/>
            <w:vAlign w:val="center"/>
          </w:tcPr>
          <w:p w:rsidR="005D305F" w:rsidRPr="000367A4" w:rsidRDefault="005D305F" w:rsidP="003536A6">
            <w:pPr>
              <w:spacing w:after="120" w:line="240" w:lineRule="auto"/>
              <w:outlineLvl w:val="4"/>
              <w:rPr>
                <w:rFonts w:ascii="Times New Roman" w:hAnsi="Times New Roman"/>
                <w:color w:val="385EA7"/>
                <w:sz w:val="24"/>
                <w:szCs w:val="24"/>
                <w:lang w:eastAsia="sk-SK"/>
              </w:rPr>
            </w:pPr>
            <w:r w:rsidRPr="000367A4">
              <w:rPr>
                <w:rFonts w:ascii="Times New Roman" w:hAnsi="Times New Roman"/>
                <w:color w:val="000000"/>
                <w:sz w:val="24"/>
                <w:szCs w:val="24"/>
                <w:lang w:eastAsia="sk-SK"/>
              </w:rPr>
              <w:t>        </w:t>
            </w:r>
            <w:r w:rsidR="000367A4" w:rsidRPr="000367A4">
              <w:rPr>
                <w:rFonts w:ascii="Times New Roman" w:hAnsi="Times New Roman"/>
                <w:color w:val="000000"/>
                <w:sz w:val="24"/>
                <w:szCs w:val="24"/>
                <w:lang w:eastAsia="sk-SK"/>
              </w:rPr>
              <w:t>                </w:t>
            </w:r>
            <w:r w:rsidR="00B82C0B" w:rsidRPr="000367A4">
              <w:rPr>
                <w:rFonts w:ascii="Times New Roman" w:hAnsi="Times New Roman"/>
                <w:color w:val="000000"/>
                <w:sz w:val="24"/>
                <w:szCs w:val="24"/>
                <w:lang w:eastAsia="sk-SK"/>
              </w:rPr>
              <w:t xml:space="preserve"> Mgr.Ľuboš Jančovič</w:t>
            </w:r>
          </w:p>
        </w:tc>
        <w:tc>
          <w:tcPr>
            <w:tcW w:w="4283" w:type="dxa"/>
            <w:vAlign w:val="center"/>
          </w:tcPr>
          <w:p w:rsidR="005D305F" w:rsidRPr="000367A4" w:rsidRDefault="000367A4" w:rsidP="003536A6">
            <w:pPr>
              <w:spacing w:after="0" w:line="240" w:lineRule="auto"/>
              <w:rPr>
                <w:rFonts w:ascii="Times New Roman" w:hAnsi="Times New Roman"/>
                <w:color w:val="2F2F2F"/>
                <w:sz w:val="24"/>
                <w:szCs w:val="24"/>
                <w:lang w:eastAsia="sk-SK"/>
              </w:rPr>
            </w:pPr>
            <w:r w:rsidRPr="000367A4">
              <w:rPr>
                <w:rFonts w:ascii="Times New Roman" w:hAnsi="Times New Roman"/>
                <w:bCs/>
                <w:color w:val="000000"/>
                <w:sz w:val="24"/>
                <w:szCs w:val="24"/>
                <w:lang w:eastAsia="sk-SK"/>
              </w:rPr>
              <w:t xml:space="preserve">   </w:t>
            </w:r>
            <w:r w:rsidR="005D305F" w:rsidRPr="000367A4">
              <w:rPr>
                <w:rFonts w:ascii="Times New Roman" w:hAnsi="Times New Roman"/>
                <w:bCs/>
                <w:color w:val="000000"/>
                <w:sz w:val="24"/>
                <w:szCs w:val="24"/>
                <w:lang w:eastAsia="sk-SK"/>
              </w:rPr>
              <w:t>zástupca riaditeľky školy</w:t>
            </w:r>
          </w:p>
        </w:tc>
      </w:tr>
      <w:tr w:rsidR="005D305F" w:rsidRPr="002B205C" w:rsidTr="00BD499D">
        <w:tc>
          <w:tcPr>
            <w:tcW w:w="4926" w:type="dxa"/>
            <w:vAlign w:val="center"/>
          </w:tcPr>
          <w:p w:rsidR="005D305F" w:rsidRPr="000367A4" w:rsidRDefault="005D305F" w:rsidP="0008194C">
            <w:pPr>
              <w:spacing w:after="0" w:line="240" w:lineRule="auto"/>
              <w:rPr>
                <w:rFonts w:ascii="Times New Roman" w:hAnsi="Times New Roman"/>
                <w:bCs/>
                <w:color w:val="000000"/>
                <w:sz w:val="24"/>
                <w:szCs w:val="24"/>
                <w:lang w:eastAsia="sk-SK"/>
              </w:rPr>
            </w:pPr>
            <w:r w:rsidRPr="000367A4">
              <w:rPr>
                <w:rFonts w:ascii="Times New Roman" w:hAnsi="Times New Roman"/>
                <w:color w:val="000000"/>
                <w:sz w:val="24"/>
                <w:szCs w:val="24"/>
                <w:lang w:eastAsia="sk-SK"/>
              </w:rPr>
              <w:t>                    </w:t>
            </w:r>
            <w:r w:rsidRPr="000367A4">
              <w:rPr>
                <w:rFonts w:ascii="Times New Roman" w:hAnsi="Times New Roman"/>
                <w:bCs/>
                <w:color w:val="000000"/>
                <w:sz w:val="24"/>
                <w:szCs w:val="24"/>
                <w:lang w:eastAsia="sk-SK"/>
              </w:rPr>
              <w:t xml:space="preserve">              </w:t>
            </w:r>
          </w:p>
          <w:p w:rsidR="005D305F" w:rsidRPr="000367A4" w:rsidRDefault="005D305F" w:rsidP="00234A9E">
            <w:pPr>
              <w:spacing w:after="0" w:line="240" w:lineRule="auto"/>
              <w:rPr>
                <w:rFonts w:ascii="Times New Roman" w:hAnsi="Times New Roman"/>
                <w:bCs/>
                <w:color w:val="000000"/>
                <w:sz w:val="24"/>
                <w:szCs w:val="24"/>
                <w:lang w:eastAsia="sk-SK"/>
              </w:rPr>
            </w:pPr>
            <w:r w:rsidRPr="000367A4">
              <w:rPr>
                <w:rFonts w:ascii="Times New Roman" w:hAnsi="Times New Roman"/>
                <w:bCs/>
                <w:color w:val="000000"/>
                <w:sz w:val="24"/>
                <w:szCs w:val="24"/>
                <w:lang w:eastAsia="sk-SK"/>
              </w:rPr>
              <w:t xml:space="preserve"> </w:t>
            </w:r>
            <w:r w:rsidR="000367A4" w:rsidRPr="000367A4">
              <w:rPr>
                <w:rFonts w:ascii="Times New Roman" w:hAnsi="Times New Roman"/>
                <w:bCs/>
                <w:color w:val="000000"/>
                <w:sz w:val="24"/>
                <w:szCs w:val="24"/>
                <w:lang w:eastAsia="sk-SK"/>
              </w:rPr>
              <w:t xml:space="preserve">                       </w:t>
            </w:r>
            <w:r w:rsidRPr="000367A4">
              <w:rPr>
                <w:rFonts w:ascii="Times New Roman" w:hAnsi="Times New Roman"/>
                <w:bCs/>
                <w:color w:val="000000"/>
                <w:sz w:val="24"/>
                <w:szCs w:val="24"/>
                <w:lang w:eastAsia="sk-SK"/>
              </w:rPr>
              <w:t xml:space="preserve"> Mgr. Soňa Schvábová</w:t>
            </w:r>
          </w:p>
          <w:p w:rsidR="005D305F" w:rsidRPr="000367A4" w:rsidRDefault="005D305F" w:rsidP="0008194C">
            <w:pPr>
              <w:spacing w:after="0" w:line="240" w:lineRule="auto"/>
              <w:rPr>
                <w:rFonts w:ascii="Times New Roman" w:hAnsi="Times New Roman"/>
                <w:color w:val="2F2F2F"/>
                <w:sz w:val="24"/>
                <w:szCs w:val="24"/>
                <w:lang w:eastAsia="sk-SK"/>
              </w:rPr>
            </w:pPr>
            <w:r w:rsidRPr="000367A4">
              <w:rPr>
                <w:rFonts w:ascii="Times New Roman" w:hAnsi="Times New Roman"/>
                <w:bCs/>
                <w:color w:val="000000"/>
                <w:sz w:val="24"/>
                <w:szCs w:val="24"/>
                <w:lang w:eastAsia="sk-SK"/>
              </w:rPr>
              <w:t xml:space="preserve">                                  </w:t>
            </w:r>
          </w:p>
        </w:tc>
        <w:tc>
          <w:tcPr>
            <w:tcW w:w="4283" w:type="dxa"/>
            <w:vAlign w:val="center"/>
          </w:tcPr>
          <w:p w:rsidR="000367A4" w:rsidRPr="000367A4" w:rsidRDefault="000367A4" w:rsidP="002F0FED">
            <w:pPr>
              <w:spacing w:after="0" w:line="240" w:lineRule="auto"/>
              <w:rPr>
                <w:rFonts w:ascii="Times New Roman" w:hAnsi="Times New Roman"/>
                <w:bCs/>
                <w:color w:val="000000"/>
                <w:sz w:val="24"/>
                <w:szCs w:val="24"/>
                <w:lang w:eastAsia="sk-SK"/>
              </w:rPr>
            </w:pPr>
            <w:r w:rsidRPr="000367A4">
              <w:rPr>
                <w:rFonts w:ascii="Times New Roman" w:hAnsi="Times New Roman"/>
                <w:bCs/>
                <w:color w:val="000000"/>
                <w:sz w:val="24"/>
                <w:szCs w:val="24"/>
                <w:lang w:eastAsia="sk-SK"/>
              </w:rPr>
              <w:t xml:space="preserve">  </w:t>
            </w:r>
            <w:r w:rsidR="005D305F" w:rsidRPr="000367A4">
              <w:rPr>
                <w:rFonts w:ascii="Times New Roman" w:hAnsi="Times New Roman"/>
                <w:bCs/>
                <w:color w:val="000000"/>
                <w:sz w:val="24"/>
                <w:szCs w:val="24"/>
                <w:lang w:eastAsia="sk-SK"/>
              </w:rPr>
              <w:t xml:space="preserve">zástupca riaditeľky školy </w:t>
            </w:r>
          </w:p>
          <w:p w:rsidR="005D305F" w:rsidRPr="000367A4" w:rsidRDefault="000367A4" w:rsidP="002F0FED">
            <w:pPr>
              <w:spacing w:after="0" w:line="240" w:lineRule="auto"/>
              <w:rPr>
                <w:rFonts w:ascii="Times New Roman" w:hAnsi="Times New Roman"/>
                <w:color w:val="2F2F2F"/>
                <w:sz w:val="24"/>
                <w:szCs w:val="24"/>
                <w:lang w:eastAsia="sk-SK"/>
              </w:rPr>
            </w:pPr>
            <w:r w:rsidRPr="000367A4">
              <w:rPr>
                <w:rFonts w:ascii="Times New Roman" w:hAnsi="Times New Roman"/>
                <w:bCs/>
                <w:color w:val="000000"/>
                <w:sz w:val="24"/>
                <w:szCs w:val="24"/>
                <w:lang w:eastAsia="sk-SK"/>
              </w:rPr>
              <w:t xml:space="preserve">  </w:t>
            </w:r>
            <w:r w:rsidR="005D305F" w:rsidRPr="000367A4">
              <w:rPr>
                <w:rFonts w:ascii="Times New Roman" w:hAnsi="Times New Roman"/>
                <w:bCs/>
                <w:color w:val="000000"/>
                <w:sz w:val="24"/>
                <w:szCs w:val="24"/>
                <w:lang w:eastAsia="sk-SK"/>
              </w:rPr>
              <w:t xml:space="preserve">pre </w:t>
            </w:r>
            <w:r w:rsidRPr="000367A4">
              <w:rPr>
                <w:rFonts w:ascii="Times New Roman" w:hAnsi="Times New Roman"/>
                <w:bCs/>
                <w:color w:val="000000"/>
                <w:sz w:val="24"/>
                <w:szCs w:val="24"/>
                <w:lang w:eastAsia="sk-SK"/>
              </w:rPr>
              <w:t xml:space="preserve">  </w:t>
            </w:r>
            <w:r w:rsidR="005D305F" w:rsidRPr="000367A4">
              <w:rPr>
                <w:rFonts w:ascii="Times New Roman" w:hAnsi="Times New Roman"/>
                <w:bCs/>
                <w:color w:val="000000"/>
                <w:sz w:val="24"/>
                <w:szCs w:val="24"/>
                <w:lang w:eastAsia="sk-SK"/>
              </w:rPr>
              <w:t>elokované pracovisko Palárikovo</w:t>
            </w:r>
          </w:p>
        </w:tc>
      </w:tr>
      <w:tr w:rsidR="005D305F" w:rsidRPr="002B205C" w:rsidTr="00BD499D">
        <w:tc>
          <w:tcPr>
            <w:tcW w:w="4926" w:type="dxa"/>
            <w:vAlign w:val="center"/>
          </w:tcPr>
          <w:p w:rsidR="005D305F" w:rsidRPr="000367A4" w:rsidRDefault="005D305F" w:rsidP="003536A6">
            <w:pPr>
              <w:spacing w:after="120" w:line="240" w:lineRule="auto"/>
              <w:outlineLvl w:val="4"/>
              <w:rPr>
                <w:rFonts w:ascii="Times New Roman" w:hAnsi="Times New Roman"/>
                <w:color w:val="385EA7"/>
                <w:sz w:val="24"/>
                <w:szCs w:val="24"/>
                <w:lang w:eastAsia="sk-SK"/>
              </w:rPr>
            </w:pPr>
            <w:r w:rsidRPr="000367A4">
              <w:rPr>
                <w:rFonts w:ascii="Times New Roman" w:hAnsi="Times New Roman"/>
                <w:color w:val="000000"/>
                <w:sz w:val="24"/>
                <w:szCs w:val="24"/>
                <w:lang w:eastAsia="sk-SK"/>
              </w:rPr>
              <w:t>                     </w:t>
            </w:r>
            <w:r w:rsidR="000367A4" w:rsidRPr="000367A4">
              <w:rPr>
                <w:rFonts w:ascii="Times New Roman" w:hAnsi="Times New Roman"/>
                <w:color w:val="000000"/>
                <w:sz w:val="24"/>
                <w:szCs w:val="24"/>
                <w:lang w:eastAsia="sk-SK"/>
              </w:rPr>
              <w:t>    </w:t>
            </w:r>
            <w:r w:rsidRPr="000367A4">
              <w:rPr>
                <w:rFonts w:ascii="Times New Roman" w:hAnsi="Times New Roman"/>
                <w:color w:val="000000"/>
                <w:sz w:val="24"/>
                <w:szCs w:val="24"/>
                <w:lang w:eastAsia="sk-SK"/>
              </w:rPr>
              <w:t>Ing. Alžbeta Kováčová</w:t>
            </w:r>
          </w:p>
        </w:tc>
        <w:tc>
          <w:tcPr>
            <w:tcW w:w="4283" w:type="dxa"/>
            <w:vAlign w:val="center"/>
          </w:tcPr>
          <w:p w:rsidR="005D305F" w:rsidRPr="000367A4" w:rsidRDefault="000367A4" w:rsidP="003536A6">
            <w:pPr>
              <w:spacing w:after="0" w:line="240" w:lineRule="auto"/>
              <w:rPr>
                <w:rFonts w:ascii="Times New Roman" w:hAnsi="Times New Roman"/>
                <w:color w:val="2F2F2F"/>
                <w:sz w:val="24"/>
                <w:szCs w:val="24"/>
                <w:lang w:eastAsia="sk-SK"/>
              </w:rPr>
            </w:pPr>
            <w:r w:rsidRPr="000367A4">
              <w:rPr>
                <w:rFonts w:ascii="Times New Roman" w:hAnsi="Times New Roman"/>
                <w:bCs/>
                <w:color w:val="000000"/>
                <w:sz w:val="24"/>
                <w:szCs w:val="24"/>
                <w:lang w:eastAsia="sk-SK"/>
              </w:rPr>
              <w:t xml:space="preserve">  </w:t>
            </w:r>
            <w:r w:rsidR="00D5142C" w:rsidRPr="000367A4">
              <w:rPr>
                <w:rFonts w:ascii="Times New Roman" w:hAnsi="Times New Roman"/>
                <w:bCs/>
                <w:color w:val="000000"/>
                <w:sz w:val="24"/>
                <w:szCs w:val="24"/>
                <w:lang w:eastAsia="sk-SK"/>
              </w:rPr>
              <w:t>H</w:t>
            </w:r>
            <w:r w:rsidR="005D305F" w:rsidRPr="000367A4">
              <w:rPr>
                <w:rFonts w:ascii="Times New Roman" w:hAnsi="Times New Roman"/>
                <w:bCs/>
                <w:color w:val="000000"/>
                <w:sz w:val="24"/>
                <w:szCs w:val="24"/>
                <w:lang w:eastAsia="sk-SK"/>
              </w:rPr>
              <w:t>ospodárka</w:t>
            </w:r>
          </w:p>
        </w:tc>
      </w:tr>
      <w:tr w:rsidR="005D305F" w:rsidRPr="002B205C" w:rsidTr="00BD499D">
        <w:tc>
          <w:tcPr>
            <w:tcW w:w="4926" w:type="dxa"/>
            <w:vAlign w:val="center"/>
          </w:tcPr>
          <w:p w:rsidR="005D305F" w:rsidRPr="000367A4" w:rsidRDefault="005D305F" w:rsidP="003536A6">
            <w:pPr>
              <w:spacing w:after="120" w:line="240" w:lineRule="auto"/>
              <w:outlineLvl w:val="4"/>
              <w:rPr>
                <w:rFonts w:ascii="Times New Roman" w:hAnsi="Times New Roman"/>
                <w:color w:val="385EA7"/>
                <w:sz w:val="24"/>
                <w:szCs w:val="24"/>
                <w:lang w:eastAsia="sk-SK"/>
              </w:rPr>
            </w:pPr>
            <w:r w:rsidRPr="000367A4">
              <w:rPr>
                <w:rFonts w:ascii="Times New Roman" w:hAnsi="Times New Roman"/>
                <w:color w:val="000000"/>
                <w:sz w:val="24"/>
                <w:szCs w:val="24"/>
                <w:lang w:eastAsia="sk-SK"/>
              </w:rPr>
              <w:t>  </w:t>
            </w:r>
            <w:r w:rsidR="000367A4" w:rsidRPr="000367A4">
              <w:rPr>
                <w:rFonts w:ascii="Times New Roman" w:hAnsi="Times New Roman"/>
                <w:color w:val="000000"/>
                <w:sz w:val="24"/>
                <w:szCs w:val="24"/>
                <w:lang w:eastAsia="sk-SK"/>
              </w:rPr>
              <w:t>                       </w:t>
            </w:r>
            <w:r w:rsidRPr="000367A4">
              <w:rPr>
                <w:rFonts w:ascii="Times New Roman" w:hAnsi="Times New Roman"/>
                <w:color w:val="000000"/>
                <w:sz w:val="24"/>
                <w:szCs w:val="24"/>
                <w:lang w:eastAsia="sk-SK"/>
              </w:rPr>
              <w:t>Mária Šantavá</w:t>
            </w:r>
          </w:p>
        </w:tc>
        <w:tc>
          <w:tcPr>
            <w:tcW w:w="4283" w:type="dxa"/>
            <w:vAlign w:val="center"/>
          </w:tcPr>
          <w:p w:rsidR="005D305F" w:rsidRPr="000367A4" w:rsidRDefault="000367A4" w:rsidP="003536A6">
            <w:pPr>
              <w:spacing w:after="0" w:line="240" w:lineRule="auto"/>
              <w:rPr>
                <w:rFonts w:ascii="Times New Roman" w:hAnsi="Times New Roman"/>
                <w:color w:val="2F2F2F"/>
                <w:sz w:val="24"/>
                <w:szCs w:val="24"/>
                <w:lang w:eastAsia="sk-SK"/>
              </w:rPr>
            </w:pPr>
            <w:r w:rsidRPr="000367A4">
              <w:rPr>
                <w:rFonts w:ascii="Times New Roman" w:hAnsi="Times New Roman"/>
                <w:bCs/>
                <w:color w:val="000000"/>
                <w:sz w:val="24"/>
                <w:szCs w:val="24"/>
                <w:lang w:eastAsia="sk-SK"/>
              </w:rPr>
              <w:t xml:space="preserve">  </w:t>
            </w:r>
            <w:r w:rsidR="005D305F" w:rsidRPr="000367A4">
              <w:rPr>
                <w:rFonts w:ascii="Times New Roman" w:hAnsi="Times New Roman"/>
                <w:bCs/>
                <w:color w:val="000000"/>
                <w:sz w:val="24"/>
                <w:szCs w:val="24"/>
                <w:lang w:eastAsia="sk-SK"/>
              </w:rPr>
              <w:t>vedúca ŠJ</w:t>
            </w:r>
          </w:p>
        </w:tc>
      </w:tr>
    </w:tbl>
    <w:p w:rsidR="005D305F" w:rsidRDefault="005D305F" w:rsidP="003536A6">
      <w:pPr>
        <w:spacing w:after="240" w:line="240" w:lineRule="auto"/>
        <w:rPr>
          <w:rFonts w:ascii="Times New Roman" w:hAnsi="Times New Roman"/>
          <w:color w:val="2F2F2F"/>
          <w:sz w:val="20"/>
          <w:szCs w:val="20"/>
          <w:lang w:eastAsia="sk-SK"/>
        </w:rPr>
      </w:pPr>
    </w:p>
    <w:p w:rsidR="005D305F" w:rsidRDefault="005D305F" w:rsidP="003536A6">
      <w:pPr>
        <w:spacing w:after="240" w:line="240" w:lineRule="auto"/>
        <w:rPr>
          <w:rFonts w:ascii="Times New Roman" w:hAnsi="Times New Roman"/>
          <w:color w:val="2F2F2F"/>
          <w:sz w:val="20"/>
          <w:szCs w:val="20"/>
          <w:lang w:eastAsia="sk-SK"/>
        </w:rPr>
      </w:pPr>
    </w:p>
    <w:p w:rsidR="005D305F" w:rsidRDefault="005D305F" w:rsidP="003536A6">
      <w:pPr>
        <w:spacing w:after="240" w:line="240" w:lineRule="auto"/>
        <w:rPr>
          <w:rFonts w:ascii="Times New Roman" w:hAnsi="Times New Roman"/>
          <w:color w:val="2F2F2F"/>
          <w:sz w:val="20"/>
          <w:szCs w:val="20"/>
          <w:lang w:eastAsia="sk-SK"/>
        </w:rPr>
      </w:pPr>
    </w:p>
    <w:p w:rsidR="005D305F" w:rsidRDefault="005D305F" w:rsidP="003536A6">
      <w:pPr>
        <w:spacing w:after="240" w:line="240" w:lineRule="auto"/>
        <w:rPr>
          <w:rFonts w:ascii="Times New Roman" w:hAnsi="Times New Roman"/>
          <w:color w:val="2F2F2F"/>
          <w:sz w:val="20"/>
          <w:szCs w:val="20"/>
          <w:lang w:eastAsia="sk-SK"/>
        </w:rPr>
      </w:pPr>
    </w:p>
    <w:p w:rsidR="00F56D38" w:rsidRDefault="00F56D38" w:rsidP="003536A6">
      <w:pPr>
        <w:spacing w:after="240" w:line="240" w:lineRule="auto"/>
        <w:rPr>
          <w:rFonts w:ascii="Times New Roman" w:hAnsi="Times New Roman"/>
          <w:color w:val="2F2F2F"/>
          <w:sz w:val="20"/>
          <w:szCs w:val="20"/>
          <w:lang w:eastAsia="sk-SK"/>
        </w:rPr>
      </w:pPr>
    </w:p>
    <w:p w:rsidR="00F56D38" w:rsidRDefault="00F56D38" w:rsidP="003536A6">
      <w:pPr>
        <w:spacing w:after="240" w:line="240" w:lineRule="auto"/>
        <w:rPr>
          <w:rFonts w:ascii="Times New Roman" w:hAnsi="Times New Roman"/>
          <w:color w:val="2F2F2F"/>
          <w:sz w:val="20"/>
          <w:szCs w:val="20"/>
          <w:lang w:eastAsia="sk-SK"/>
        </w:rPr>
      </w:pPr>
    </w:p>
    <w:p w:rsidR="00D9033D" w:rsidRDefault="00D9033D" w:rsidP="003536A6">
      <w:pPr>
        <w:spacing w:after="240" w:line="240" w:lineRule="auto"/>
        <w:rPr>
          <w:rFonts w:ascii="Times New Roman" w:hAnsi="Times New Roman"/>
          <w:color w:val="2F2F2F"/>
          <w:sz w:val="20"/>
          <w:szCs w:val="20"/>
          <w:lang w:eastAsia="sk-SK"/>
        </w:rPr>
      </w:pPr>
    </w:p>
    <w:p w:rsidR="00D9033D" w:rsidRDefault="00D9033D" w:rsidP="003536A6">
      <w:pPr>
        <w:spacing w:after="240" w:line="240" w:lineRule="auto"/>
        <w:rPr>
          <w:rFonts w:ascii="Times New Roman" w:hAnsi="Times New Roman"/>
          <w:color w:val="2F2F2F"/>
          <w:sz w:val="20"/>
          <w:szCs w:val="20"/>
          <w:lang w:eastAsia="sk-SK"/>
        </w:rPr>
      </w:pPr>
    </w:p>
    <w:p w:rsidR="004D4F21" w:rsidRDefault="004D4F21" w:rsidP="003536A6">
      <w:pPr>
        <w:spacing w:after="240" w:line="240" w:lineRule="auto"/>
        <w:rPr>
          <w:rFonts w:ascii="Times New Roman" w:hAnsi="Times New Roman"/>
          <w:color w:val="2F2F2F"/>
          <w:sz w:val="20"/>
          <w:szCs w:val="20"/>
          <w:lang w:eastAsia="sk-SK"/>
        </w:rPr>
      </w:pPr>
    </w:p>
    <w:p w:rsidR="004D4F21" w:rsidRPr="00E62A9B" w:rsidRDefault="004D4F21" w:rsidP="003536A6">
      <w:pPr>
        <w:spacing w:after="240" w:line="240" w:lineRule="auto"/>
        <w:rPr>
          <w:rFonts w:ascii="Times New Roman" w:hAnsi="Times New Roman"/>
          <w:color w:val="2F2F2F"/>
          <w:sz w:val="20"/>
          <w:szCs w:val="20"/>
          <w:lang w:eastAsia="sk-SK"/>
        </w:rPr>
      </w:pPr>
    </w:p>
    <w:p w:rsidR="005D305F" w:rsidRDefault="005D305F" w:rsidP="003536A6">
      <w:pPr>
        <w:spacing w:after="240" w:line="240" w:lineRule="auto"/>
        <w:rPr>
          <w:rFonts w:ascii="Times New Roman" w:hAnsi="Times New Roman"/>
          <w:b/>
          <w:bCs/>
          <w:color w:val="2F2F2F"/>
          <w:sz w:val="24"/>
          <w:szCs w:val="24"/>
          <w:lang w:eastAsia="sk-SK"/>
        </w:rPr>
      </w:pPr>
    </w:p>
    <w:p w:rsidR="005D305F" w:rsidRDefault="000367A4" w:rsidP="003536A6">
      <w:pPr>
        <w:spacing w:after="240" w:line="240" w:lineRule="auto"/>
        <w:rPr>
          <w:rFonts w:ascii="Times New Roman" w:hAnsi="Times New Roman"/>
          <w:b/>
          <w:bCs/>
          <w:color w:val="2F2F2F"/>
          <w:sz w:val="24"/>
          <w:szCs w:val="24"/>
          <w:lang w:eastAsia="sk-SK"/>
        </w:rPr>
      </w:pPr>
      <w:r>
        <w:rPr>
          <w:rFonts w:ascii="Times New Roman" w:hAnsi="Times New Roman"/>
          <w:b/>
          <w:bCs/>
          <w:color w:val="2F2F2F"/>
          <w:sz w:val="24"/>
          <w:szCs w:val="24"/>
          <w:lang w:eastAsia="sk-SK"/>
        </w:rPr>
        <w:lastRenderedPageBreak/>
        <w:t xml:space="preserve">                7.</w:t>
      </w:r>
      <w:r w:rsidR="005D305F" w:rsidRPr="00E62A9B">
        <w:rPr>
          <w:rFonts w:ascii="Times New Roman" w:hAnsi="Times New Roman"/>
          <w:b/>
          <w:bCs/>
          <w:color w:val="2F2F2F"/>
          <w:sz w:val="24"/>
          <w:szCs w:val="24"/>
          <w:lang w:eastAsia="sk-SK"/>
        </w:rPr>
        <w:t>Údaje o rade školy a iných poradných orgánoch školy:</w:t>
      </w:r>
    </w:p>
    <w:p w:rsidR="00685E74" w:rsidRDefault="00685E74" w:rsidP="003536A6">
      <w:pPr>
        <w:spacing w:after="240" w:line="240" w:lineRule="auto"/>
        <w:rPr>
          <w:rFonts w:ascii="Times New Roman" w:hAnsi="Times New Roman"/>
          <w:b/>
          <w:bCs/>
          <w:color w:val="2F2F2F"/>
          <w:sz w:val="24"/>
          <w:szCs w:val="24"/>
          <w:lang w:eastAsia="sk-SK"/>
        </w:rPr>
      </w:pPr>
    </w:p>
    <w:p w:rsidR="00685E74" w:rsidRPr="00685E74" w:rsidRDefault="00685E74" w:rsidP="00685E74">
      <w:pPr>
        <w:jc w:val="both"/>
        <w:rPr>
          <w:rFonts w:ascii="Times New Roman" w:hAnsi="Times New Roman"/>
          <w:bCs/>
          <w:sz w:val="24"/>
        </w:rPr>
      </w:pPr>
      <w:r w:rsidRPr="00685E74">
        <w:rPr>
          <w:rFonts w:ascii="Times New Roman" w:hAnsi="Times New Roman"/>
          <w:bCs/>
          <w:sz w:val="24"/>
        </w:rPr>
        <w:t>Rada školy pri OUI-Mojmírovce bola ustanovená v zmysle §24zákona č.596/2003Z.z.</w:t>
      </w:r>
    </w:p>
    <w:p w:rsidR="00685E74" w:rsidRDefault="00685E74" w:rsidP="00685E74">
      <w:pPr>
        <w:jc w:val="both"/>
        <w:rPr>
          <w:rFonts w:ascii="Times New Roman" w:hAnsi="Times New Roman"/>
          <w:color w:val="2F2F2F"/>
          <w:sz w:val="24"/>
          <w:szCs w:val="24"/>
          <w:lang w:eastAsia="sk-SK"/>
        </w:rPr>
      </w:pPr>
      <w:r w:rsidRPr="00685E74">
        <w:rPr>
          <w:rFonts w:ascii="Times New Roman" w:hAnsi="Times New Roman"/>
          <w:bCs/>
          <w:sz w:val="24"/>
        </w:rPr>
        <w:t xml:space="preserve">o štátnej správe v školstve a školskej samospráve o zmene a doplnení niektorých zákonov v znení neskorších predpisov po voľbách dňa </w:t>
      </w:r>
      <w:r w:rsidRPr="00685E74">
        <w:rPr>
          <w:rFonts w:ascii="Times New Roman" w:hAnsi="Times New Roman"/>
          <w:color w:val="2F2F2F"/>
          <w:sz w:val="24"/>
          <w:szCs w:val="24"/>
          <w:lang w:eastAsia="sk-SK"/>
        </w:rPr>
        <w:t xml:space="preserve"> 28.02.2020 - 27.02.2024. Funkčné obdobie riaditeľ</w:t>
      </w:r>
      <w:r>
        <w:rPr>
          <w:rFonts w:ascii="Times New Roman" w:hAnsi="Times New Roman"/>
          <w:color w:val="2F2F2F"/>
          <w:sz w:val="24"/>
          <w:szCs w:val="24"/>
          <w:lang w:eastAsia="sk-SK"/>
        </w:rPr>
        <w:t>ky školy začalo dňom 16.11.2020</w:t>
      </w:r>
    </w:p>
    <w:p w:rsidR="00685E74" w:rsidRPr="00685E74" w:rsidRDefault="00685E74" w:rsidP="00685E74">
      <w:pPr>
        <w:jc w:val="both"/>
        <w:rPr>
          <w:rFonts w:ascii="Times New Roman" w:hAnsi="Times New Roman"/>
          <w:color w:val="2F2F2F"/>
          <w:sz w:val="24"/>
          <w:szCs w:val="24"/>
          <w:lang w:eastAsia="sk-SK"/>
        </w:rPr>
      </w:pPr>
      <w:r w:rsidRPr="00685E74">
        <w:rPr>
          <w:rFonts w:ascii="Times New Roman" w:hAnsi="Times New Roman"/>
          <w:b/>
          <w:bCs/>
          <w:sz w:val="24"/>
          <w:szCs w:val="24"/>
        </w:rPr>
        <w:t>Členovia rady školy:</w:t>
      </w:r>
    </w:p>
    <w:tbl>
      <w:tblPr>
        <w:tblW w:w="932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2486"/>
        <w:gridCol w:w="1702"/>
        <w:gridCol w:w="4457"/>
      </w:tblGrid>
      <w:tr w:rsidR="00685E74" w:rsidRPr="00685E74" w:rsidTr="000E39D1">
        <w:tc>
          <w:tcPr>
            <w:tcW w:w="678" w:type="dxa"/>
          </w:tcPr>
          <w:p w:rsidR="00685E74" w:rsidRPr="00685E74" w:rsidRDefault="00685E74" w:rsidP="000E39D1">
            <w:pPr>
              <w:jc w:val="both"/>
              <w:rPr>
                <w:rFonts w:ascii="Times New Roman" w:hAnsi="Times New Roman"/>
                <w:b/>
                <w:bCs/>
                <w:sz w:val="24"/>
                <w:szCs w:val="24"/>
              </w:rPr>
            </w:pPr>
            <w:r w:rsidRPr="00685E74">
              <w:rPr>
                <w:rFonts w:ascii="Times New Roman" w:hAnsi="Times New Roman"/>
                <w:b/>
                <w:bCs/>
                <w:sz w:val="24"/>
                <w:szCs w:val="24"/>
              </w:rPr>
              <w:t>P.č</w:t>
            </w:r>
          </w:p>
        </w:tc>
        <w:tc>
          <w:tcPr>
            <w:tcW w:w="2479" w:type="dxa"/>
          </w:tcPr>
          <w:p w:rsidR="00685E74" w:rsidRPr="00685E74" w:rsidRDefault="00685E74" w:rsidP="000E39D1">
            <w:pPr>
              <w:jc w:val="both"/>
              <w:rPr>
                <w:rFonts w:ascii="Times New Roman" w:hAnsi="Times New Roman"/>
                <w:b/>
                <w:bCs/>
                <w:sz w:val="24"/>
                <w:szCs w:val="24"/>
              </w:rPr>
            </w:pPr>
            <w:r w:rsidRPr="00685E74">
              <w:rPr>
                <w:rFonts w:ascii="Times New Roman" w:hAnsi="Times New Roman"/>
                <w:b/>
                <w:bCs/>
                <w:sz w:val="24"/>
                <w:szCs w:val="24"/>
              </w:rPr>
              <w:t>Meno a priezvisko</w:t>
            </w:r>
          </w:p>
          <w:p w:rsidR="00685E74" w:rsidRPr="00685E74" w:rsidRDefault="00685E74" w:rsidP="000E39D1">
            <w:pPr>
              <w:pStyle w:val="xl24"/>
              <w:pBdr>
                <w:right w:val="none" w:sz="0" w:space="0" w:color="auto"/>
              </w:pBdr>
              <w:overflowPunct w:val="0"/>
              <w:autoSpaceDE w:val="0"/>
              <w:autoSpaceDN w:val="0"/>
              <w:adjustRightInd w:val="0"/>
              <w:spacing w:before="0" w:beforeAutospacing="0" w:after="0" w:afterAutospacing="0"/>
              <w:textAlignment w:val="baseline"/>
              <w:rPr>
                <w:rFonts w:eastAsia="Times New Roman"/>
                <w:lang w:val="sk-SK"/>
              </w:rPr>
            </w:pPr>
          </w:p>
        </w:tc>
        <w:tc>
          <w:tcPr>
            <w:tcW w:w="1703" w:type="dxa"/>
          </w:tcPr>
          <w:p w:rsidR="00685E74" w:rsidRPr="00685E74" w:rsidRDefault="00685E74" w:rsidP="000E39D1">
            <w:pPr>
              <w:jc w:val="both"/>
              <w:rPr>
                <w:rFonts w:ascii="Times New Roman" w:hAnsi="Times New Roman"/>
                <w:b/>
                <w:bCs/>
                <w:sz w:val="24"/>
                <w:szCs w:val="24"/>
              </w:rPr>
            </w:pPr>
            <w:r w:rsidRPr="00685E74">
              <w:rPr>
                <w:rFonts w:ascii="Times New Roman" w:hAnsi="Times New Roman"/>
                <w:b/>
                <w:bCs/>
                <w:sz w:val="24"/>
                <w:szCs w:val="24"/>
              </w:rPr>
              <w:t>Funkcia:</w:t>
            </w:r>
          </w:p>
        </w:tc>
        <w:tc>
          <w:tcPr>
            <w:tcW w:w="4462" w:type="dxa"/>
          </w:tcPr>
          <w:p w:rsidR="00685E74" w:rsidRPr="00685E74" w:rsidRDefault="00685E74" w:rsidP="000E39D1">
            <w:pPr>
              <w:jc w:val="both"/>
              <w:rPr>
                <w:rFonts w:ascii="Times New Roman" w:hAnsi="Times New Roman"/>
                <w:b/>
                <w:bCs/>
                <w:sz w:val="24"/>
                <w:szCs w:val="24"/>
              </w:rPr>
            </w:pPr>
            <w:r w:rsidRPr="00685E74">
              <w:rPr>
                <w:rFonts w:ascii="Times New Roman" w:hAnsi="Times New Roman"/>
                <w:b/>
                <w:bCs/>
                <w:sz w:val="24"/>
                <w:szCs w:val="24"/>
              </w:rPr>
              <w:t>Zvolený/delegovaný/za+</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1.</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Silvia Civáňová</w:t>
            </w:r>
          </w:p>
        </w:tc>
        <w:tc>
          <w:tcPr>
            <w:tcW w:w="1703"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 xml:space="preserve">predseda </w:t>
            </w:r>
          </w:p>
        </w:tc>
        <w:tc>
          <w:tcPr>
            <w:tcW w:w="4462"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PZ- MOV, OUI-Mojmírovce</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2.</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Zuzana Kis Cintulová</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P</w:t>
            </w:r>
            <w:r w:rsidR="00685E74" w:rsidRPr="00685E74">
              <w:rPr>
                <w:rFonts w:ascii="Times New Roman" w:hAnsi="Times New Roman"/>
                <w:sz w:val="24"/>
                <w:szCs w:val="24"/>
              </w:rPr>
              <w:t>odpredseda</w:t>
            </w:r>
          </w:p>
        </w:tc>
        <w:tc>
          <w:tcPr>
            <w:tcW w:w="4462"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THP prac.,OUI-Mojmírovcve / zastupovanie počas MD/</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3.</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Mgr. Marián Moravčík</w:t>
            </w:r>
          </w:p>
          <w:p w:rsidR="00685E74" w:rsidRPr="00685E74" w:rsidRDefault="00685E74" w:rsidP="000E39D1">
            <w:pPr>
              <w:jc w:val="both"/>
              <w:rPr>
                <w:rFonts w:ascii="Times New Roman" w:hAnsi="Times New Roman"/>
                <w:sz w:val="24"/>
                <w:szCs w:val="24"/>
              </w:rPr>
            </w:pPr>
          </w:p>
          <w:p w:rsidR="00685E74" w:rsidRPr="00685E74" w:rsidRDefault="00685E74" w:rsidP="000E39D1">
            <w:pPr>
              <w:jc w:val="both"/>
              <w:rPr>
                <w:rFonts w:ascii="Times New Roman" w:hAnsi="Times New Roman"/>
                <w:sz w:val="24"/>
                <w:szCs w:val="24"/>
              </w:rPr>
            </w:pPr>
          </w:p>
          <w:p w:rsidR="00685E74" w:rsidRPr="00685E74" w:rsidRDefault="00685E74" w:rsidP="000E39D1">
            <w:pPr>
              <w:jc w:val="both"/>
              <w:rPr>
                <w:rFonts w:ascii="Times New Roman" w:hAnsi="Times New Roman"/>
                <w:sz w:val="24"/>
                <w:szCs w:val="24"/>
              </w:rPr>
            </w:pPr>
          </w:p>
          <w:p w:rsidR="00685E74" w:rsidRPr="00685E74" w:rsidRDefault="00685E74" w:rsidP="000E39D1">
            <w:pPr>
              <w:jc w:val="both"/>
              <w:rPr>
                <w:rFonts w:ascii="Times New Roman" w:hAnsi="Times New Roman"/>
                <w:sz w:val="24"/>
                <w:szCs w:val="24"/>
              </w:rPr>
            </w:pPr>
          </w:p>
          <w:p w:rsidR="00685E74" w:rsidRPr="00685E74" w:rsidRDefault="00104B4A" w:rsidP="000E39D1">
            <w:pPr>
              <w:jc w:val="both"/>
              <w:rPr>
                <w:rFonts w:ascii="Times New Roman" w:hAnsi="Times New Roman"/>
                <w:sz w:val="24"/>
                <w:szCs w:val="24"/>
              </w:rPr>
            </w:pPr>
            <w:r>
              <w:rPr>
                <w:rFonts w:ascii="Times New Roman" w:hAnsi="Times New Roman"/>
                <w:sz w:val="24"/>
                <w:szCs w:val="24"/>
              </w:rPr>
              <w:t>Mgr.Daniela Hudecová</w:t>
            </w:r>
          </w:p>
        </w:tc>
        <w:tc>
          <w:tcPr>
            <w:tcW w:w="1703"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 xml:space="preserve">člen </w:t>
            </w:r>
          </w:p>
        </w:tc>
        <w:tc>
          <w:tcPr>
            <w:tcW w:w="4462" w:type="dxa"/>
          </w:tcPr>
          <w:p w:rsidR="00685E74" w:rsidRPr="00685E74" w:rsidRDefault="00685E74" w:rsidP="000E39D1">
            <w:pPr>
              <w:tabs>
                <w:tab w:val="left" w:pos="3119"/>
              </w:tabs>
              <w:jc w:val="both"/>
              <w:rPr>
                <w:rFonts w:ascii="Times New Roman" w:hAnsi="Times New Roman"/>
                <w:sz w:val="24"/>
                <w:szCs w:val="24"/>
              </w:rPr>
            </w:pPr>
            <w:r w:rsidRPr="00685E74">
              <w:rPr>
                <w:rFonts w:ascii="Times New Roman" w:hAnsi="Times New Roman"/>
                <w:sz w:val="24"/>
                <w:szCs w:val="24"/>
              </w:rPr>
              <w:t xml:space="preserve">Okresný úrad Nitra- odbor školstva- delegovaní od 16.10.2017 zmena od: 1.04. 2021 z dôvodu ukončenia                             pracovného pomeru dňa 31.3.2021.  </w:t>
            </w:r>
          </w:p>
          <w:p w:rsidR="00685E74" w:rsidRPr="00685E74" w:rsidRDefault="00685E74" w:rsidP="000E39D1">
            <w:pPr>
              <w:tabs>
                <w:tab w:val="left" w:pos="3119"/>
              </w:tabs>
              <w:jc w:val="both"/>
              <w:rPr>
                <w:rFonts w:ascii="Times New Roman" w:hAnsi="Times New Roman"/>
                <w:sz w:val="24"/>
                <w:szCs w:val="24"/>
              </w:rPr>
            </w:pPr>
          </w:p>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delegovaný zástupca zriaďovateľa s účinnosťou  od: 1.04.2021 (nová členka)</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4.</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Ing.Štefánia Babková</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Okresný úrad Nitra- odbor školstva</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5.</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Peter Ďurica</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PZ-MOV- el. prac.Palárikovo</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6.</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PaedDr.Petra Vágová</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 xml:space="preserve">LVS- Kynek </w:t>
            </w:r>
            <w:r w:rsidR="00D5142C">
              <w:rPr>
                <w:rFonts w:ascii="Times New Roman" w:hAnsi="Times New Roman"/>
                <w:sz w:val="24"/>
                <w:szCs w:val="24"/>
              </w:rPr>
              <w:t>–</w:t>
            </w:r>
            <w:r w:rsidRPr="00685E74">
              <w:rPr>
                <w:rFonts w:ascii="Times New Roman" w:hAnsi="Times New Roman"/>
                <w:sz w:val="24"/>
                <w:szCs w:val="24"/>
              </w:rPr>
              <w:t>Nitra</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7.</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Mgr. Igor Borza</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PZ-MOV- el. prac.Palárikovo</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8.</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Mgr.Dana.Madleňáková</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PZ-ŠZŠ Mudroňova, Nitra</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9.</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color w:val="2F2F2F"/>
                <w:sz w:val="24"/>
                <w:szCs w:val="24"/>
                <w:lang w:eastAsia="sk-SK"/>
              </w:rPr>
              <w:t>Beata Beňová</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Pr="00685E74" w:rsidRDefault="00D5142C" w:rsidP="000E39D1">
            <w:pPr>
              <w:jc w:val="both"/>
              <w:rPr>
                <w:rFonts w:ascii="Times New Roman" w:hAnsi="Times New Roman"/>
                <w:sz w:val="24"/>
                <w:szCs w:val="24"/>
              </w:rPr>
            </w:pPr>
            <w:r w:rsidRPr="00685E74">
              <w:rPr>
                <w:rFonts w:ascii="Times New Roman" w:hAnsi="Times New Roman"/>
                <w:sz w:val="24"/>
                <w:szCs w:val="24"/>
              </w:rPr>
              <w:t>R</w:t>
            </w:r>
            <w:r w:rsidR="00685E74" w:rsidRPr="00685E74">
              <w:rPr>
                <w:rFonts w:ascii="Times New Roman" w:hAnsi="Times New Roman"/>
                <w:sz w:val="24"/>
                <w:szCs w:val="24"/>
              </w:rPr>
              <w:t>odič</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10.</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color w:val="2F2F2F"/>
                <w:sz w:val="24"/>
                <w:szCs w:val="24"/>
                <w:lang w:eastAsia="sk-SK"/>
              </w:rPr>
              <w:t>Adriana Bieliková</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Pr="00685E74" w:rsidRDefault="00D5142C" w:rsidP="000E39D1">
            <w:pPr>
              <w:jc w:val="both"/>
              <w:rPr>
                <w:rFonts w:ascii="Times New Roman" w:hAnsi="Times New Roman"/>
                <w:sz w:val="24"/>
                <w:szCs w:val="24"/>
              </w:rPr>
            </w:pPr>
            <w:r w:rsidRPr="00685E74">
              <w:rPr>
                <w:rFonts w:ascii="Times New Roman" w:hAnsi="Times New Roman"/>
                <w:sz w:val="24"/>
                <w:szCs w:val="24"/>
              </w:rPr>
              <w:t>R</w:t>
            </w:r>
            <w:r w:rsidR="00685E74" w:rsidRPr="00685E74">
              <w:rPr>
                <w:rFonts w:ascii="Times New Roman" w:hAnsi="Times New Roman"/>
                <w:sz w:val="24"/>
                <w:szCs w:val="24"/>
              </w:rPr>
              <w:t>odič</w:t>
            </w:r>
          </w:p>
        </w:tc>
      </w:tr>
      <w:tr w:rsidR="00685E74" w:rsidRPr="00685E74" w:rsidTr="000E39D1">
        <w:tc>
          <w:tcPr>
            <w:tcW w:w="678"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11.</w:t>
            </w:r>
          </w:p>
        </w:tc>
        <w:tc>
          <w:tcPr>
            <w:tcW w:w="2479" w:type="dxa"/>
          </w:tcPr>
          <w:p w:rsidR="00685E74" w:rsidRPr="00685E74" w:rsidRDefault="00685E74" w:rsidP="000E39D1">
            <w:pPr>
              <w:jc w:val="both"/>
              <w:rPr>
                <w:rFonts w:ascii="Times New Roman" w:hAnsi="Times New Roman"/>
                <w:sz w:val="24"/>
                <w:szCs w:val="24"/>
              </w:rPr>
            </w:pPr>
            <w:r w:rsidRPr="00685E74">
              <w:rPr>
                <w:rFonts w:ascii="Times New Roman" w:hAnsi="Times New Roman"/>
                <w:sz w:val="24"/>
                <w:szCs w:val="24"/>
              </w:rPr>
              <w:t>Mária Drozdová</w:t>
            </w:r>
          </w:p>
        </w:tc>
        <w:tc>
          <w:tcPr>
            <w:tcW w:w="1703" w:type="dxa"/>
          </w:tcPr>
          <w:p w:rsidR="00685E74" w:rsidRPr="00685E74" w:rsidRDefault="00E60B77" w:rsidP="000E39D1">
            <w:pPr>
              <w:jc w:val="both"/>
              <w:rPr>
                <w:rFonts w:ascii="Times New Roman" w:hAnsi="Times New Roman"/>
                <w:sz w:val="24"/>
                <w:szCs w:val="24"/>
              </w:rPr>
            </w:pPr>
            <w:r w:rsidRPr="00685E74">
              <w:rPr>
                <w:rFonts w:ascii="Times New Roman" w:hAnsi="Times New Roman"/>
                <w:sz w:val="24"/>
                <w:szCs w:val="24"/>
              </w:rPr>
              <w:t>Č</w:t>
            </w:r>
            <w:r w:rsidR="00685E74" w:rsidRPr="00685E74">
              <w:rPr>
                <w:rFonts w:ascii="Times New Roman" w:hAnsi="Times New Roman"/>
                <w:sz w:val="24"/>
                <w:szCs w:val="24"/>
              </w:rPr>
              <w:t>len</w:t>
            </w:r>
          </w:p>
        </w:tc>
        <w:tc>
          <w:tcPr>
            <w:tcW w:w="4462" w:type="dxa"/>
          </w:tcPr>
          <w:p w:rsidR="00685E74" w:rsidRPr="00685E74" w:rsidRDefault="00D5142C" w:rsidP="000E39D1">
            <w:pPr>
              <w:jc w:val="both"/>
              <w:rPr>
                <w:rFonts w:ascii="Times New Roman" w:hAnsi="Times New Roman"/>
                <w:sz w:val="24"/>
                <w:szCs w:val="24"/>
              </w:rPr>
            </w:pPr>
            <w:r w:rsidRPr="00685E74">
              <w:rPr>
                <w:rFonts w:ascii="Times New Roman" w:hAnsi="Times New Roman"/>
                <w:sz w:val="24"/>
                <w:szCs w:val="24"/>
              </w:rPr>
              <w:t>R</w:t>
            </w:r>
            <w:r w:rsidR="00685E74" w:rsidRPr="00685E74">
              <w:rPr>
                <w:rFonts w:ascii="Times New Roman" w:hAnsi="Times New Roman"/>
                <w:sz w:val="24"/>
                <w:szCs w:val="24"/>
              </w:rPr>
              <w:t>odič</w:t>
            </w:r>
          </w:p>
        </w:tc>
      </w:tr>
    </w:tbl>
    <w:p w:rsidR="00685E74" w:rsidRPr="00685E74" w:rsidRDefault="00685E74" w:rsidP="00685E74">
      <w:pPr>
        <w:rPr>
          <w:rFonts w:ascii="Times New Roman" w:hAnsi="Times New Roman"/>
          <w:sz w:val="20"/>
          <w:szCs w:val="20"/>
        </w:rPr>
      </w:pPr>
      <w:r w:rsidRPr="00685E74">
        <w:rPr>
          <w:rFonts w:ascii="Times New Roman" w:hAnsi="Times New Roman"/>
          <w:sz w:val="20"/>
          <w:szCs w:val="20"/>
        </w:rPr>
        <w:t>+ za rodičov,za pedagogických zamestnancov,za nepedagogických zamestnancov,delegovaný za zriaďovateľa,</w:t>
      </w:r>
    </w:p>
    <w:p w:rsidR="00685E74" w:rsidRPr="00685E74" w:rsidRDefault="00685E74" w:rsidP="00685E74">
      <w:pPr>
        <w:rPr>
          <w:rFonts w:ascii="Times New Roman" w:hAnsi="Times New Roman"/>
          <w:sz w:val="20"/>
          <w:szCs w:val="20"/>
        </w:rPr>
      </w:pPr>
      <w:r w:rsidRPr="00685E74">
        <w:rPr>
          <w:rFonts w:ascii="Times New Roman" w:hAnsi="Times New Roman"/>
          <w:sz w:val="20"/>
          <w:szCs w:val="20"/>
        </w:rPr>
        <w:t>delegovaný zástupca práv.alebo fyz.osoby,ktorá sa podieľa na výchove a vzdelávaní</w:t>
      </w:r>
    </w:p>
    <w:p w:rsidR="00685E74" w:rsidRDefault="00685E74" w:rsidP="00685E74">
      <w:pPr>
        <w:rPr>
          <w:rFonts w:ascii="Times New Roman" w:hAnsi="Times New Roman"/>
          <w:sz w:val="24"/>
          <w:szCs w:val="24"/>
        </w:rPr>
      </w:pPr>
    </w:p>
    <w:p w:rsidR="00F56D38" w:rsidRDefault="00F56D38" w:rsidP="00685E74">
      <w:pPr>
        <w:rPr>
          <w:rFonts w:ascii="Times New Roman" w:hAnsi="Times New Roman"/>
          <w:sz w:val="24"/>
          <w:szCs w:val="24"/>
        </w:rPr>
      </w:pPr>
    </w:p>
    <w:p w:rsidR="00F56D38" w:rsidRDefault="00F56D38" w:rsidP="00685E74">
      <w:pPr>
        <w:rPr>
          <w:rFonts w:ascii="Times New Roman" w:hAnsi="Times New Roman"/>
          <w:b/>
          <w:sz w:val="24"/>
          <w:szCs w:val="24"/>
          <w:u w:val="single"/>
        </w:rPr>
      </w:pPr>
      <w:r w:rsidRPr="00F56D38">
        <w:rPr>
          <w:rFonts w:ascii="Times New Roman" w:hAnsi="Times New Roman"/>
          <w:b/>
          <w:sz w:val="24"/>
          <w:szCs w:val="24"/>
          <w:u w:val="single"/>
        </w:rPr>
        <w:lastRenderedPageBreak/>
        <w:t>b.) Údaje o</w:t>
      </w:r>
      <w:r>
        <w:rPr>
          <w:rFonts w:ascii="Times New Roman" w:hAnsi="Times New Roman"/>
          <w:b/>
          <w:sz w:val="24"/>
          <w:szCs w:val="24"/>
          <w:u w:val="single"/>
        </w:rPr>
        <w:t> </w:t>
      </w:r>
      <w:r w:rsidRPr="00F56D38">
        <w:rPr>
          <w:rFonts w:ascii="Times New Roman" w:hAnsi="Times New Roman"/>
          <w:b/>
          <w:sz w:val="24"/>
          <w:szCs w:val="24"/>
          <w:u w:val="single"/>
        </w:rPr>
        <w:t>zriaďov</w:t>
      </w:r>
      <w:r w:rsidR="00625959">
        <w:rPr>
          <w:rFonts w:ascii="Times New Roman" w:hAnsi="Times New Roman"/>
          <w:b/>
          <w:sz w:val="24"/>
          <w:szCs w:val="24"/>
          <w:u w:val="single"/>
        </w:rPr>
        <w:t>a</w:t>
      </w:r>
      <w:r w:rsidRPr="00F56D38">
        <w:rPr>
          <w:rFonts w:ascii="Times New Roman" w:hAnsi="Times New Roman"/>
          <w:b/>
          <w:sz w:val="24"/>
          <w:szCs w:val="24"/>
          <w:u w:val="single"/>
        </w:rPr>
        <w:t>teľovi</w:t>
      </w:r>
    </w:p>
    <w:p w:rsidR="00F56D38" w:rsidRDefault="00F56D38" w:rsidP="00685E74">
      <w:pPr>
        <w:rPr>
          <w:rFonts w:ascii="Times New Roman" w:hAnsi="Times New Roman"/>
          <w:b/>
          <w:sz w:val="24"/>
          <w:szCs w:val="24"/>
          <w:u w:val="single"/>
        </w:rPr>
      </w:pPr>
    </w:p>
    <w:p w:rsidR="00E60B77" w:rsidRDefault="00A735BA" w:rsidP="00114924">
      <w:pPr>
        <w:spacing w:after="0"/>
        <w:rPr>
          <w:rFonts w:ascii="Times New Roman" w:hAnsi="Times New Roman"/>
          <w:sz w:val="24"/>
          <w:szCs w:val="24"/>
        </w:rPr>
      </w:pPr>
      <w:r>
        <w:rPr>
          <w:rFonts w:ascii="Times New Roman" w:hAnsi="Times New Roman"/>
          <w:sz w:val="24"/>
          <w:szCs w:val="24"/>
        </w:rPr>
        <w:t>1</w:t>
      </w:r>
      <w:r w:rsidR="00E60B77">
        <w:rPr>
          <w:rFonts w:ascii="Times New Roman" w:hAnsi="Times New Roman"/>
          <w:sz w:val="24"/>
          <w:szCs w:val="24"/>
        </w:rPr>
        <w:t>Názov</w:t>
      </w:r>
    </w:p>
    <w:p w:rsidR="00F56D38" w:rsidRDefault="00E60B77" w:rsidP="00114924">
      <w:pPr>
        <w:spacing w:after="0"/>
        <w:rPr>
          <w:rFonts w:ascii="Times New Roman" w:hAnsi="Times New Roman"/>
          <w:sz w:val="24"/>
          <w:szCs w:val="24"/>
        </w:rPr>
      </w:pPr>
      <w:r>
        <w:rPr>
          <w:rFonts w:ascii="Times New Roman" w:hAnsi="Times New Roman"/>
          <w:sz w:val="24"/>
          <w:szCs w:val="24"/>
        </w:rPr>
        <w:t>Z</w:t>
      </w:r>
      <w:r w:rsidR="00F56D38" w:rsidRPr="00F56D38">
        <w:rPr>
          <w:rFonts w:ascii="Times New Roman" w:hAnsi="Times New Roman"/>
          <w:sz w:val="24"/>
          <w:szCs w:val="24"/>
        </w:rPr>
        <w:t>riaďovateľ :</w:t>
      </w:r>
      <w:r w:rsidR="00F56D38">
        <w:rPr>
          <w:rFonts w:ascii="Times New Roman" w:hAnsi="Times New Roman"/>
          <w:sz w:val="24"/>
          <w:szCs w:val="24"/>
        </w:rPr>
        <w:t xml:space="preserve"> Okresný</w:t>
      </w:r>
      <w:r w:rsidR="00114924">
        <w:rPr>
          <w:rFonts w:ascii="Times New Roman" w:hAnsi="Times New Roman"/>
          <w:sz w:val="24"/>
          <w:szCs w:val="24"/>
        </w:rPr>
        <w:t xml:space="preserve"> úrad Nitra      /korešpondenčná adresa/</w:t>
      </w:r>
    </w:p>
    <w:p w:rsidR="00114924" w:rsidRDefault="00114924" w:rsidP="00114924">
      <w:pPr>
        <w:spacing w:after="0"/>
        <w:rPr>
          <w:rFonts w:ascii="Times New Roman" w:hAnsi="Times New Roman"/>
          <w:sz w:val="24"/>
          <w:szCs w:val="24"/>
        </w:rPr>
      </w:pPr>
      <w:r>
        <w:rPr>
          <w:rFonts w:ascii="Times New Roman" w:hAnsi="Times New Roman"/>
          <w:sz w:val="24"/>
          <w:szCs w:val="24"/>
        </w:rPr>
        <w:t xml:space="preserve">                      </w:t>
      </w:r>
      <w:r w:rsidR="00104B4A">
        <w:rPr>
          <w:rFonts w:ascii="Times New Roman" w:hAnsi="Times New Roman"/>
          <w:sz w:val="24"/>
          <w:szCs w:val="24"/>
        </w:rPr>
        <w:t xml:space="preserve">              </w:t>
      </w:r>
      <w:r>
        <w:rPr>
          <w:rFonts w:ascii="Times New Roman" w:hAnsi="Times New Roman"/>
          <w:sz w:val="24"/>
          <w:szCs w:val="24"/>
        </w:rPr>
        <w:t xml:space="preserve"> Odbor školstva</w:t>
      </w:r>
    </w:p>
    <w:p w:rsidR="00114924" w:rsidRDefault="00114924" w:rsidP="00114924">
      <w:pPr>
        <w:spacing w:after="0"/>
        <w:rPr>
          <w:rFonts w:ascii="Times New Roman" w:hAnsi="Times New Roman"/>
          <w:sz w:val="24"/>
          <w:szCs w:val="24"/>
        </w:rPr>
      </w:pPr>
      <w:r>
        <w:rPr>
          <w:rFonts w:ascii="Times New Roman" w:hAnsi="Times New Roman"/>
          <w:sz w:val="24"/>
          <w:szCs w:val="24"/>
        </w:rPr>
        <w:t xml:space="preserve">                      </w:t>
      </w:r>
      <w:r w:rsidR="00104B4A">
        <w:rPr>
          <w:rFonts w:ascii="Times New Roman" w:hAnsi="Times New Roman"/>
          <w:sz w:val="24"/>
          <w:szCs w:val="24"/>
        </w:rPr>
        <w:t xml:space="preserve">             </w:t>
      </w:r>
      <w:r>
        <w:rPr>
          <w:rFonts w:ascii="Times New Roman" w:hAnsi="Times New Roman"/>
          <w:sz w:val="24"/>
          <w:szCs w:val="24"/>
        </w:rPr>
        <w:t xml:space="preserve">  Štefánikova trieda 69</w:t>
      </w:r>
    </w:p>
    <w:p w:rsidR="00114924" w:rsidRDefault="00114924" w:rsidP="00114924">
      <w:pPr>
        <w:spacing w:after="0"/>
        <w:rPr>
          <w:rFonts w:ascii="Times New Roman" w:hAnsi="Times New Roman"/>
          <w:sz w:val="24"/>
          <w:szCs w:val="24"/>
        </w:rPr>
      </w:pPr>
      <w:r>
        <w:rPr>
          <w:rFonts w:ascii="Times New Roman" w:hAnsi="Times New Roman"/>
          <w:sz w:val="24"/>
          <w:szCs w:val="24"/>
        </w:rPr>
        <w:t xml:space="preserve">                      </w:t>
      </w:r>
      <w:r w:rsidR="00104B4A">
        <w:rPr>
          <w:rFonts w:ascii="Times New Roman" w:hAnsi="Times New Roman"/>
          <w:sz w:val="24"/>
          <w:szCs w:val="24"/>
        </w:rPr>
        <w:t xml:space="preserve">             </w:t>
      </w:r>
      <w:r>
        <w:rPr>
          <w:rFonts w:ascii="Times New Roman" w:hAnsi="Times New Roman"/>
          <w:sz w:val="24"/>
          <w:szCs w:val="24"/>
        </w:rPr>
        <w:t xml:space="preserve">  949 01 Nitra</w:t>
      </w:r>
    </w:p>
    <w:p w:rsidR="00114924" w:rsidRDefault="00114924" w:rsidP="00114924">
      <w:pPr>
        <w:spacing w:after="0"/>
        <w:rPr>
          <w:rFonts w:ascii="Times New Roman" w:hAnsi="Times New Roman"/>
          <w:sz w:val="24"/>
          <w:szCs w:val="24"/>
        </w:rPr>
      </w:pPr>
    </w:p>
    <w:p w:rsidR="00114924" w:rsidRPr="00114924" w:rsidRDefault="00A735BA" w:rsidP="00114924">
      <w:pPr>
        <w:spacing w:after="0"/>
        <w:rPr>
          <w:rFonts w:ascii="Times New Roman" w:eastAsia="Times New Roman" w:hAnsi="Times New Roman"/>
          <w:color w:val="000000"/>
          <w:sz w:val="24"/>
          <w:szCs w:val="24"/>
          <w:lang w:eastAsia="sk-SK"/>
        </w:rPr>
      </w:pPr>
      <w:r>
        <w:rPr>
          <w:rFonts w:ascii="Times New Roman" w:hAnsi="Times New Roman"/>
          <w:sz w:val="24"/>
          <w:szCs w:val="24"/>
        </w:rPr>
        <w:t>2.</w:t>
      </w:r>
      <w:r w:rsidR="00114924" w:rsidRPr="00114924">
        <w:rPr>
          <w:rFonts w:ascii="Times New Roman" w:hAnsi="Times New Roman"/>
          <w:sz w:val="24"/>
          <w:szCs w:val="24"/>
        </w:rPr>
        <w:t xml:space="preserve">sídlo: </w:t>
      </w:r>
      <w:r w:rsidR="00114924" w:rsidRPr="00114924">
        <w:rPr>
          <w:rFonts w:ascii="Times New Roman" w:hAnsi="Times New Roman"/>
          <w:b/>
          <w:bCs/>
          <w:color w:val="000000"/>
          <w:sz w:val="24"/>
          <w:szCs w:val="24"/>
          <w:shd w:val="clear" w:color="auto" w:fill="F8FAF9"/>
        </w:rPr>
        <w:t>Klientske centrum Nitra</w:t>
      </w:r>
      <w:r w:rsidR="00114924" w:rsidRPr="00114924">
        <w:rPr>
          <w:rFonts w:ascii="Times New Roman" w:hAnsi="Times New Roman"/>
          <w:color w:val="000000"/>
          <w:sz w:val="24"/>
          <w:szCs w:val="24"/>
        </w:rPr>
        <w:br/>
      </w:r>
      <w:r w:rsidR="00114924" w:rsidRPr="00114924">
        <w:rPr>
          <w:rFonts w:ascii="Times New Roman" w:hAnsi="Times New Roman"/>
          <w:sz w:val="24"/>
          <w:szCs w:val="24"/>
        </w:rPr>
        <w:t xml:space="preserve">         </w:t>
      </w:r>
      <w:r w:rsidR="00104B4A">
        <w:rPr>
          <w:rFonts w:ascii="Times New Roman" w:hAnsi="Times New Roman"/>
          <w:sz w:val="24"/>
          <w:szCs w:val="24"/>
        </w:rPr>
        <w:t xml:space="preserve">   </w:t>
      </w:r>
      <w:r w:rsidR="00104B4A">
        <w:rPr>
          <w:rFonts w:ascii="Times New Roman" w:eastAsia="Times New Roman" w:hAnsi="Times New Roman"/>
          <w:b/>
          <w:bCs/>
          <w:color w:val="000000"/>
          <w:sz w:val="24"/>
          <w:szCs w:val="24"/>
          <w:lang w:eastAsia="sk-SK"/>
        </w:rPr>
        <w:t>š</w:t>
      </w:r>
      <w:r w:rsidR="00114924" w:rsidRPr="00114924">
        <w:rPr>
          <w:rFonts w:ascii="Times New Roman" w:eastAsia="Times New Roman" w:hAnsi="Times New Roman"/>
          <w:b/>
          <w:bCs/>
          <w:color w:val="000000"/>
          <w:sz w:val="24"/>
          <w:szCs w:val="24"/>
          <w:lang w:eastAsia="sk-SK"/>
        </w:rPr>
        <w:t>kolstvo</w:t>
      </w:r>
      <w:r w:rsidR="00114924" w:rsidRPr="00114924">
        <w:rPr>
          <w:rFonts w:ascii="Times New Roman" w:eastAsia="Times New Roman" w:hAnsi="Times New Roman"/>
          <w:color w:val="000000"/>
          <w:sz w:val="24"/>
          <w:szCs w:val="24"/>
          <w:lang w:eastAsia="sk-SK"/>
        </w:rPr>
        <w:br/>
        <w:t xml:space="preserve">         J. Vuruma 1,</w:t>
      </w:r>
      <w:r w:rsidR="00114924" w:rsidRPr="00114924">
        <w:rPr>
          <w:rFonts w:ascii="Times New Roman" w:eastAsia="Times New Roman" w:hAnsi="Times New Roman"/>
          <w:color w:val="000000"/>
          <w:sz w:val="24"/>
          <w:szCs w:val="24"/>
          <w:lang w:eastAsia="sk-SK"/>
        </w:rPr>
        <w:br/>
        <w:t xml:space="preserve">         949 01 Nitra</w:t>
      </w:r>
    </w:p>
    <w:p w:rsidR="00114924" w:rsidRPr="00114924" w:rsidRDefault="00114924" w:rsidP="00114924">
      <w:pPr>
        <w:spacing w:after="0"/>
        <w:rPr>
          <w:rFonts w:ascii="Times New Roman" w:hAnsi="Times New Roman"/>
          <w:sz w:val="24"/>
          <w:szCs w:val="24"/>
        </w:rPr>
      </w:pPr>
      <w:r w:rsidRPr="00114924">
        <w:rPr>
          <w:rFonts w:ascii="Times New Roman" w:eastAsia="Times New Roman" w:hAnsi="Times New Roman"/>
          <w:color w:val="000000"/>
          <w:sz w:val="24"/>
          <w:szCs w:val="24"/>
          <w:lang w:eastAsia="sk-SK"/>
        </w:rPr>
        <w:t xml:space="preserve">         </w:t>
      </w:r>
      <w:r w:rsidRPr="00114924">
        <w:rPr>
          <w:rFonts w:ascii="Times New Roman" w:eastAsia="Times New Roman" w:hAnsi="Times New Roman"/>
          <w:b/>
          <w:bCs/>
          <w:color w:val="000000"/>
          <w:sz w:val="24"/>
          <w:szCs w:val="24"/>
          <w:lang w:eastAsia="sk-SK"/>
        </w:rPr>
        <w:t>vedúci / riaditeľ odboru</w:t>
      </w:r>
      <w:r w:rsidRPr="00114924">
        <w:rPr>
          <w:rFonts w:ascii="Times New Roman" w:eastAsia="Times New Roman" w:hAnsi="Times New Roman"/>
          <w:color w:val="000000"/>
          <w:sz w:val="24"/>
          <w:szCs w:val="24"/>
          <w:lang w:eastAsia="sk-SK"/>
        </w:rPr>
        <w:br/>
        <w:t xml:space="preserve">         Ing. Ľudmila Šimalová</w:t>
      </w:r>
      <w:r w:rsidRPr="00114924">
        <w:rPr>
          <w:rFonts w:ascii="Times New Roman" w:eastAsia="Times New Roman" w:hAnsi="Times New Roman"/>
          <w:color w:val="000000"/>
          <w:sz w:val="24"/>
          <w:szCs w:val="24"/>
          <w:lang w:eastAsia="sk-SK"/>
        </w:rPr>
        <w:br/>
      </w:r>
      <w:r w:rsidR="00A735BA">
        <w:rPr>
          <w:rFonts w:ascii="Times New Roman" w:eastAsia="Times New Roman" w:hAnsi="Times New Roman"/>
          <w:color w:val="000000"/>
          <w:sz w:val="24"/>
          <w:szCs w:val="24"/>
          <w:lang w:eastAsia="sk-SK"/>
        </w:rPr>
        <w:t>3.</w:t>
      </w:r>
      <w:r w:rsidRPr="00114924">
        <w:rPr>
          <w:rFonts w:ascii="Times New Roman" w:eastAsia="Times New Roman" w:hAnsi="Times New Roman"/>
          <w:color w:val="000000"/>
          <w:sz w:val="24"/>
          <w:szCs w:val="24"/>
          <w:lang w:eastAsia="sk-SK"/>
        </w:rPr>
        <w:t xml:space="preserve">  telefón</w:t>
      </w:r>
      <w:r w:rsidR="00104B4A">
        <w:rPr>
          <w:rFonts w:ascii="Times New Roman" w:eastAsia="Times New Roman" w:hAnsi="Times New Roman"/>
          <w:color w:val="000000"/>
          <w:sz w:val="24"/>
          <w:szCs w:val="24"/>
          <w:lang w:eastAsia="sk-SK"/>
        </w:rPr>
        <w:t>ne číslo</w:t>
      </w:r>
      <w:r w:rsidRPr="00114924">
        <w:rPr>
          <w:rFonts w:ascii="Times New Roman" w:eastAsia="Times New Roman" w:hAnsi="Times New Roman"/>
          <w:color w:val="000000"/>
          <w:sz w:val="24"/>
          <w:szCs w:val="24"/>
          <w:lang w:eastAsia="sk-SK"/>
        </w:rPr>
        <w:t>: 037/ 69 69 320</w:t>
      </w:r>
      <w:r w:rsidRPr="00114924">
        <w:rPr>
          <w:rFonts w:ascii="Times New Roman" w:eastAsia="Times New Roman" w:hAnsi="Times New Roman"/>
          <w:color w:val="000000"/>
          <w:sz w:val="24"/>
          <w:szCs w:val="24"/>
          <w:lang w:eastAsia="sk-SK"/>
        </w:rPr>
        <w:br/>
      </w:r>
      <w:r w:rsidR="00A735BA">
        <w:rPr>
          <w:rFonts w:ascii="Times New Roman" w:eastAsia="Times New Roman" w:hAnsi="Times New Roman"/>
          <w:color w:val="000000"/>
          <w:sz w:val="24"/>
          <w:szCs w:val="24"/>
          <w:lang w:eastAsia="sk-SK"/>
        </w:rPr>
        <w:t>4.</w:t>
      </w:r>
      <w:r w:rsidRPr="00114924">
        <w:rPr>
          <w:rFonts w:ascii="Times New Roman" w:eastAsia="Times New Roman" w:hAnsi="Times New Roman"/>
          <w:color w:val="000000"/>
          <w:sz w:val="24"/>
          <w:szCs w:val="24"/>
          <w:lang w:eastAsia="sk-SK"/>
        </w:rPr>
        <w:t xml:space="preserve">  </w:t>
      </w:r>
      <w:r w:rsidR="00104B4A">
        <w:rPr>
          <w:rFonts w:ascii="Times New Roman" w:eastAsia="Times New Roman" w:hAnsi="Times New Roman"/>
          <w:color w:val="000000"/>
          <w:sz w:val="24"/>
          <w:szCs w:val="24"/>
          <w:lang w:eastAsia="sk-SK"/>
        </w:rPr>
        <w:t>adresa elektronickej pošty</w:t>
      </w:r>
      <w:r w:rsidR="00646119">
        <w:rPr>
          <w:rFonts w:ascii="Times New Roman" w:eastAsia="Times New Roman" w:hAnsi="Times New Roman"/>
          <w:color w:val="000000"/>
          <w:sz w:val="24"/>
          <w:szCs w:val="24"/>
          <w:lang w:eastAsia="sk-SK"/>
        </w:rPr>
        <w:t>:</w:t>
      </w:r>
      <w:r w:rsidRPr="00114924">
        <w:rPr>
          <w:rFonts w:ascii="Times New Roman" w:eastAsia="Times New Roman" w:hAnsi="Times New Roman"/>
          <w:color w:val="000000"/>
          <w:sz w:val="24"/>
          <w:szCs w:val="24"/>
          <w:lang w:eastAsia="sk-SK"/>
        </w:rPr>
        <w:t>e-mail: ludmila.simalova@minv.sk</w:t>
      </w:r>
    </w:p>
    <w:p w:rsidR="00114924" w:rsidRPr="00114924" w:rsidRDefault="00114924" w:rsidP="00685E74">
      <w:pPr>
        <w:rPr>
          <w:rFonts w:ascii="Times New Roman" w:hAnsi="Times New Roman"/>
          <w:sz w:val="24"/>
          <w:szCs w:val="24"/>
        </w:rPr>
      </w:pPr>
    </w:p>
    <w:p w:rsidR="00114924" w:rsidRPr="00A735BA" w:rsidRDefault="00A735BA" w:rsidP="00685E74">
      <w:pPr>
        <w:rPr>
          <w:rFonts w:ascii="Times New Roman" w:hAnsi="Times New Roman"/>
          <w:b/>
          <w:sz w:val="24"/>
          <w:szCs w:val="24"/>
          <w:u w:val="single"/>
        </w:rPr>
      </w:pPr>
      <w:r w:rsidRPr="00A735BA">
        <w:rPr>
          <w:rFonts w:ascii="Times New Roman" w:hAnsi="Times New Roman"/>
          <w:b/>
          <w:sz w:val="24"/>
          <w:szCs w:val="24"/>
          <w:u w:val="single"/>
        </w:rPr>
        <w:t>c.) Informácia o činnosti rady školy</w:t>
      </w:r>
      <w:r w:rsidR="00FA73B4">
        <w:rPr>
          <w:rFonts w:ascii="Times New Roman" w:hAnsi="Times New Roman"/>
          <w:b/>
          <w:sz w:val="24"/>
          <w:szCs w:val="24"/>
          <w:u w:val="single"/>
        </w:rPr>
        <w:t xml:space="preserve"> a o činnosti poradných orgánov</w:t>
      </w:r>
      <w:r w:rsidR="00104B4A">
        <w:rPr>
          <w:rFonts w:ascii="Times New Roman" w:hAnsi="Times New Roman"/>
          <w:b/>
          <w:sz w:val="24"/>
          <w:szCs w:val="24"/>
          <w:u w:val="single"/>
        </w:rPr>
        <w:t xml:space="preserve"> </w:t>
      </w:r>
      <w:r w:rsidR="00FA73B4">
        <w:rPr>
          <w:rFonts w:ascii="Times New Roman" w:hAnsi="Times New Roman"/>
          <w:b/>
          <w:sz w:val="24"/>
          <w:szCs w:val="24"/>
          <w:u w:val="single"/>
        </w:rPr>
        <w:t>riaditeľa školy</w:t>
      </w:r>
    </w:p>
    <w:p w:rsidR="005D2F2E" w:rsidRPr="00A735BA" w:rsidRDefault="005D2F2E" w:rsidP="005D2F2E">
      <w:pPr>
        <w:rPr>
          <w:rFonts w:ascii="Times New Roman" w:hAnsi="Times New Roman"/>
          <w:sz w:val="24"/>
          <w:szCs w:val="24"/>
        </w:rPr>
      </w:pPr>
      <w:r w:rsidRPr="00A735BA">
        <w:rPr>
          <w:rFonts w:ascii="Times New Roman" w:hAnsi="Times New Roman"/>
          <w:sz w:val="24"/>
          <w:szCs w:val="24"/>
        </w:rPr>
        <w:t>Zasadnutia RŠ: 2020/2021</w:t>
      </w:r>
    </w:p>
    <w:p w:rsidR="005D2F2E" w:rsidRDefault="005D2F2E" w:rsidP="005D2F2E">
      <w:pPr>
        <w:rPr>
          <w:rFonts w:ascii="Times New Roman" w:hAnsi="Times New Roman"/>
          <w:b/>
          <w:sz w:val="28"/>
          <w:szCs w:val="28"/>
        </w:rPr>
      </w:pPr>
      <w:r w:rsidRPr="00941224">
        <w:rPr>
          <w:rFonts w:ascii="Times New Roman" w:hAnsi="Times New Roman"/>
          <w:b/>
          <w:sz w:val="28"/>
          <w:szCs w:val="28"/>
        </w:rPr>
        <w:t>14.10.2020, 12.11.2020, 29.04.2021, 28.06.2021</w:t>
      </w:r>
    </w:p>
    <w:p w:rsidR="005D2F2E" w:rsidRPr="00941224" w:rsidRDefault="005D2F2E" w:rsidP="005D2F2E">
      <w:pPr>
        <w:rPr>
          <w:rFonts w:ascii="Times New Roman" w:hAnsi="Times New Roman"/>
          <w:b/>
          <w:sz w:val="28"/>
          <w:szCs w:val="28"/>
        </w:rPr>
      </w:pPr>
    </w:p>
    <w:p w:rsidR="005D2F2E" w:rsidRPr="00941224" w:rsidRDefault="005D2F2E" w:rsidP="005D2F2E">
      <w:pPr>
        <w:rPr>
          <w:rFonts w:ascii="Times New Roman" w:hAnsi="Times New Roman"/>
          <w:b/>
          <w:sz w:val="28"/>
          <w:szCs w:val="28"/>
          <w:u w:val="single"/>
        </w:rPr>
      </w:pPr>
      <w:r w:rsidRPr="00941224">
        <w:rPr>
          <w:rFonts w:ascii="Times New Roman" w:hAnsi="Times New Roman"/>
          <w:b/>
          <w:sz w:val="28"/>
          <w:szCs w:val="28"/>
          <w:u w:val="single"/>
        </w:rPr>
        <w:t>14.10.2020</w:t>
      </w:r>
    </w:p>
    <w:p w:rsidR="005D2F2E" w:rsidRPr="00941224" w:rsidRDefault="005D2F2E" w:rsidP="00FA4C95">
      <w:pPr>
        <w:pStyle w:val="Odsekzoznamu"/>
        <w:numPr>
          <w:ilvl w:val="0"/>
          <w:numId w:val="25"/>
        </w:numPr>
        <w:spacing w:after="0"/>
        <w:ind w:left="284" w:hanging="284"/>
        <w:jc w:val="both"/>
        <w:rPr>
          <w:rFonts w:ascii="Times New Roman" w:hAnsi="Times New Roman"/>
          <w:sz w:val="24"/>
          <w:szCs w:val="24"/>
        </w:rPr>
      </w:pPr>
      <w:r w:rsidRPr="00941224">
        <w:rPr>
          <w:rFonts w:ascii="Times New Roman" w:hAnsi="Times New Roman"/>
          <w:sz w:val="24"/>
          <w:szCs w:val="24"/>
        </w:rPr>
        <w:t>Otvorenie</w:t>
      </w:r>
    </w:p>
    <w:p w:rsidR="005D2F2E" w:rsidRPr="00941224" w:rsidRDefault="005D2F2E" w:rsidP="00FA4C95">
      <w:pPr>
        <w:pStyle w:val="Odsekzoznamu"/>
        <w:numPr>
          <w:ilvl w:val="0"/>
          <w:numId w:val="25"/>
        </w:numPr>
        <w:spacing w:after="0"/>
        <w:ind w:left="284" w:hanging="284"/>
        <w:jc w:val="both"/>
        <w:rPr>
          <w:rFonts w:ascii="Times New Roman" w:hAnsi="Times New Roman"/>
          <w:sz w:val="24"/>
          <w:szCs w:val="24"/>
        </w:rPr>
      </w:pPr>
      <w:r w:rsidRPr="00941224">
        <w:rPr>
          <w:rFonts w:ascii="Times New Roman" w:hAnsi="Times New Roman"/>
          <w:sz w:val="24"/>
          <w:szCs w:val="24"/>
        </w:rPr>
        <w:t xml:space="preserve">Vyhodnocovacia správa o výsledkoch a podmienkach výchovno-vzdelávacej činnosti </w:t>
      </w:r>
    </w:p>
    <w:p w:rsidR="005D2F2E" w:rsidRPr="00941224" w:rsidRDefault="005D2F2E" w:rsidP="005D2F2E">
      <w:pPr>
        <w:pStyle w:val="Odsekzoznamu"/>
        <w:spacing w:after="0"/>
        <w:ind w:left="284"/>
        <w:jc w:val="both"/>
        <w:rPr>
          <w:rFonts w:ascii="Times New Roman" w:hAnsi="Times New Roman"/>
          <w:sz w:val="24"/>
          <w:szCs w:val="24"/>
        </w:rPr>
      </w:pPr>
      <w:r w:rsidRPr="00941224">
        <w:rPr>
          <w:rFonts w:ascii="Times New Roman" w:hAnsi="Times New Roman"/>
          <w:sz w:val="24"/>
          <w:szCs w:val="24"/>
        </w:rPr>
        <w:t>za šk. rok - 2019/2020</w:t>
      </w:r>
    </w:p>
    <w:p w:rsidR="005D2F2E" w:rsidRPr="00941224" w:rsidRDefault="005D2F2E" w:rsidP="00FA4C95">
      <w:pPr>
        <w:pStyle w:val="Odsekzoznamu"/>
        <w:numPr>
          <w:ilvl w:val="0"/>
          <w:numId w:val="25"/>
        </w:numPr>
        <w:spacing w:after="0"/>
        <w:ind w:left="284" w:hanging="284"/>
        <w:jc w:val="both"/>
        <w:rPr>
          <w:rFonts w:ascii="Times New Roman" w:hAnsi="Times New Roman"/>
          <w:sz w:val="24"/>
          <w:szCs w:val="24"/>
        </w:rPr>
      </w:pPr>
      <w:r w:rsidRPr="00941224">
        <w:rPr>
          <w:rFonts w:ascii="Times New Roman" w:hAnsi="Times New Roman"/>
          <w:sz w:val="24"/>
          <w:szCs w:val="24"/>
        </w:rPr>
        <w:t>Plán práce školy na šk. rok – 2020/2021</w:t>
      </w:r>
    </w:p>
    <w:p w:rsidR="005D2F2E" w:rsidRPr="00941224" w:rsidRDefault="005D2F2E" w:rsidP="005D2F2E">
      <w:pPr>
        <w:jc w:val="both"/>
        <w:rPr>
          <w:rFonts w:ascii="Times New Roman" w:hAnsi="Times New Roman"/>
        </w:rPr>
      </w:pPr>
      <w:r w:rsidRPr="00941224">
        <w:rPr>
          <w:rFonts w:ascii="Times New Roman" w:hAnsi="Times New Roman"/>
        </w:rPr>
        <w:t>4.  Diskusia</w:t>
      </w:r>
    </w:p>
    <w:p w:rsidR="005D2F2E" w:rsidRDefault="005D2F2E" w:rsidP="005D2F2E">
      <w:pPr>
        <w:jc w:val="both"/>
        <w:rPr>
          <w:rFonts w:ascii="Times New Roman" w:hAnsi="Times New Roman"/>
        </w:rPr>
      </w:pPr>
      <w:r w:rsidRPr="00941224">
        <w:rPr>
          <w:rFonts w:ascii="Times New Roman" w:hAnsi="Times New Roman"/>
        </w:rPr>
        <w:t>5.  Záver</w:t>
      </w:r>
    </w:p>
    <w:p w:rsidR="0076642E" w:rsidRPr="00397695" w:rsidRDefault="0076642E" w:rsidP="00397695">
      <w:pPr>
        <w:jc w:val="both"/>
        <w:rPr>
          <w:rFonts w:ascii="Times New Roman" w:hAnsi="Times New Roman"/>
          <w:sz w:val="24"/>
          <w:szCs w:val="24"/>
        </w:rPr>
      </w:pPr>
      <w:r w:rsidRPr="00397695">
        <w:rPr>
          <w:rFonts w:ascii="Times New Roman" w:hAnsi="Times New Roman"/>
          <w:sz w:val="24"/>
          <w:szCs w:val="24"/>
        </w:rPr>
        <w:t>Uznesenie:Rada školy odporúča zriaďovateľovi OUI Mojmírovce schváliť Správu o výchovno-vzdelávacej činnosti, jej výsledkoch a podmienkach školy v školskom roku 20</w:t>
      </w:r>
      <w:r w:rsidR="00397695">
        <w:rPr>
          <w:rFonts w:ascii="Times New Roman" w:hAnsi="Times New Roman"/>
          <w:sz w:val="24"/>
          <w:szCs w:val="24"/>
        </w:rPr>
        <w:t>19</w:t>
      </w:r>
      <w:r w:rsidRPr="00397695">
        <w:rPr>
          <w:rFonts w:ascii="Times New Roman" w:hAnsi="Times New Roman"/>
          <w:sz w:val="24"/>
          <w:szCs w:val="24"/>
        </w:rPr>
        <w:t>/20</w:t>
      </w:r>
      <w:r w:rsidR="00397695">
        <w:rPr>
          <w:rFonts w:ascii="Times New Roman" w:hAnsi="Times New Roman"/>
          <w:sz w:val="24"/>
          <w:szCs w:val="24"/>
        </w:rPr>
        <w:t>20</w:t>
      </w:r>
      <w:r w:rsidRPr="00397695">
        <w:rPr>
          <w:rFonts w:ascii="Times New Roman" w:hAnsi="Times New Roman"/>
          <w:sz w:val="24"/>
          <w:szCs w:val="24"/>
        </w:rPr>
        <w:t xml:space="preserve">. </w:t>
      </w:r>
    </w:p>
    <w:p w:rsidR="0076642E" w:rsidRPr="00397695" w:rsidRDefault="0076642E" w:rsidP="00397695">
      <w:pPr>
        <w:jc w:val="both"/>
        <w:rPr>
          <w:rFonts w:ascii="Times New Roman" w:hAnsi="Times New Roman"/>
          <w:sz w:val="24"/>
          <w:szCs w:val="24"/>
        </w:rPr>
      </w:pPr>
      <w:r w:rsidRPr="00397695">
        <w:rPr>
          <w:rFonts w:ascii="Times New Roman" w:hAnsi="Times New Roman"/>
          <w:sz w:val="24"/>
          <w:szCs w:val="24"/>
        </w:rPr>
        <w:t xml:space="preserve">Rada školy berie </w:t>
      </w:r>
      <w:r w:rsidR="00397695" w:rsidRPr="00397695">
        <w:rPr>
          <w:rFonts w:ascii="Times New Roman" w:hAnsi="Times New Roman"/>
          <w:sz w:val="24"/>
          <w:szCs w:val="24"/>
        </w:rPr>
        <w:t xml:space="preserve">na vedomie: - informácie o pláne práce OUI Mojmírovce </w:t>
      </w:r>
    </w:p>
    <w:p w:rsidR="0076642E" w:rsidRDefault="0076642E" w:rsidP="005D2F2E">
      <w:pPr>
        <w:jc w:val="both"/>
        <w:rPr>
          <w:rFonts w:ascii="Times New Roman" w:hAnsi="Times New Roman"/>
        </w:rPr>
      </w:pPr>
    </w:p>
    <w:p w:rsidR="005D2F2E" w:rsidRPr="00941224" w:rsidRDefault="005D2F2E" w:rsidP="005D2F2E">
      <w:pPr>
        <w:rPr>
          <w:rFonts w:ascii="Times New Roman" w:hAnsi="Times New Roman"/>
          <w:b/>
          <w:sz w:val="28"/>
          <w:szCs w:val="28"/>
          <w:u w:val="single"/>
        </w:rPr>
      </w:pPr>
      <w:r w:rsidRPr="00941224">
        <w:rPr>
          <w:rFonts w:ascii="Times New Roman" w:hAnsi="Times New Roman"/>
          <w:b/>
          <w:sz w:val="28"/>
          <w:szCs w:val="28"/>
          <w:u w:val="single"/>
        </w:rPr>
        <w:t>12.11.2020</w:t>
      </w:r>
    </w:p>
    <w:p w:rsidR="00397695" w:rsidRDefault="005D2F2E" w:rsidP="005D2F2E">
      <w:pPr>
        <w:pStyle w:val="Odsekzoznamu"/>
        <w:rPr>
          <w:rFonts w:ascii="Times New Roman" w:hAnsi="Times New Roman"/>
          <w:sz w:val="24"/>
          <w:szCs w:val="24"/>
        </w:rPr>
      </w:pPr>
      <w:r>
        <w:rPr>
          <w:rFonts w:ascii="Times New Roman" w:hAnsi="Times New Roman"/>
          <w:sz w:val="24"/>
          <w:szCs w:val="24"/>
        </w:rPr>
        <w:t xml:space="preserve">- </w:t>
      </w:r>
      <w:r w:rsidRPr="00941224">
        <w:rPr>
          <w:rFonts w:ascii="Times New Roman" w:hAnsi="Times New Roman"/>
          <w:sz w:val="24"/>
          <w:szCs w:val="24"/>
        </w:rPr>
        <w:t>voľba riaditeľa OUI Mojmírove</w:t>
      </w:r>
    </w:p>
    <w:p w:rsidR="005D2F2E" w:rsidRDefault="00397695" w:rsidP="00397695">
      <w:pPr>
        <w:pStyle w:val="Odsekzoznamu"/>
        <w:rPr>
          <w:rFonts w:ascii="Times New Roman" w:hAnsi="Times New Roman"/>
          <w:sz w:val="24"/>
          <w:szCs w:val="24"/>
        </w:rPr>
      </w:pPr>
      <w:r>
        <w:rPr>
          <w:rFonts w:ascii="Times New Roman" w:hAnsi="Times New Roman"/>
          <w:sz w:val="24"/>
          <w:szCs w:val="24"/>
        </w:rPr>
        <w:t>Uznesenie:</w:t>
      </w:r>
      <w:r w:rsidRPr="00397695">
        <w:rPr>
          <w:rFonts w:ascii="Times New Roman" w:hAnsi="Times New Roman"/>
          <w:sz w:val="24"/>
          <w:szCs w:val="24"/>
        </w:rPr>
        <w:t xml:space="preserve">Rada školy odporúča zriaďovateľovi OUI Mojmírovce </w:t>
      </w:r>
      <w:r>
        <w:rPr>
          <w:rFonts w:ascii="Times New Roman" w:hAnsi="Times New Roman"/>
          <w:sz w:val="24"/>
          <w:szCs w:val="24"/>
        </w:rPr>
        <w:t>vymenovať do funkcie právoplatne zvoleného riaditeľa škol</w:t>
      </w:r>
      <w:r w:rsidR="00723288">
        <w:rPr>
          <w:rFonts w:ascii="Times New Roman" w:hAnsi="Times New Roman"/>
          <w:sz w:val="24"/>
          <w:szCs w:val="24"/>
        </w:rPr>
        <w:t>y</w:t>
      </w:r>
    </w:p>
    <w:p w:rsidR="00D9033D" w:rsidRPr="00397695" w:rsidRDefault="00D9033D" w:rsidP="00397695">
      <w:pPr>
        <w:pStyle w:val="Odsekzoznamu"/>
        <w:rPr>
          <w:rFonts w:ascii="Times New Roman" w:hAnsi="Times New Roman"/>
          <w:sz w:val="24"/>
          <w:szCs w:val="24"/>
        </w:rPr>
      </w:pPr>
    </w:p>
    <w:p w:rsidR="005D2F2E" w:rsidRDefault="005D2F2E" w:rsidP="005D2F2E">
      <w:pPr>
        <w:rPr>
          <w:rFonts w:ascii="Times New Roman" w:hAnsi="Times New Roman"/>
          <w:b/>
          <w:sz w:val="28"/>
          <w:szCs w:val="28"/>
          <w:u w:val="single"/>
        </w:rPr>
      </w:pPr>
      <w:r>
        <w:rPr>
          <w:rFonts w:ascii="Times New Roman" w:hAnsi="Times New Roman"/>
          <w:b/>
          <w:sz w:val="28"/>
          <w:szCs w:val="28"/>
          <w:u w:val="single"/>
        </w:rPr>
        <w:lastRenderedPageBreak/>
        <w:t>29.04.2021</w:t>
      </w:r>
    </w:p>
    <w:p w:rsidR="00D9033D" w:rsidRPr="00723288" w:rsidRDefault="00D9033D" w:rsidP="00D9033D">
      <w:pPr>
        <w:rPr>
          <w:rFonts w:ascii="Times New Roman" w:eastAsia="Times New Roman" w:hAnsi="Times New Roman"/>
          <w:sz w:val="24"/>
          <w:szCs w:val="24"/>
          <w:lang w:eastAsia="sk-SK"/>
        </w:rPr>
      </w:pPr>
      <w:r w:rsidRPr="00723288">
        <w:rPr>
          <w:rFonts w:ascii="Times New Roman" w:eastAsia="Times New Roman" w:hAnsi="Times New Roman"/>
          <w:sz w:val="24"/>
          <w:szCs w:val="24"/>
          <w:lang w:eastAsia="sk-SK"/>
        </w:rPr>
        <w:t>1. Otvorenie</w:t>
      </w:r>
    </w:p>
    <w:p w:rsidR="00D9033D" w:rsidRPr="00723288" w:rsidRDefault="00D9033D" w:rsidP="00D9033D">
      <w:pPr>
        <w:rPr>
          <w:rFonts w:ascii="Times New Roman" w:eastAsia="Times New Roman" w:hAnsi="Times New Roman"/>
          <w:sz w:val="24"/>
          <w:szCs w:val="24"/>
          <w:lang w:eastAsia="sk-SK"/>
        </w:rPr>
      </w:pPr>
      <w:r w:rsidRPr="00723288">
        <w:rPr>
          <w:rFonts w:ascii="Times New Roman" w:eastAsia="Times New Roman" w:hAnsi="Times New Roman"/>
          <w:sz w:val="24"/>
          <w:szCs w:val="24"/>
          <w:lang w:eastAsia="sk-SK"/>
        </w:rPr>
        <w:t>2. Privítanie nového delegovaného člena RŠ</w:t>
      </w:r>
    </w:p>
    <w:p w:rsidR="00D9033D" w:rsidRDefault="00D9033D" w:rsidP="00D9033D">
      <w:pPr>
        <w:rPr>
          <w:rFonts w:ascii="Times New Roman" w:eastAsia="Times New Roman" w:hAnsi="Times New Roman"/>
          <w:sz w:val="24"/>
          <w:szCs w:val="24"/>
          <w:lang w:eastAsia="sk-SK"/>
        </w:rPr>
      </w:pPr>
      <w:r>
        <w:rPr>
          <w:rFonts w:ascii="Times New Roman" w:eastAsia="Times New Roman" w:hAnsi="Times New Roman"/>
          <w:sz w:val="24"/>
          <w:szCs w:val="24"/>
          <w:lang w:eastAsia="sk-SK"/>
        </w:rPr>
        <w:t>3. Výročná správa RŠ za kalendárny rok 2020</w:t>
      </w:r>
    </w:p>
    <w:p w:rsidR="00D9033D" w:rsidRDefault="00D9033D" w:rsidP="00D9033D">
      <w:pPr>
        <w:rPr>
          <w:rFonts w:ascii="Times New Roman" w:eastAsia="Times New Roman" w:hAnsi="Times New Roman"/>
          <w:sz w:val="24"/>
          <w:szCs w:val="24"/>
          <w:lang w:eastAsia="sk-SK"/>
        </w:rPr>
      </w:pPr>
      <w:r>
        <w:rPr>
          <w:rFonts w:ascii="Times New Roman" w:eastAsia="Times New Roman" w:hAnsi="Times New Roman"/>
          <w:sz w:val="24"/>
          <w:szCs w:val="24"/>
          <w:lang w:eastAsia="sk-SK"/>
        </w:rPr>
        <w:t>4. Príprava na prijímacie skúšky pre šk. rok 2021/2022</w:t>
      </w:r>
    </w:p>
    <w:p w:rsidR="00D9033D" w:rsidRDefault="00D9033D" w:rsidP="00D9033D">
      <w:pPr>
        <w:rPr>
          <w:rFonts w:ascii="Times New Roman" w:eastAsia="Times New Roman" w:hAnsi="Times New Roman"/>
          <w:sz w:val="24"/>
          <w:szCs w:val="24"/>
          <w:lang w:eastAsia="sk-SK"/>
        </w:rPr>
      </w:pPr>
      <w:r>
        <w:rPr>
          <w:rFonts w:ascii="Times New Roman" w:eastAsia="Times New Roman" w:hAnsi="Times New Roman"/>
          <w:sz w:val="24"/>
          <w:szCs w:val="24"/>
          <w:lang w:eastAsia="sk-SK"/>
        </w:rPr>
        <w:t>5. Aktuálne problémy</w:t>
      </w:r>
    </w:p>
    <w:p w:rsidR="00D9033D" w:rsidRDefault="00D9033D" w:rsidP="00D9033D">
      <w:pPr>
        <w:rPr>
          <w:rFonts w:ascii="Times New Roman" w:eastAsia="Times New Roman" w:hAnsi="Times New Roman"/>
          <w:sz w:val="24"/>
          <w:szCs w:val="24"/>
          <w:lang w:eastAsia="sk-SK"/>
        </w:rPr>
      </w:pPr>
      <w:r>
        <w:rPr>
          <w:rFonts w:ascii="Times New Roman" w:eastAsia="Times New Roman" w:hAnsi="Times New Roman"/>
          <w:sz w:val="24"/>
          <w:szCs w:val="24"/>
          <w:lang w:eastAsia="sk-SK"/>
        </w:rPr>
        <w:t>6. Diskusia</w:t>
      </w:r>
    </w:p>
    <w:p w:rsidR="00D9033D" w:rsidRDefault="00D9033D" w:rsidP="00D9033D">
      <w:pPr>
        <w:rPr>
          <w:rFonts w:ascii="Times New Roman" w:eastAsia="Times New Roman" w:hAnsi="Times New Roman"/>
          <w:sz w:val="24"/>
          <w:szCs w:val="24"/>
          <w:lang w:eastAsia="sk-SK"/>
        </w:rPr>
      </w:pPr>
      <w:r>
        <w:rPr>
          <w:rFonts w:ascii="Times New Roman" w:eastAsia="Times New Roman" w:hAnsi="Times New Roman"/>
          <w:sz w:val="24"/>
          <w:szCs w:val="24"/>
          <w:lang w:eastAsia="sk-SK"/>
        </w:rPr>
        <w:t>7. Záver</w:t>
      </w:r>
    </w:p>
    <w:p w:rsidR="00D9033D" w:rsidRDefault="00D9033D" w:rsidP="00D9033D">
      <w:pPr>
        <w:jc w:val="both"/>
        <w:rPr>
          <w:rFonts w:ascii="Times New Roman" w:hAnsi="Times New Roman"/>
          <w:sz w:val="24"/>
          <w:szCs w:val="24"/>
        </w:rPr>
      </w:pPr>
      <w:r w:rsidRPr="00723288">
        <w:rPr>
          <w:rFonts w:ascii="Times New Roman" w:hAnsi="Times New Roman"/>
          <w:sz w:val="24"/>
          <w:szCs w:val="24"/>
        </w:rPr>
        <w:t>Uznesenie zo zasadnutia Rady školy: 1. Členovia RŠ</w:t>
      </w:r>
      <w:r>
        <w:rPr>
          <w:rFonts w:ascii="Times New Roman" w:hAnsi="Times New Roman"/>
          <w:sz w:val="24"/>
          <w:szCs w:val="24"/>
        </w:rPr>
        <w:t xml:space="preserve"> sa oboznámili s novým členom RŠ</w:t>
      </w:r>
    </w:p>
    <w:p w:rsidR="00D9033D" w:rsidRDefault="00D9033D" w:rsidP="00D9033D">
      <w:pPr>
        <w:jc w:val="both"/>
        <w:rPr>
          <w:rFonts w:ascii="Times New Roman" w:hAnsi="Times New Roman"/>
          <w:sz w:val="24"/>
          <w:szCs w:val="24"/>
        </w:rPr>
      </w:pPr>
      <w:r>
        <w:rPr>
          <w:rFonts w:ascii="Times New Roman" w:hAnsi="Times New Roman"/>
          <w:sz w:val="24"/>
          <w:szCs w:val="24"/>
        </w:rPr>
        <w:t xml:space="preserve"> P</w:t>
      </w:r>
      <w:r w:rsidRPr="00723288">
        <w:rPr>
          <w:rFonts w:ascii="Times New Roman" w:hAnsi="Times New Roman"/>
          <w:sz w:val="24"/>
          <w:szCs w:val="24"/>
        </w:rPr>
        <w:t>rerokovali</w:t>
      </w:r>
      <w:r>
        <w:rPr>
          <w:rFonts w:ascii="Times New Roman" w:hAnsi="Times New Roman"/>
          <w:sz w:val="24"/>
          <w:szCs w:val="24"/>
        </w:rPr>
        <w:t xml:space="preserve"> výročnú</w:t>
      </w:r>
      <w:r w:rsidRPr="00723288">
        <w:rPr>
          <w:rFonts w:ascii="Times New Roman" w:hAnsi="Times New Roman"/>
          <w:sz w:val="24"/>
          <w:szCs w:val="24"/>
        </w:rPr>
        <w:t xml:space="preserve"> Správu </w:t>
      </w:r>
      <w:r>
        <w:rPr>
          <w:rFonts w:ascii="Times New Roman" w:hAnsi="Times New Roman"/>
          <w:sz w:val="24"/>
          <w:szCs w:val="24"/>
        </w:rPr>
        <w:t xml:space="preserve"> RŠ. </w:t>
      </w:r>
    </w:p>
    <w:p w:rsidR="00D9033D" w:rsidRPr="00723288" w:rsidRDefault="00D9033D" w:rsidP="00D9033D">
      <w:pPr>
        <w:jc w:val="both"/>
        <w:rPr>
          <w:rFonts w:ascii="Times New Roman" w:hAnsi="Times New Roman"/>
          <w:sz w:val="24"/>
          <w:szCs w:val="24"/>
        </w:rPr>
      </w:pPr>
      <w:r>
        <w:rPr>
          <w:rFonts w:ascii="Times New Roman" w:hAnsi="Times New Roman"/>
          <w:sz w:val="24"/>
          <w:szCs w:val="24"/>
        </w:rPr>
        <w:t>Oboznámili sa o</w:t>
      </w:r>
      <w:r w:rsidRPr="00723288">
        <w:rPr>
          <w:rFonts w:ascii="Times New Roman" w:hAnsi="Times New Roman"/>
          <w:sz w:val="24"/>
          <w:szCs w:val="24"/>
        </w:rPr>
        <w:t> </w:t>
      </w:r>
      <w:r>
        <w:rPr>
          <w:rFonts w:ascii="Times New Roman" w:hAnsi="Times New Roman"/>
          <w:sz w:val="24"/>
          <w:szCs w:val="24"/>
        </w:rPr>
        <w:t>príprave</w:t>
      </w:r>
      <w:r w:rsidRPr="00723288">
        <w:rPr>
          <w:rFonts w:ascii="Times New Roman" w:hAnsi="Times New Roman"/>
          <w:sz w:val="24"/>
          <w:szCs w:val="24"/>
        </w:rPr>
        <w:t xml:space="preserve"> pr</w:t>
      </w:r>
      <w:r>
        <w:rPr>
          <w:rFonts w:ascii="Times New Roman" w:hAnsi="Times New Roman"/>
          <w:sz w:val="24"/>
          <w:szCs w:val="24"/>
        </w:rPr>
        <w:t>ijímacích pre školský rok  2021/2022</w:t>
      </w:r>
    </w:p>
    <w:p w:rsidR="00D9033D" w:rsidRPr="00723288" w:rsidRDefault="00D9033D" w:rsidP="00D9033D">
      <w:pPr>
        <w:jc w:val="both"/>
        <w:rPr>
          <w:rFonts w:ascii="Times New Roman" w:hAnsi="Times New Roman"/>
          <w:sz w:val="24"/>
          <w:szCs w:val="24"/>
        </w:rPr>
      </w:pPr>
      <w:r w:rsidRPr="00723288">
        <w:rPr>
          <w:rFonts w:ascii="Times New Roman" w:hAnsi="Times New Roman"/>
          <w:sz w:val="24"/>
          <w:szCs w:val="24"/>
        </w:rPr>
        <w:t>Oboznámili sa s</w:t>
      </w:r>
      <w:r>
        <w:rPr>
          <w:rFonts w:ascii="Times New Roman" w:hAnsi="Times New Roman"/>
          <w:sz w:val="24"/>
          <w:szCs w:val="24"/>
        </w:rPr>
        <w:t> aktuálnymi problémami</w:t>
      </w:r>
      <w:r w:rsidRPr="00723288">
        <w:rPr>
          <w:rFonts w:ascii="Times New Roman" w:hAnsi="Times New Roman"/>
          <w:sz w:val="24"/>
          <w:szCs w:val="24"/>
        </w:rPr>
        <w:t>v školskom roku 2020/2021</w:t>
      </w:r>
    </w:p>
    <w:p w:rsidR="00D9033D" w:rsidRDefault="00D9033D" w:rsidP="00D9033D">
      <w:pPr>
        <w:tabs>
          <w:tab w:val="left" w:pos="7701"/>
        </w:tabs>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p>
    <w:p w:rsidR="00D9033D" w:rsidRPr="00E62A9B" w:rsidRDefault="00D9033D" w:rsidP="00D9033D">
      <w:pPr>
        <w:spacing w:after="240" w:line="240" w:lineRule="auto"/>
        <w:rPr>
          <w:rFonts w:ascii="Times New Roman" w:hAnsi="Times New Roman"/>
          <w:color w:val="2F2F2F"/>
          <w:sz w:val="20"/>
          <w:szCs w:val="20"/>
          <w:lang w:eastAsia="sk-SK"/>
        </w:rPr>
      </w:pPr>
    </w:p>
    <w:p w:rsidR="00D9033D" w:rsidRPr="00045BC5" w:rsidRDefault="00D9033D" w:rsidP="005D2F2E">
      <w:pPr>
        <w:rPr>
          <w:rFonts w:ascii="Times New Roman" w:hAnsi="Times New Roman"/>
          <w:b/>
          <w:sz w:val="28"/>
          <w:szCs w:val="28"/>
          <w:u w:val="single"/>
        </w:rPr>
      </w:pPr>
    </w:p>
    <w:p w:rsidR="005D2F2E" w:rsidRPr="00723288" w:rsidRDefault="005D2F2E" w:rsidP="005D2F2E">
      <w:pPr>
        <w:pStyle w:val="Odsekzoznamu"/>
        <w:rPr>
          <w:rFonts w:ascii="Times New Roman" w:hAnsi="Times New Roman"/>
          <w:sz w:val="24"/>
          <w:szCs w:val="24"/>
        </w:rPr>
      </w:pPr>
    </w:p>
    <w:p w:rsidR="005D2F2E" w:rsidRDefault="005D2F2E" w:rsidP="005D2F2E">
      <w:pPr>
        <w:rPr>
          <w:rFonts w:ascii="Times New Roman" w:hAnsi="Times New Roman"/>
          <w:b/>
          <w:sz w:val="24"/>
          <w:szCs w:val="24"/>
          <w:u w:val="single"/>
        </w:rPr>
      </w:pPr>
      <w:r w:rsidRPr="00723288">
        <w:rPr>
          <w:rFonts w:ascii="Times New Roman" w:hAnsi="Times New Roman"/>
          <w:b/>
          <w:sz w:val="24"/>
          <w:szCs w:val="24"/>
          <w:u w:val="single"/>
        </w:rPr>
        <w:t>28.06.2021</w:t>
      </w:r>
    </w:p>
    <w:p w:rsidR="00D9033D" w:rsidRPr="00193010" w:rsidRDefault="00D9033D" w:rsidP="00D9033D">
      <w:pPr>
        <w:pStyle w:val="Odsekzoznamu"/>
        <w:numPr>
          <w:ilvl w:val="0"/>
          <w:numId w:val="26"/>
        </w:numPr>
        <w:spacing w:after="0"/>
        <w:jc w:val="both"/>
        <w:rPr>
          <w:rFonts w:ascii="Times New Roman" w:hAnsi="Times New Roman"/>
          <w:sz w:val="24"/>
          <w:szCs w:val="24"/>
        </w:rPr>
      </w:pPr>
      <w:r>
        <w:rPr>
          <w:rFonts w:ascii="Times New Roman" w:hAnsi="Times New Roman"/>
          <w:sz w:val="24"/>
          <w:szCs w:val="24"/>
        </w:rPr>
        <w:t xml:space="preserve">Otvorenie, privítanie  </w:t>
      </w:r>
    </w:p>
    <w:p w:rsidR="00D9033D" w:rsidRDefault="00D9033D" w:rsidP="00D9033D">
      <w:pPr>
        <w:jc w:val="both"/>
        <w:rPr>
          <w:rFonts w:ascii="Times New Roman" w:hAnsi="Times New Roman"/>
          <w:sz w:val="24"/>
          <w:szCs w:val="24"/>
        </w:rPr>
      </w:pPr>
      <w:r>
        <w:rPr>
          <w:rFonts w:ascii="Times New Roman" w:hAnsi="Times New Roman"/>
          <w:sz w:val="24"/>
          <w:szCs w:val="24"/>
        </w:rPr>
        <w:t xml:space="preserve">      2. Vyhodnotenie I. a II. kola PS prijímacích skúšok pre šk. rok 2021/2022</w:t>
      </w:r>
    </w:p>
    <w:p w:rsidR="00D9033D" w:rsidRDefault="00D9033D" w:rsidP="00D9033D">
      <w:pPr>
        <w:jc w:val="both"/>
        <w:rPr>
          <w:rFonts w:ascii="Times New Roman" w:hAnsi="Times New Roman"/>
          <w:sz w:val="24"/>
          <w:szCs w:val="24"/>
        </w:rPr>
      </w:pPr>
      <w:r>
        <w:rPr>
          <w:rFonts w:ascii="Times New Roman" w:hAnsi="Times New Roman"/>
          <w:sz w:val="24"/>
          <w:szCs w:val="24"/>
        </w:rPr>
        <w:t xml:space="preserve">      3. Oboznámenie o ZS  v šk. roku 2020/2021</w:t>
      </w:r>
    </w:p>
    <w:p w:rsidR="00D9033D" w:rsidRDefault="00D9033D" w:rsidP="00D9033D">
      <w:pPr>
        <w:jc w:val="both"/>
        <w:rPr>
          <w:rFonts w:ascii="Times New Roman" w:hAnsi="Times New Roman"/>
          <w:sz w:val="24"/>
          <w:szCs w:val="24"/>
        </w:rPr>
      </w:pPr>
      <w:r>
        <w:rPr>
          <w:rFonts w:ascii="Times New Roman" w:hAnsi="Times New Roman"/>
          <w:sz w:val="24"/>
          <w:szCs w:val="24"/>
        </w:rPr>
        <w:t xml:space="preserve">      4. Návrh počtu tried v školskom roku 2022/2023 ( prvé ročníky )</w:t>
      </w:r>
    </w:p>
    <w:p w:rsidR="00D9033D" w:rsidRDefault="00D9033D" w:rsidP="00D9033D">
      <w:pPr>
        <w:jc w:val="both"/>
        <w:rPr>
          <w:rFonts w:ascii="Times New Roman" w:hAnsi="Times New Roman"/>
          <w:sz w:val="24"/>
          <w:szCs w:val="24"/>
        </w:rPr>
      </w:pPr>
      <w:r>
        <w:rPr>
          <w:rFonts w:ascii="Times New Roman" w:hAnsi="Times New Roman"/>
          <w:sz w:val="24"/>
          <w:szCs w:val="24"/>
        </w:rPr>
        <w:t xml:space="preserve">      5. Diskusia</w:t>
      </w:r>
    </w:p>
    <w:p w:rsidR="00D9033D" w:rsidRDefault="00D9033D" w:rsidP="00D9033D">
      <w:pPr>
        <w:jc w:val="both"/>
        <w:rPr>
          <w:rFonts w:ascii="Times New Roman" w:hAnsi="Times New Roman"/>
          <w:sz w:val="24"/>
          <w:szCs w:val="24"/>
        </w:rPr>
      </w:pPr>
      <w:r>
        <w:rPr>
          <w:rFonts w:ascii="Times New Roman" w:hAnsi="Times New Roman"/>
          <w:sz w:val="24"/>
          <w:szCs w:val="24"/>
        </w:rPr>
        <w:t xml:space="preserve">      6. Záver</w:t>
      </w:r>
    </w:p>
    <w:p w:rsidR="00D9033D" w:rsidRPr="00723288" w:rsidRDefault="00D9033D" w:rsidP="00D9033D">
      <w:pPr>
        <w:jc w:val="both"/>
        <w:rPr>
          <w:rFonts w:ascii="Times New Roman" w:hAnsi="Times New Roman"/>
          <w:sz w:val="24"/>
          <w:szCs w:val="24"/>
        </w:rPr>
      </w:pPr>
      <w:r w:rsidRPr="00723288">
        <w:rPr>
          <w:rFonts w:ascii="Times New Roman" w:hAnsi="Times New Roman"/>
          <w:sz w:val="24"/>
          <w:szCs w:val="24"/>
        </w:rPr>
        <w:t>Uznesenie zo zasadnutia Rady školy: 1. Členovia RŠ prerokovali Správu o priebehu prijímacích skúšok,oboznámili sa s počtami prijatých žiakov .</w:t>
      </w:r>
    </w:p>
    <w:p w:rsidR="00D9033D" w:rsidRPr="00723288" w:rsidRDefault="00D9033D" w:rsidP="00D9033D">
      <w:pPr>
        <w:jc w:val="both"/>
        <w:rPr>
          <w:rFonts w:ascii="Times New Roman" w:hAnsi="Times New Roman"/>
          <w:sz w:val="24"/>
          <w:szCs w:val="24"/>
        </w:rPr>
      </w:pPr>
      <w:r w:rsidRPr="00723288">
        <w:rPr>
          <w:rFonts w:ascii="Times New Roman" w:hAnsi="Times New Roman"/>
          <w:sz w:val="24"/>
          <w:szCs w:val="24"/>
        </w:rPr>
        <w:t>Oboznámili sa s prípravou ZS ,počtom žiakov pristupujúcich k ZS v školskom roku 2020/2021</w:t>
      </w:r>
    </w:p>
    <w:p w:rsidR="00D9033D" w:rsidRPr="00723288" w:rsidRDefault="00D9033D" w:rsidP="00D9033D">
      <w:pPr>
        <w:jc w:val="both"/>
        <w:rPr>
          <w:rFonts w:ascii="Times New Roman" w:hAnsi="Times New Roman"/>
          <w:sz w:val="24"/>
          <w:szCs w:val="24"/>
        </w:rPr>
      </w:pPr>
      <w:r w:rsidRPr="00723288">
        <w:rPr>
          <w:rFonts w:ascii="Times New Roman" w:hAnsi="Times New Roman"/>
          <w:sz w:val="24"/>
          <w:szCs w:val="24"/>
        </w:rPr>
        <w:t xml:space="preserve"> </w:t>
      </w:r>
    </w:p>
    <w:p w:rsidR="00D9033D" w:rsidRPr="00723288" w:rsidRDefault="00D9033D" w:rsidP="005D2F2E">
      <w:pPr>
        <w:rPr>
          <w:rFonts w:ascii="Times New Roman" w:hAnsi="Times New Roman"/>
          <w:b/>
          <w:sz w:val="24"/>
          <w:szCs w:val="24"/>
          <w:u w:val="single"/>
        </w:rPr>
      </w:pPr>
    </w:p>
    <w:p w:rsidR="005D305F" w:rsidRPr="00E62A9B" w:rsidRDefault="005D305F" w:rsidP="003536A6">
      <w:pPr>
        <w:spacing w:after="240" w:line="240" w:lineRule="auto"/>
        <w:rPr>
          <w:rFonts w:ascii="Times New Roman" w:hAnsi="Times New Roman"/>
          <w:color w:val="2F2F2F"/>
          <w:sz w:val="20"/>
          <w:szCs w:val="20"/>
          <w:lang w:eastAsia="sk-SK"/>
        </w:rPr>
      </w:pPr>
    </w:p>
    <w:p w:rsidR="00931C11" w:rsidRDefault="00931C11" w:rsidP="00AE4DF2">
      <w:pPr>
        <w:spacing w:after="0" w:line="240" w:lineRule="auto"/>
        <w:rPr>
          <w:rFonts w:ascii="Times New Roman" w:hAnsi="Times New Roman"/>
          <w:b/>
          <w:bCs/>
          <w:color w:val="2F2F2F"/>
          <w:sz w:val="24"/>
          <w:szCs w:val="24"/>
          <w:lang w:eastAsia="sk-SK"/>
        </w:rPr>
      </w:pPr>
    </w:p>
    <w:p w:rsidR="005D305F" w:rsidRDefault="005D305F" w:rsidP="00AE4DF2">
      <w:pPr>
        <w:spacing w:after="0" w:line="240" w:lineRule="auto"/>
        <w:rPr>
          <w:rFonts w:ascii="Times New Roman" w:hAnsi="Times New Roman"/>
          <w:b/>
          <w:bCs/>
          <w:color w:val="2F2F2F"/>
          <w:sz w:val="24"/>
          <w:szCs w:val="24"/>
          <w:lang w:eastAsia="sk-SK"/>
        </w:rPr>
      </w:pPr>
      <w:r w:rsidRPr="00E62A9B">
        <w:rPr>
          <w:rFonts w:ascii="Times New Roman" w:hAnsi="Times New Roman"/>
          <w:b/>
          <w:bCs/>
          <w:color w:val="2F2F2F"/>
          <w:sz w:val="24"/>
          <w:szCs w:val="24"/>
          <w:lang w:eastAsia="sk-SK"/>
        </w:rPr>
        <w:lastRenderedPageBreak/>
        <w:t xml:space="preserve">Údaje o predmetových komisiách a metodických združeniach –poradných orgánoch </w:t>
      </w:r>
      <w:r w:rsidRPr="007C1ABF">
        <w:rPr>
          <w:rFonts w:ascii="Times New Roman" w:hAnsi="Times New Roman"/>
          <w:b/>
          <w:bCs/>
          <w:color w:val="2F2F2F"/>
          <w:sz w:val="24"/>
          <w:szCs w:val="24"/>
          <w:lang w:eastAsia="sk-SK"/>
        </w:rPr>
        <w:t>riaditeľa školy:</w:t>
      </w:r>
    </w:p>
    <w:p w:rsidR="00FA73B4" w:rsidRDefault="00FA73B4" w:rsidP="00AE4DF2">
      <w:pPr>
        <w:spacing w:after="0" w:line="240" w:lineRule="auto"/>
        <w:rPr>
          <w:rFonts w:ascii="Times New Roman" w:hAnsi="Times New Roman"/>
          <w:b/>
          <w:bCs/>
          <w:color w:val="2F2F2F"/>
          <w:sz w:val="24"/>
          <w:szCs w:val="24"/>
          <w:lang w:eastAsia="sk-SK"/>
        </w:rPr>
      </w:pPr>
    </w:p>
    <w:p w:rsidR="00FA73B4" w:rsidRDefault="00FA73B4" w:rsidP="00AE4DF2">
      <w:pPr>
        <w:spacing w:after="0" w:line="240" w:lineRule="auto"/>
        <w:rPr>
          <w:rFonts w:ascii="Times New Roman" w:hAnsi="Times New Roman"/>
          <w:b/>
          <w:bCs/>
          <w:color w:val="2F2F2F"/>
          <w:sz w:val="24"/>
          <w:szCs w:val="24"/>
          <w:lang w:eastAsia="sk-SK"/>
        </w:rPr>
      </w:pPr>
      <w:r>
        <w:rPr>
          <w:rFonts w:ascii="Times New Roman" w:hAnsi="Times New Roman"/>
          <w:b/>
          <w:bCs/>
          <w:color w:val="2F2F2F"/>
          <w:sz w:val="24"/>
          <w:szCs w:val="24"/>
          <w:lang w:eastAsia="sk-SK"/>
        </w:rPr>
        <w:t>Predmetové komisie,metodické združenia sa konajú podľa vypracovaného plánu práce.Plán práce sa prerokúva na začiatku školského roka a taktiež na rade školy.V školskom roku 2020/2021 sa</w:t>
      </w:r>
    </w:p>
    <w:p w:rsidR="00FA73B4" w:rsidRDefault="00FA73B4" w:rsidP="00AE4DF2">
      <w:pPr>
        <w:spacing w:after="0" w:line="240" w:lineRule="auto"/>
        <w:rPr>
          <w:rFonts w:ascii="Times New Roman" w:hAnsi="Times New Roman"/>
          <w:b/>
          <w:bCs/>
          <w:color w:val="2F2F2F"/>
          <w:sz w:val="24"/>
          <w:szCs w:val="24"/>
          <w:lang w:eastAsia="sk-SK"/>
        </w:rPr>
      </w:pPr>
      <w:r>
        <w:rPr>
          <w:rFonts w:ascii="Times New Roman" w:hAnsi="Times New Roman"/>
          <w:b/>
          <w:bCs/>
          <w:color w:val="2F2F2F"/>
          <w:sz w:val="24"/>
          <w:szCs w:val="24"/>
          <w:lang w:eastAsia="sk-SK"/>
        </w:rPr>
        <w:t xml:space="preserve"> z dôvodu vzniknutej pandemickej situácii a zatvorenia školy,nemohli uskutočniť prezenčne,tak sa</w:t>
      </w:r>
      <w:r w:rsidR="00104B4A">
        <w:rPr>
          <w:rFonts w:ascii="Times New Roman" w:hAnsi="Times New Roman"/>
          <w:b/>
          <w:bCs/>
          <w:color w:val="2F2F2F"/>
          <w:sz w:val="24"/>
          <w:szCs w:val="24"/>
          <w:lang w:eastAsia="sk-SK"/>
        </w:rPr>
        <w:t xml:space="preserve"> uskutočňovali per rollam,</w:t>
      </w:r>
      <w:r>
        <w:rPr>
          <w:rFonts w:ascii="Times New Roman" w:hAnsi="Times New Roman"/>
          <w:b/>
          <w:bCs/>
          <w:color w:val="2F2F2F"/>
          <w:sz w:val="24"/>
          <w:szCs w:val="24"/>
          <w:lang w:eastAsia="sk-SK"/>
        </w:rPr>
        <w:t xml:space="preserve"> formou videokonferencie.</w:t>
      </w:r>
    </w:p>
    <w:p w:rsidR="00FA73B4" w:rsidRPr="007C1ABF" w:rsidRDefault="00FA73B4" w:rsidP="00AE4DF2">
      <w:pPr>
        <w:spacing w:after="0" w:line="240" w:lineRule="auto"/>
        <w:rPr>
          <w:rFonts w:ascii="Times New Roman" w:hAnsi="Times New Roman"/>
          <w:color w:val="2F2F2F"/>
          <w:sz w:val="24"/>
          <w:szCs w:val="24"/>
          <w:lang w:eastAsia="sk-SK"/>
        </w:rPr>
      </w:pPr>
    </w:p>
    <w:p w:rsidR="005D305F" w:rsidRPr="007C1ABF" w:rsidRDefault="005D305F" w:rsidP="00AE4DF2">
      <w:pPr>
        <w:spacing w:after="0" w:line="240" w:lineRule="auto"/>
        <w:rPr>
          <w:rFonts w:ascii="Times New Roman" w:hAnsi="Times New Roman"/>
          <w:color w:val="2F2F2F"/>
          <w:sz w:val="24"/>
          <w:szCs w:val="24"/>
          <w:lang w:eastAsia="sk-SK"/>
        </w:rPr>
      </w:pPr>
      <w:r w:rsidRPr="007C1ABF">
        <w:rPr>
          <w:rFonts w:ascii="Times New Roman" w:hAnsi="Times New Roman"/>
          <w:color w:val="2F2F2F"/>
          <w:sz w:val="24"/>
          <w:szCs w:val="24"/>
          <w:lang w:eastAsia="sk-SK"/>
        </w:rPr>
        <w:t>1.Prehľad /zoznam/poradných orgánov riaditeľa školy</w:t>
      </w:r>
      <w:r>
        <w:rPr>
          <w:rFonts w:ascii="Times New Roman" w:hAnsi="Times New Roman"/>
          <w:color w:val="2F2F2F"/>
          <w:sz w:val="24"/>
          <w:szCs w:val="24"/>
          <w:lang w:eastAsia="sk-SK"/>
        </w:rPr>
        <w:t>:</w:t>
      </w:r>
    </w:p>
    <w:p w:rsidR="005D305F" w:rsidRPr="007C1ABF" w:rsidRDefault="005D305F" w:rsidP="00AE4DF2">
      <w:pPr>
        <w:spacing w:after="0" w:line="240" w:lineRule="auto"/>
        <w:rPr>
          <w:rFonts w:ascii="Times New Roman" w:hAnsi="Times New Roman"/>
          <w:color w:val="2F2F2F"/>
          <w:sz w:val="24"/>
          <w:szCs w:val="24"/>
          <w:lang w:eastAsia="sk-SK"/>
        </w:rPr>
      </w:pPr>
      <w:r w:rsidRPr="007C1ABF">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7C1ABF">
        <w:rPr>
          <w:rFonts w:ascii="Times New Roman" w:hAnsi="Times New Roman"/>
          <w:color w:val="2F2F2F"/>
          <w:sz w:val="24"/>
          <w:szCs w:val="24"/>
          <w:lang w:eastAsia="sk-SK"/>
        </w:rPr>
        <w:t>pedagogická rada</w:t>
      </w:r>
      <w:r>
        <w:rPr>
          <w:rFonts w:ascii="Times New Roman" w:hAnsi="Times New Roman"/>
          <w:color w:val="2F2F2F"/>
          <w:sz w:val="24"/>
          <w:szCs w:val="24"/>
          <w:lang w:eastAsia="sk-SK"/>
        </w:rPr>
        <w:t>,</w:t>
      </w:r>
    </w:p>
    <w:p w:rsidR="005D305F" w:rsidRPr="007C1ABF" w:rsidRDefault="005D305F" w:rsidP="00AE4DF2">
      <w:pPr>
        <w:spacing w:after="0" w:line="240" w:lineRule="auto"/>
        <w:rPr>
          <w:rFonts w:ascii="Times New Roman" w:hAnsi="Times New Roman"/>
          <w:color w:val="2F2F2F"/>
          <w:sz w:val="24"/>
          <w:szCs w:val="24"/>
          <w:lang w:eastAsia="sk-SK"/>
        </w:rPr>
      </w:pPr>
      <w:r w:rsidRPr="007C1ABF">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7C1ABF">
        <w:rPr>
          <w:rFonts w:ascii="Times New Roman" w:hAnsi="Times New Roman"/>
          <w:color w:val="2F2F2F"/>
          <w:sz w:val="24"/>
          <w:szCs w:val="24"/>
          <w:lang w:eastAsia="sk-SK"/>
        </w:rPr>
        <w:t>predmetová komisia učiteľov všeobecnovzdelávacích a odborných predmetov</w:t>
      </w:r>
      <w:r>
        <w:rPr>
          <w:rFonts w:ascii="Times New Roman" w:hAnsi="Times New Roman"/>
          <w:color w:val="2F2F2F"/>
          <w:sz w:val="24"/>
          <w:szCs w:val="24"/>
          <w:lang w:eastAsia="sk-SK"/>
        </w:rPr>
        <w:t>,</w:t>
      </w:r>
    </w:p>
    <w:p w:rsidR="005D305F" w:rsidRPr="007C1ABF" w:rsidRDefault="005D305F" w:rsidP="00AE4DF2">
      <w:pPr>
        <w:spacing w:after="0" w:line="240" w:lineRule="auto"/>
        <w:rPr>
          <w:rFonts w:ascii="Times New Roman" w:hAnsi="Times New Roman"/>
          <w:color w:val="2F2F2F"/>
          <w:sz w:val="24"/>
          <w:szCs w:val="24"/>
          <w:lang w:eastAsia="sk-SK"/>
        </w:rPr>
      </w:pPr>
      <w:r w:rsidRPr="007C1ABF">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7C1ABF">
        <w:rPr>
          <w:rFonts w:ascii="Times New Roman" w:hAnsi="Times New Roman"/>
          <w:color w:val="2F2F2F"/>
          <w:sz w:val="24"/>
          <w:szCs w:val="24"/>
          <w:lang w:eastAsia="sk-SK"/>
        </w:rPr>
        <w:t>predmetová komisia majstrov odborného výcviku</w:t>
      </w:r>
      <w:r>
        <w:rPr>
          <w:rFonts w:ascii="Times New Roman" w:hAnsi="Times New Roman"/>
          <w:color w:val="2F2F2F"/>
          <w:sz w:val="24"/>
          <w:szCs w:val="24"/>
          <w:lang w:eastAsia="sk-SK"/>
        </w:rPr>
        <w:t>,</w:t>
      </w:r>
    </w:p>
    <w:p w:rsidR="005D305F" w:rsidRDefault="005D305F" w:rsidP="00AE4DF2">
      <w:pPr>
        <w:spacing w:after="0" w:line="240" w:lineRule="auto"/>
        <w:rPr>
          <w:rFonts w:ascii="Times New Roman" w:hAnsi="Times New Roman"/>
          <w:color w:val="2F2F2F"/>
          <w:sz w:val="24"/>
          <w:szCs w:val="24"/>
          <w:lang w:eastAsia="sk-SK"/>
        </w:rPr>
      </w:pPr>
      <w:r w:rsidRPr="007C1ABF">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7C1ABF">
        <w:rPr>
          <w:rFonts w:ascii="Times New Roman" w:hAnsi="Times New Roman"/>
          <w:color w:val="2F2F2F"/>
          <w:sz w:val="24"/>
          <w:szCs w:val="24"/>
          <w:lang w:eastAsia="sk-SK"/>
        </w:rPr>
        <w:t>metodické združenia vychovávateľov</w:t>
      </w:r>
      <w:r>
        <w:rPr>
          <w:rFonts w:ascii="Times New Roman" w:hAnsi="Times New Roman"/>
          <w:color w:val="2F2F2F"/>
          <w:sz w:val="24"/>
          <w:szCs w:val="24"/>
          <w:lang w:eastAsia="sk-SK"/>
        </w:rPr>
        <w:t>.</w:t>
      </w:r>
    </w:p>
    <w:p w:rsidR="005D305F" w:rsidRDefault="005D305F" w:rsidP="00AE4DF2">
      <w:pPr>
        <w:spacing w:after="0" w:line="240" w:lineRule="auto"/>
        <w:rPr>
          <w:rFonts w:ascii="Times New Roman" w:hAnsi="Times New Roman"/>
          <w:color w:val="2F2F2F"/>
          <w:sz w:val="24"/>
          <w:szCs w:val="24"/>
          <w:lang w:eastAsia="sk-SK"/>
        </w:rPr>
      </w:pPr>
    </w:p>
    <w:p w:rsidR="005D305F" w:rsidRPr="007C1ABF" w:rsidRDefault="005D305F" w:rsidP="00AE4DF2">
      <w:pPr>
        <w:spacing w:after="0" w:line="240" w:lineRule="auto"/>
        <w:rPr>
          <w:rFonts w:ascii="Times New Roman" w:hAnsi="Times New Roman"/>
          <w:color w:val="2F2F2F"/>
          <w:sz w:val="24"/>
          <w:szCs w:val="24"/>
          <w:lang w:eastAsia="sk-SK"/>
        </w:rPr>
      </w:pPr>
    </w:p>
    <w:p w:rsidR="005D305F" w:rsidRPr="007C1ABF" w:rsidRDefault="005D305F" w:rsidP="00AE4DF2">
      <w:pPr>
        <w:spacing w:after="0" w:line="240" w:lineRule="auto"/>
        <w:rPr>
          <w:rFonts w:ascii="Times New Roman" w:hAnsi="Times New Roman"/>
          <w:color w:val="2F2F2F"/>
          <w:sz w:val="24"/>
          <w:szCs w:val="24"/>
          <w:lang w:eastAsia="sk-SK"/>
        </w:rPr>
      </w:pPr>
      <w:r w:rsidRPr="007C1ABF">
        <w:rPr>
          <w:rFonts w:ascii="Times New Roman" w:hAnsi="Times New Roman"/>
          <w:color w:val="2F2F2F"/>
          <w:sz w:val="24"/>
          <w:szCs w:val="24"/>
          <w:lang w:eastAsia="sk-SK"/>
        </w:rPr>
        <w:t>2.Stručná charakteristika systému práce poradných orgánov riaditeľa školy</w:t>
      </w:r>
      <w:r>
        <w:rPr>
          <w:rFonts w:ascii="Times New Roman" w:hAnsi="Times New Roman"/>
          <w:color w:val="2F2F2F"/>
          <w:sz w:val="24"/>
          <w:szCs w:val="24"/>
          <w:lang w:eastAsia="sk-SK"/>
        </w:rPr>
        <w:t>:</w:t>
      </w:r>
    </w:p>
    <w:p w:rsidR="005D305F" w:rsidRPr="00E62A9B" w:rsidRDefault="005D305F" w:rsidP="00AE4DF2">
      <w:pPr>
        <w:spacing w:after="0" w:line="240" w:lineRule="auto"/>
        <w:rPr>
          <w:rFonts w:ascii="Times New Roman" w:hAnsi="Times New Roman"/>
          <w:color w:val="2F2F2F"/>
          <w:sz w:val="20"/>
          <w:szCs w:val="20"/>
          <w:lang w:eastAsia="sk-SK"/>
        </w:rPr>
      </w:pPr>
    </w:p>
    <w:p w:rsidR="005D305F" w:rsidRDefault="005D305F" w:rsidP="00AE4DF2">
      <w:pPr>
        <w:spacing w:after="0" w:line="240" w:lineRule="auto"/>
        <w:rPr>
          <w:rFonts w:ascii="Times New Roman" w:hAnsi="Times New Roman"/>
          <w:b/>
          <w:bCs/>
          <w:color w:val="2F2F2F"/>
          <w:sz w:val="24"/>
          <w:szCs w:val="24"/>
          <w:lang w:eastAsia="sk-SK"/>
        </w:rPr>
      </w:pPr>
      <w:r w:rsidRPr="00E62A9B">
        <w:rPr>
          <w:rFonts w:ascii="Times New Roman" w:hAnsi="Times New Roman"/>
          <w:b/>
          <w:bCs/>
          <w:color w:val="2F2F2F"/>
          <w:sz w:val="24"/>
          <w:szCs w:val="24"/>
          <w:lang w:eastAsia="sk-SK"/>
        </w:rPr>
        <w:t>-pedagogická rada</w:t>
      </w:r>
      <w:r>
        <w:rPr>
          <w:rFonts w:ascii="Times New Roman" w:hAnsi="Times New Roman"/>
          <w:b/>
          <w:bCs/>
          <w:color w:val="2F2F2F"/>
          <w:sz w:val="24"/>
          <w:szCs w:val="24"/>
          <w:lang w:eastAsia="sk-SK"/>
        </w:rPr>
        <w:t>.</w:t>
      </w:r>
    </w:p>
    <w:p w:rsidR="005D305F" w:rsidRPr="00E62A9B" w:rsidRDefault="005D305F" w:rsidP="00AE4DF2">
      <w:pPr>
        <w:spacing w:after="0" w:line="240" w:lineRule="auto"/>
        <w:rPr>
          <w:rFonts w:ascii="Times New Roman" w:hAnsi="Times New Roman"/>
          <w:color w:val="2F2F2F"/>
          <w:sz w:val="20"/>
          <w:szCs w:val="20"/>
          <w:lang w:eastAsia="sk-SK"/>
        </w:rPr>
      </w:pPr>
    </w:p>
    <w:p w:rsidR="0035533E"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Pedagogická rada školy</w:t>
      </w:r>
      <w:r w:rsidR="00160170">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 xml:space="preserve"> sa </w:t>
      </w:r>
      <w:r w:rsidR="00160170">
        <w:rPr>
          <w:rFonts w:ascii="Times New Roman" w:hAnsi="Times New Roman"/>
          <w:color w:val="2F2F2F"/>
          <w:sz w:val="24"/>
          <w:szCs w:val="24"/>
          <w:lang w:eastAsia="sk-SK"/>
        </w:rPr>
        <w:t xml:space="preserve">v Odbornom učilišti internátnom Mojmírovce </w:t>
      </w:r>
      <w:r w:rsidRPr="00D871E0">
        <w:rPr>
          <w:rFonts w:ascii="Times New Roman" w:hAnsi="Times New Roman"/>
          <w:color w:val="2F2F2F"/>
          <w:sz w:val="24"/>
          <w:szCs w:val="24"/>
          <w:lang w:eastAsia="sk-SK"/>
        </w:rPr>
        <w:t>stretáva prav</w:t>
      </w:r>
      <w:r>
        <w:rPr>
          <w:rFonts w:ascii="Times New Roman" w:hAnsi="Times New Roman"/>
          <w:color w:val="2F2F2F"/>
          <w:sz w:val="24"/>
          <w:szCs w:val="24"/>
          <w:lang w:eastAsia="sk-SK"/>
        </w:rPr>
        <w:t>idelne, podľa plánu práce školy</w:t>
      </w:r>
      <w:r w:rsidR="0035533E">
        <w:rPr>
          <w:rFonts w:ascii="Times New Roman" w:hAnsi="Times New Roman"/>
          <w:color w:val="2F2F2F"/>
          <w:sz w:val="24"/>
          <w:szCs w:val="24"/>
          <w:lang w:eastAsia="sk-SK"/>
        </w:rPr>
        <w:t xml:space="preserve"> </w:t>
      </w:r>
      <w:r>
        <w:rPr>
          <w:rFonts w:ascii="Times New Roman" w:hAnsi="Times New Roman"/>
          <w:color w:val="2F2F2F"/>
          <w:sz w:val="24"/>
          <w:szCs w:val="24"/>
          <w:lang w:eastAsia="sk-SK"/>
        </w:rPr>
        <w:t>:</w:t>
      </w:r>
      <w:r w:rsidR="0035533E">
        <w:rPr>
          <w:rFonts w:ascii="Times New Roman" w:hAnsi="Times New Roman"/>
          <w:color w:val="2F2F2F"/>
          <w:sz w:val="24"/>
          <w:szCs w:val="24"/>
          <w:lang w:eastAsia="sk-SK"/>
        </w:rPr>
        <w:t>23.11,29.01,27.04.18.05.21.06.25.06.30.06.30.08</w:t>
      </w:r>
      <w:r w:rsidR="00160170">
        <w:rPr>
          <w:rFonts w:ascii="Times New Roman" w:hAnsi="Times New Roman"/>
          <w:color w:val="2F2F2F"/>
          <w:sz w:val="24"/>
          <w:szCs w:val="24"/>
          <w:lang w:eastAsia="sk-SK"/>
        </w:rPr>
        <w:t xml:space="preserve"> v školskom </w:t>
      </w:r>
      <w:r w:rsidRPr="00D871E0">
        <w:rPr>
          <w:rFonts w:ascii="Times New Roman" w:hAnsi="Times New Roman"/>
          <w:color w:val="2F2F2F"/>
          <w:sz w:val="24"/>
          <w:szCs w:val="24"/>
          <w:lang w:eastAsia="sk-SK"/>
        </w:rPr>
        <w:t xml:space="preserve"> rok</w:t>
      </w:r>
      <w:r w:rsidR="00723288">
        <w:rPr>
          <w:rFonts w:ascii="Times New Roman" w:hAnsi="Times New Roman"/>
          <w:color w:val="2F2F2F"/>
          <w:sz w:val="24"/>
          <w:szCs w:val="24"/>
          <w:lang w:eastAsia="sk-SK"/>
        </w:rPr>
        <w:t>u 2020/2021</w:t>
      </w:r>
    </w:p>
    <w:p w:rsidR="005D305F" w:rsidRDefault="007A51EA" w:rsidP="00AE4DF2">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/niektoré stretnutie  sa uskutočnilo per rollam a prostredníctvom videíí z dôvodu vzniknute</w:t>
      </w:r>
      <w:r w:rsidR="00516F6B">
        <w:rPr>
          <w:rFonts w:ascii="Times New Roman" w:hAnsi="Times New Roman"/>
          <w:color w:val="2F2F2F"/>
          <w:sz w:val="24"/>
          <w:szCs w:val="24"/>
          <w:lang w:eastAsia="sk-SK"/>
        </w:rPr>
        <w:t xml:space="preserve">j mimoriadnej situácii </w:t>
      </w:r>
      <w:r>
        <w:rPr>
          <w:rFonts w:ascii="Times New Roman" w:hAnsi="Times New Roman"/>
          <w:color w:val="2F2F2F"/>
          <w:sz w:val="24"/>
          <w:szCs w:val="24"/>
          <w:lang w:eastAsia="sk-SK"/>
        </w:rPr>
        <w:t>Covid -19,vyhlásenia</w:t>
      </w:r>
      <w:r w:rsidR="00516F6B">
        <w:rPr>
          <w:rFonts w:ascii="Times New Roman" w:hAnsi="Times New Roman"/>
          <w:color w:val="2F2F2F"/>
          <w:sz w:val="24"/>
          <w:szCs w:val="24"/>
          <w:lang w:eastAsia="sk-SK"/>
        </w:rPr>
        <w:t xml:space="preserve">   núdzového stavu v SR </w:t>
      </w:r>
    </w:p>
    <w:p w:rsidR="0035533E" w:rsidRDefault="0035533E" w:rsidP="0035533E">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w:t>
      </w:r>
      <w:r w:rsidRPr="0035533E">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je najkvalifikovanejší orgán skupinového pedagogického rozhodovania</w:t>
      </w:r>
      <w:r>
        <w:rPr>
          <w:rFonts w:ascii="Times New Roman" w:hAnsi="Times New Roman"/>
          <w:color w:val="2F2F2F"/>
          <w:sz w:val="24"/>
          <w:szCs w:val="24"/>
          <w:lang w:eastAsia="sk-SK"/>
        </w:rPr>
        <w:t>,</w:t>
      </w:r>
    </w:p>
    <w:p w:rsidR="0035533E" w:rsidRDefault="0035533E" w:rsidP="0035533E">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má funkcie: poradnú,informovaciu,rozhodovaciu,formatívnu, </w:t>
      </w:r>
      <w:r w:rsidRPr="0002310D">
        <w:rPr>
          <w:rFonts w:ascii="Times New Roman" w:hAnsi="Times New Roman"/>
          <w:color w:val="2F2F2F"/>
          <w:sz w:val="24"/>
          <w:szCs w:val="24"/>
          <w:lang w:eastAsia="sk-SK"/>
        </w:rPr>
        <w:t>kontroln</w:t>
      </w:r>
      <w:r>
        <w:rPr>
          <w:rFonts w:ascii="Times New Roman" w:hAnsi="Times New Roman"/>
          <w:color w:val="2F2F2F"/>
          <w:sz w:val="24"/>
          <w:szCs w:val="24"/>
          <w:lang w:eastAsia="sk-SK"/>
        </w:rPr>
        <w:t xml:space="preserve">ú a hodnotiacu, </w:t>
      </w:r>
    </w:p>
    <w:p w:rsidR="0035533E" w:rsidRPr="00D871E0" w:rsidRDefault="0035533E" w:rsidP="0035533E">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metodicko- </w:t>
      </w:r>
      <w:r w:rsidR="00A338C0">
        <w:rPr>
          <w:rFonts w:ascii="Times New Roman" w:hAnsi="Times New Roman"/>
          <w:color w:val="2F2F2F"/>
          <w:sz w:val="24"/>
          <w:szCs w:val="24"/>
          <w:lang w:eastAsia="sk-SK"/>
        </w:rPr>
        <w:t>odbornú</w:t>
      </w:r>
    </w:p>
    <w:p w:rsidR="0035533E" w:rsidRPr="00D871E0" w:rsidRDefault="0035533E" w:rsidP="0035533E">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spája osobnú zodpovednosť jednotlivca /riaditeľa školy/ so skupinovým poradenstvom</w:t>
      </w:r>
    </w:p>
    <w:p w:rsidR="0035533E" w:rsidRPr="00D871E0" w:rsidRDefault="0035533E" w:rsidP="0035533E">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  ostatných pedagogických zamestnancov školy</w:t>
      </w:r>
      <w:r>
        <w:rPr>
          <w:rFonts w:ascii="Times New Roman" w:hAnsi="Times New Roman"/>
          <w:color w:val="2F2F2F"/>
          <w:sz w:val="24"/>
          <w:szCs w:val="24"/>
          <w:lang w:eastAsia="sk-SK"/>
        </w:rPr>
        <w:t>,</w:t>
      </w:r>
    </w:p>
    <w:p w:rsidR="005D305F" w:rsidRPr="00D871E0"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jej členmi sú všetci pedagogickí pracovníci</w:t>
      </w:r>
      <w:r w:rsidR="0035533E">
        <w:rPr>
          <w:rFonts w:ascii="Times New Roman" w:hAnsi="Times New Roman"/>
          <w:color w:val="2F2F2F"/>
          <w:sz w:val="24"/>
          <w:szCs w:val="24"/>
          <w:lang w:eastAsia="sk-SK"/>
        </w:rPr>
        <w:t xml:space="preserve"> a svojimi uzneseniami </w:t>
      </w:r>
    </w:p>
    <w:p w:rsidR="0035533E" w:rsidRDefault="005D305F" w:rsidP="00AE4DF2">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r w:rsidR="0035533E">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 xml:space="preserve">prerokúva </w:t>
      </w:r>
    </w:p>
    <w:p w:rsidR="005D305F" w:rsidRPr="00D871E0" w:rsidRDefault="0035533E" w:rsidP="00AE4DF2">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r w:rsidR="005D305F" w:rsidRPr="00D871E0">
        <w:rPr>
          <w:rFonts w:ascii="Times New Roman" w:hAnsi="Times New Roman"/>
          <w:color w:val="2F2F2F"/>
          <w:sz w:val="24"/>
          <w:szCs w:val="24"/>
          <w:lang w:eastAsia="sk-SK"/>
        </w:rPr>
        <w:t>zásadné otázky výchovy a vyučovania, pedagogickú koncepciu školy</w:t>
      </w:r>
      <w:r w:rsidR="005D305F">
        <w:rPr>
          <w:rFonts w:ascii="Times New Roman" w:hAnsi="Times New Roman"/>
          <w:color w:val="2F2F2F"/>
          <w:sz w:val="24"/>
          <w:szCs w:val="24"/>
          <w:lang w:eastAsia="sk-SK"/>
        </w:rPr>
        <w:t>,</w:t>
      </w:r>
    </w:p>
    <w:p w:rsidR="005D305F" w:rsidRPr="00D871E0" w:rsidRDefault="005D305F" w:rsidP="00AE4DF2">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vyjadruje</w:t>
      </w:r>
      <w:r w:rsidRPr="00D871E0">
        <w:rPr>
          <w:rFonts w:ascii="Times New Roman" w:hAnsi="Times New Roman"/>
          <w:color w:val="2F2F2F"/>
          <w:sz w:val="24"/>
          <w:szCs w:val="24"/>
          <w:lang w:eastAsia="sk-SK"/>
        </w:rPr>
        <w:t xml:space="preserve"> svoje stanoviská k dosiahnutým výsledkom o výchove a vzdelávaní v škole </w:t>
      </w:r>
    </w:p>
    <w:p w:rsidR="005D305F" w:rsidRPr="00D871E0"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  i mimo nej a k opatreniam na odbúranie zistených nedostatkov</w:t>
      </w:r>
      <w:r>
        <w:rPr>
          <w:rFonts w:ascii="Times New Roman" w:hAnsi="Times New Roman"/>
          <w:color w:val="2F2F2F"/>
          <w:sz w:val="24"/>
          <w:szCs w:val="24"/>
          <w:lang w:eastAsia="sk-SK"/>
        </w:rPr>
        <w:t>,</w:t>
      </w:r>
    </w:p>
    <w:p w:rsidR="005D305F" w:rsidRPr="00D871E0"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v riadenej diskusii o pedagogických otázkach sa usiluje o dosiahnutie potrebnej zhody a</w:t>
      </w:r>
    </w:p>
    <w:p w:rsidR="005D305F"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  jednoty v postupe pedagogického zboru školy pri výchove a vzdelávaní žiakov</w:t>
      </w:r>
      <w:r>
        <w:rPr>
          <w:rFonts w:ascii="Times New Roman" w:hAnsi="Times New Roman"/>
          <w:color w:val="2F2F2F"/>
          <w:sz w:val="24"/>
          <w:szCs w:val="24"/>
          <w:lang w:eastAsia="sk-SK"/>
        </w:rPr>
        <w:t>.</w:t>
      </w:r>
    </w:p>
    <w:p w:rsidR="005D305F" w:rsidRPr="00D871E0" w:rsidRDefault="005D305F" w:rsidP="00AE4DF2">
      <w:pPr>
        <w:spacing w:after="0" w:line="240" w:lineRule="auto"/>
        <w:jc w:val="both"/>
        <w:rPr>
          <w:rFonts w:ascii="Times New Roman" w:hAnsi="Times New Roman"/>
          <w:color w:val="2F2F2F"/>
          <w:sz w:val="24"/>
          <w:szCs w:val="24"/>
          <w:lang w:eastAsia="sk-SK"/>
        </w:rPr>
      </w:pPr>
    </w:p>
    <w:p w:rsidR="005D305F" w:rsidRPr="00D871E0" w:rsidRDefault="005D305F" w:rsidP="00AE4DF2">
      <w:pPr>
        <w:spacing w:after="0" w:line="240" w:lineRule="auto"/>
        <w:jc w:val="both"/>
        <w:rPr>
          <w:rFonts w:ascii="Times New Roman" w:hAnsi="Times New Roman"/>
          <w:color w:val="2F2F2F"/>
          <w:sz w:val="24"/>
          <w:szCs w:val="24"/>
          <w:lang w:eastAsia="sk-SK"/>
        </w:rPr>
      </w:pPr>
    </w:p>
    <w:p w:rsidR="005D305F" w:rsidRDefault="005D305F" w:rsidP="00AE4DF2">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Na zasadnutiach pedagogickej rady v šk</w:t>
      </w:r>
      <w:r w:rsidR="00BB32BD">
        <w:rPr>
          <w:rFonts w:ascii="Times New Roman" w:hAnsi="Times New Roman"/>
          <w:color w:val="2F2F2F"/>
          <w:sz w:val="24"/>
          <w:szCs w:val="24"/>
          <w:lang w:eastAsia="sk-SK"/>
        </w:rPr>
        <w:t>olskom roku 2020/2021</w:t>
      </w:r>
      <w:r>
        <w:rPr>
          <w:rFonts w:ascii="Times New Roman" w:hAnsi="Times New Roman"/>
          <w:color w:val="2F2F2F"/>
          <w:sz w:val="24"/>
          <w:szCs w:val="24"/>
          <w:lang w:eastAsia="sk-SK"/>
        </w:rPr>
        <w:t xml:space="preserve"> sa zaoberalo</w:t>
      </w:r>
      <w:r w:rsidRPr="00D871E0">
        <w:rPr>
          <w:rFonts w:ascii="Times New Roman" w:hAnsi="Times New Roman"/>
          <w:color w:val="2F2F2F"/>
          <w:sz w:val="24"/>
          <w:szCs w:val="24"/>
          <w:lang w:eastAsia="sk-SK"/>
        </w:rPr>
        <w:t>:</w:t>
      </w:r>
    </w:p>
    <w:p w:rsidR="005D305F" w:rsidRPr="00D871E0" w:rsidRDefault="005D305F" w:rsidP="00AE4DF2">
      <w:pPr>
        <w:spacing w:after="0" w:line="240" w:lineRule="auto"/>
        <w:jc w:val="both"/>
        <w:rPr>
          <w:rFonts w:ascii="Times New Roman" w:hAnsi="Times New Roman"/>
          <w:color w:val="2F2F2F"/>
          <w:sz w:val="24"/>
          <w:szCs w:val="24"/>
          <w:lang w:eastAsia="sk-SK"/>
        </w:rPr>
      </w:pPr>
    </w:p>
    <w:p w:rsidR="005D305F"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 hlavnými úlohami vytýčenými pre aktuálny školský rok</w:t>
      </w:r>
      <w:r>
        <w:rPr>
          <w:rFonts w:ascii="Times New Roman" w:hAnsi="Times New Roman"/>
          <w:color w:val="2F2F2F"/>
          <w:sz w:val="24"/>
          <w:szCs w:val="24"/>
          <w:lang w:eastAsia="sk-SK"/>
        </w:rPr>
        <w:t>,</w:t>
      </w:r>
    </w:p>
    <w:p w:rsidR="00516F6B" w:rsidRPr="00516F6B" w:rsidRDefault="00160170" w:rsidP="00516F6B">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-úlohami vyplývajúcimi z pedagogicko-or</w:t>
      </w:r>
      <w:r w:rsidR="00433742">
        <w:rPr>
          <w:rFonts w:ascii="Times New Roman" w:hAnsi="Times New Roman"/>
          <w:color w:val="2F2F2F"/>
          <w:sz w:val="24"/>
          <w:szCs w:val="24"/>
          <w:lang w:eastAsia="sk-SK"/>
        </w:rPr>
        <w:t>ganiz</w:t>
      </w:r>
      <w:r w:rsidR="00516F6B">
        <w:rPr>
          <w:rFonts w:ascii="Times New Roman" w:hAnsi="Times New Roman"/>
          <w:color w:val="2F2F2F"/>
          <w:sz w:val="24"/>
          <w:szCs w:val="24"/>
          <w:lang w:eastAsia="sk-SK"/>
        </w:rPr>
        <w:t>ačných pokynov pre ro</w:t>
      </w:r>
      <w:r w:rsidR="00BA1342">
        <w:rPr>
          <w:rFonts w:ascii="Times New Roman" w:hAnsi="Times New Roman"/>
          <w:color w:val="2F2F2F"/>
          <w:sz w:val="24"/>
          <w:szCs w:val="24"/>
          <w:lang w:eastAsia="sk-SK"/>
        </w:rPr>
        <w:t>k 2020/2021</w:t>
      </w:r>
    </w:p>
    <w:p w:rsidR="00516F6B" w:rsidRDefault="00516F6B" w:rsidP="00516F6B">
      <w:pPr>
        <w:shd w:val="clear" w:color="auto" w:fill="FFFFFF"/>
        <w:jc w:val="both"/>
        <w:rPr>
          <w:rFonts w:ascii="Times New Roman" w:hAnsi="Times New Roman"/>
          <w:bCs/>
          <w:color w:val="000000"/>
        </w:rPr>
      </w:pPr>
      <w:r w:rsidRPr="00516F6B">
        <w:rPr>
          <w:rFonts w:ascii="Times New Roman" w:hAnsi="Times New Roman"/>
          <w:bCs/>
          <w:color w:val="000000"/>
        </w:rPr>
        <w:t xml:space="preserve">- zákon 138/2019 o pedagogických zamestnancoch a odborných zamestnancoch a o zmene a doplnení niektorých </w:t>
      </w:r>
      <w:r>
        <w:rPr>
          <w:rFonts w:ascii="Times New Roman" w:hAnsi="Times New Roman"/>
          <w:bCs/>
          <w:color w:val="000000"/>
        </w:rPr>
        <w:t xml:space="preserve">  zákonov</w:t>
      </w:r>
    </w:p>
    <w:p w:rsidR="00A338C0" w:rsidRDefault="00A338C0" w:rsidP="00516F6B">
      <w:pPr>
        <w:shd w:val="clear" w:color="auto" w:fill="FFFFFF"/>
        <w:jc w:val="both"/>
        <w:rPr>
          <w:rFonts w:ascii="Times New Roman" w:hAnsi="Times New Roman"/>
          <w:bCs/>
          <w:color w:val="000000"/>
        </w:rPr>
      </w:pPr>
      <w:r>
        <w:rPr>
          <w:rFonts w:ascii="Times New Roman" w:hAnsi="Times New Roman"/>
          <w:bCs/>
          <w:color w:val="000000"/>
        </w:rPr>
        <w:t>-aktuálnym hodnotením žiakov počas pandemickej situácie</w:t>
      </w:r>
    </w:p>
    <w:p w:rsidR="00A338C0" w:rsidRDefault="00A338C0" w:rsidP="00516F6B">
      <w:pPr>
        <w:shd w:val="clear" w:color="auto" w:fill="FFFFFF"/>
        <w:jc w:val="both"/>
        <w:rPr>
          <w:rFonts w:ascii="Times New Roman" w:hAnsi="Times New Roman"/>
          <w:bCs/>
          <w:color w:val="000000"/>
        </w:rPr>
      </w:pPr>
      <w:r>
        <w:rPr>
          <w:rFonts w:ascii="Times New Roman" w:hAnsi="Times New Roman"/>
          <w:bCs/>
          <w:color w:val="000000"/>
        </w:rPr>
        <w:t>-formami vyučovania dištančne/prezenčne</w:t>
      </w:r>
    </w:p>
    <w:p w:rsidR="00A338C0" w:rsidRDefault="00A338C0" w:rsidP="00516F6B">
      <w:pPr>
        <w:shd w:val="clear" w:color="auto" w:fill="FFFFFF"/>
        <w:jc w:val="both"/>
        <w:rPr>
          <w:rFonts w:ascii="Times New Roman" w:hAnsi="Times New Roman"/>
          <w:bCs/>
          <w:color w:val="000000"/>
        </w:rPr>
      </w:pPr>
      <w:r>
        <w:rPr>
          <w:rFonts w:ascii="Times New Roman" w:hAnsi="Times New Roman"/>
          <w:bCs/>
          <w:color w:val="000000"/>
        </w:rPr>
        <w:t>-záškoláctvom</w:t>
      </w:r>
    </w:p>
    <w:p w:rsidR="00A338C0" w:rsidRDefault="00A338C0" w:rsidP="00516F6B">
      <w:pPr>
        <w:shd w:val="clear" w:color="auto" w:fill="FFFFFF"/>
        <w:jc w:val="both"/>
        <w:rPr>
          <w:rFonts w:ascii="Times New Roman" w:hAnsi="Times New Roman"/>
          <w:bCs/>
          <w:color w:val="000000"/>
        </w:rPr>
      </w:pPr>
      <w:r>
        <w:rPr>
          <w:rFonts w:ascii="Times New Roman" w:hAnsi="Times New Roman"/>
          <w:bCs/>
          <w:color w:val="000000"/>
        </w:rPr>
        <w:t>-zabezpečením učebných materiálov pre žiakov</w:t>
      </w:r>
    </w:p>
    <w:p w:rsidR="00516F6B" w:rsidRDefault="00516F6B" w:rsidP="00516F6B">
      <w:pPr>
        <w:shd w:val="clear" w:color="auto" w:fill="FFFFFF"/>
        <w:jc w:val="both"/>
        <w:rPr>
          <w:rFonts w:ascii="Times New Roman" w:hAnsi="Times New Roman"/>
          <w:bCs/>
          <w:color w:val="000000"/>
        </w:rPr>
      </w:pPr>
      <w:r>
        <w:rPr>
          <w:rFonts w:ascii="Times New Roman" w:hAnsi="Times New Roman"/>
          <w:bCs/>
          <w:color w:val="000000"/>
        </w:rPr>
        <w:t xml:space="preserve">-zákon </w:t>
      </w:r>
      <w:r w:rsidR="005D305F" w:rsidRPr="00D871E0">
        <w:rPr>
          <w:rFonts w:ascii="Times New Roman" w:hAnsi="Times New Roman"/>
          <w:color w:val="2F2F2F"/>
          <w:sz w:val="24"/>
          <w:szCs w:val="24"/>
          <w:lang w:eastAsia="sk-SK"/>
        </w:rPr>
        <w:t>č.317/2009Z.z a 390/2011 o pedagogických a odborných zamestnancoch</w:t>
      </w:r>
      <w:r w:rsidR="005D305F">
        <w:rPr>
          <w:rFonts w:ascii="Times New Roman" w:hAnsi="Times New Roman"/>
          <w:color w:val="2F2F2F"/>
          <w:sz w:val="24"/>
          <w:szCs w:val="24"/>
          <w:lang w:eastAsia="sk-SK"/>
        </w:rPr>
        <w:t>,</w:t>
      </w:r>
    </w:p>
    <w:p w:rsidR="00BD0503" w:rsidRPr="00516F6B" w:rsidRDefault="00160170" w:rsidP="00516F6B">
      <w:pPr>
        <w:shd w:val="clear" w:color="auto" w:fill="FFFFFF"/>
        <w:jc w:val="both"/>
        <w:rPr>
          <w:rFonts w:ascii="Times New Roman" w:hAnsi="Times New Roman"/>
          <w:bCs/>
          <w:color w:val="000000"/>
        </w:rPr>
      </w:pPr>
      <w:r>
        <w:rPr>
          <w:rFonts w:ascii="Times New Roman" w:hAnsi="Times New Roman"/>
          <w:color w:val="2F2F2F"/>
          <w:sz w:val="24"/>
          <w:szCs w:val="24"/>
          <w:lang w:eastAsia="sk-SK"/>
        </w:rPr>
        <w:t>-zákon 245/2008</w:t>
      </w:r>
      <w:r w:rsidR="00BD0503">
        <w:rPr>
          <w:rFonts w:ascii="Times New Roman" w:hAnsi="Times New Roman"/>
          <w:color w:val="2F2F2F"/>
          <w:sz w:val="24"/>
          <w:szCs w:val="24"/>
          <w:lang w:eastAsia="sk-SK"/>
        </w:rPr>
        <w:t>,zákonom č 61/2015</w:t>
      </w:r>
    </w:p>
    <w:p w:rsidR="005D305F" w:rsidRPr="00D871E0"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lastRenderedPageBreak/>
        <w:t>- poznatkami z hospitácií a</w:t>
      </w:r>
      <w:r>
        <w:rPr>
          <w:rFonts w:ascii="Times New Roman" w:hAnsi="Times New Roman"/>
          <w:color w:val="2F2F2F"/>
          <w:sz w:val="24"/>
          <w:szCs w:val="24"/>
          <w:lang w:eastAsia="sk-SK"/>
        </w:rPr>
        <w:t> </w:t>
      </w:r>
      <w:r w:rsidRPr="00D871E0">
        <w:rPr>
          <w:rFonts w:ascii="Times New Roman" w:hAnsi="Times New Roman"/>
          <w:color w:val="2F2F2F"/>
          <w:sz w:val="24"/>
          <w:szCs w:val="24"/>
          <w:lang w:eastAsia="sk-SK"/>
        </w:rPr>
        <w:t>kontrol</w:t>
      </w:r>
      <w:r>
        <w:rPr>
          <w:rFonts w:ascii="Times New Roman" w:hAnsi="Times New Roman"/>
          <w:color w:val="2F2F2F"/>
          <w:sz w:val="24"/>
          <w:szCs w:val="24"/>
          <w:lang w:eastAsia="sk-SK"/>
        </w:rPr>
        <w:t>,</w:t>
      </w:r>
    </w:p>
    <w:p w:rsidR="005D305F" w:rsidRPr="00D871E0"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 plánom kontinuálneho vzdelávania</w:t>
      </w:r>
      <w:r>
        <w:rPr>
          <w:rFonts w:ascii="Times New Roman" w:hAnsi="Times New Roman"/>
          <w:color w:val="2F2F2F"/>
          <w:sz w:val="24"/>
          <w:szCs w:val="24"/>
          <w:lang w:eastAsia="sk-SK"/>
        </w:rPr>
        <w:t>,</w:t>
      </w:r>
    </w:p>
    <w:p w:rsidR="005D305F" w:rsidRPr="00D871E0"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 organizačným zabezpečením prijímacích a záverečných skúšok</w:t>
      </w:r>
      <w:r>
        <w:rPr>
          <w:rFonts w:ascii="Times New Roman" w:hAnsi="Times New Roman"/>
          <w:color w:val="2F2F2F"/>
          <w:sz w:val="24"/>
          <w:szCs w:val="24"/>
          <w:lang w:eastAsia="sk-SK"/>
        </w:rPr>
        <w:t>,</w:t>
      </w:r>
    </w:p>
    <w:p w:rsidR="005D305F" w:rsidRPr="00D871E0"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riešením aktuálnych výchovno-vzdelávacích problémov a prijímaním ich konkrétnych</w:t>
      </w:r>
    </w:p>
    <w:p w:rsidR="005D305F"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 opatrení, ktorých plnenie je následne kontrolované</w:t>
      </w:r>
      <w:r>
        <w:rPr>
          <w:rFonts w:ascii="Times New Roman" w:hAnsi="Times New Roman"/>
          <w:color w:val="2F2F2F"/>
          <w:sz w:val="24"/>
          <w:szCs w:val="24"/>
          <w:lang w:eastAsia="sk-SK"/>
        </w:rPr>
        <w:t>.</w:t>
      </w:r>
    </w:p>
    <w:p w:rsidR="005D305F" w:rsidRDefault="005D305F" w:rsidP="00AE4DF2">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aktualizáciou školského poriadku a vnútorných smerníc týkajúcich sa výchovno-vzdelávacieho procesu</w:t>
      </w:r>
    </w:p>
    <w:p w:rsidR="001E404B" w:rsidRPr="00D871E0" w:rsidRDefault="001E404B" w:rsidP="00AE4DF2">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niektoré pedagogické rady sa uskutočňovali per rollam</w:t>
      </w:r>
    </w:p>
    <w:p w:rsidR="005D305F" w:rsidRPr="00D871E0" w:rsidRDefault="005D305F" w:rsidP="00AE4DF2">
      <w:pPr>
        <w:spacing w:after="0" w:line="240" w:lineRule="auto"/>
        <w:jc w:val="both"/>
        <w:rPr>
          <w:rFonts w:ascii="Times New Roman" w:hAnsi="Times New Roman"/>
          <w:color w:val="2F2F2F"/>
          <w:sz w:val="24"/>
          <w:szCs w:val="24"/>
          <w:lang w:eastAsia="sk-SK"/>
        </w:rPr>
      </w:pPr>
    </w:p>
    <w:p w:rsidR="005D305F" w:rsidRPr="00D803D1" w:rsidRDefault="005D305F" w:rsidP="00AE4DF2">
      <w:pPr>
        <w:spacing w:after="0" w:line="240" w:lineRule="auto"/>
        <w:jc w:val="both"/>
        <w:rPr>
          <w:rFonts w:ascii="Times New Roman" w:hAnsi="Times New Roman"/>
          <w:b/>
          <w:color w:val="2F2F2F"/>
          <w:sz w:val="24"/>
          <w:szCs w:val="24"/>
          <w:lang w:eastAsia="sk-SK"/>
        </w:rPr>
      </w:pPr>
      <w:r w:rsidRPr="00D803D1">
        <w:rPr>
          <w:rFonts w:ascii="Times New Roman" w:hAnsi="Times New Roman"/>
          <w:b/>
          <w:color w:val="2F2F2F"/>
          <w:sz w:val="24"/>
          <w:szCs w:val="24"/>
          <w:lang w:eastAsia="sk-SK"/>
        </w:rPr>
        <w:t>Metodické orgány</w:t>
      </w:r>
    </w:p>
    <w:p w:rsidR="005D305F"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V metodických orgánoch (v predmetových komisiách alebo metodických združeniach) pracovali</w:t>
      </w:r>
      <w:r>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pedagogickí zamestnanci podľa odbornosti, s cieľom skvalitniť výchovno-vzdelávací proces. Boli garantom odbornej úrovne vzdelávacieho procesu.</w:t>
      </w:r>
    </w:p>
    <w:p w:rsidR="005D305F"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Praco</w:t>
      </w:r>
      <w:r>
        <w:rPr>
          <w:rFonts w:ascii="Times New Roman" w:hAnsi="Times New Roman"/>
          <w:color w:val="2F2F2F"/>
          <w:sz w:val="24"/>
          <w:szCs w:val="24"/>
          <w:lang w:eastAsia="sk-SK"/>
        </w:rPr>
        <w:t xml:space="preserve">vali podľa vypracovaného plánu </w:t>
      </w:r>
      <w:r w:rsidRPr="00D871E0">
        <w:rPr>
          <w:rFonts w:ascii="Times New Roman" w:hAnsi="Times New Roman"/>
          <w:color w:val="2F2F2F"/>
          <w:sz w:val="24"/>
          <w:szCs w:val="24"/>
          <w:lang w:eastAsia="sk-SK"/>
        </w:rPr>
        <w:t> na predmetových komisiách a  na pedagogických  radách </w:t>
      </w:r>
    </w:p>
    <w:p w:rsidR="005D305F"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 prezentovali svoje poznatky.</w:t>
      </w:r>
      <w:r w:rsidR="00A338C0">
        <w:rPr>
          <w:rFonts w:ascii="Times New Roman" w:hAnsi="Times New Roman"/>
          <w:color w:val="2F2F2F"/>
          <w:sz w:val="24"/>
          <w:szCs w:val="24"/>
          <w:lang w:eastAsia="sk-SK"/>
        </w:rPr>
        <w:t>Niektoré sa uskutočäovali per rollam.</w:t>
      </w:r>
      <w:r w:rsidRPr="00D871E0">
        <w:rPr>
          <w:rFonts w:ascii="Times New Roman" w:hAnsi="Times New Roman"/>
          <w:color w:val="2F2F2F"/>
          <w:sz w:val="24"/>
          <w:szCs w:val="24"/>
          <w:lang w:eastAsia="sk-SK"/>
        </w:rPr>
        <w:t xml:space="preserve"> Zohrali rozhodujúcu úlohu pri tvorbe školského vzdelávacieho programu. Podieľali sa na tvorbe tematických plánov, otázok na záverečné skúšky. </w:t>
      </w:r>
    </w:p>
    <w:p w:rsidR="005D305F"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Riešili otázky súvisiace s prospechom žiakov, so správaním žiakov, iniciovali organizovanie odborných exkurzií, súťaží zručností atď. Zabezpečovali odborný rast a výmenu skúseností m</w:t>
      </w:r>
      <w:r>
        <w:rPr>
          <w:rFonts w:ascii="Times New Roman" w:hAnsi="Times New Roman"/>
          <w:color w:val="2F2F2F"/>
          <w:sz w:val="24"/>
          <w:szCs w:val="24"/>
          <w:lang w:eastAsia="sk-SK"/>
        </w:rPr>
        <w:t>edzi členmi domovskej školy ,ale aj inými školskými inštitúciami.</w:t>
      </w:r>
    </w:p>
    <w:p w:rsidR="005D305F" w:rsidRDefault="005D305F" w:rsidP="00AE4DF2">
      <w:pPr>
        <w:spacing w:after="0" w:line="240" w:lineRule="auto"/>
        <w:jc w:val="both"/>
        <w:rPr>
          <w:rFonts w:ascii="Times New Roman" w:hAnsi="Times New Roman"/>
          <w:color w:val="2F2F2F"/>
          <w:sz w:val="24"/>
          <w:szCs w:val="24"/>
          <w:lang w:eastAsia="sk-SK"/>
        </w:rPr>
      </w:pPr>
    </w:p>
    <w:p w:rsidR="005D305F" w:rsidRPr="00D871E0" w:rsidRDefault="005D305F" w:rsidP="00AE4DF2">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Predmetové komisie</w:t>
      </w:r>
      <w:r w:rsidRPr="00D871E0">
        <w:rPr>
          <w:rFonts w:ascii="Times New Roman" w:hAnsi="Times New Roman"/>
          <w:color w:val="2F2F2F"/>
          <w:sz w:val="24"/>
          <w:szCs w:val="24"/>
          <w:lang w:eastAsia="sk-SK"/>
        </w:rPr>
        <w:t xml:space="preserve"> združujú okrem</w:t>
      </w:r>
      <w:r>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 xml:space="preserve">učiteľov odborných </w:t>
      </w:r>
      <w:r>
        <w:rPr>
          <w:rFonts w:ascii="Times New Roman" w:hAnsi="Times New Roman"/>
          <w:color w:val="2F2F2F"/>
          <w:sz w:val="24"/>
          <w:szCs w:val="24"/>
          <w:lang w:eastAsia="sk-SK"/>
        </w:rPr>
        <w:t xml:space="preserve">predmetov </w:t>
      </w:r>
      <w:r w:rsidRPr="00D871E0">
        <w:rPr>
          <w:rFonts w:ascii="Times New Roman" w:hAnsi="Times New Roman"/>
          <w:color w:val="2F2F2F"/>
          <w:sz w:val="24"/>
          <w:szCs w:val="24"/>
          <w:lang w:eastAsia="sk-SK"/>
        </w:rPr>
        <w:t>aj majstrov odborného výcviku, čím vytvárajú prepojenie medzi teóriou a praxou. V spolupráci s vedením školy</w:t>
      </w:r>
      <w:r>
        <w:rPr>
          <w:rFonts w:ascii="Times New Roman" w:hAnsi="Times New Roman"/>
          <w:color w:val="2F2F2F"/>
          <w:sz w:val="24"/>
          <w:szCs w:val="24"/>
          <w:lang w:eastAsia="sk-SK"/>
        </w:rPr>
        <w:t xml:space="preserve"> sa organizuje</w:t>
      </w:r>
      <w:r w:rsidRPr="00D871E0">
        <w:rPr>
          <w:rFonts w:ascii="Times New Roman" w:hAnsi="Times New Roman"/>
          <w:color w:val="2F2F2F"/>
          <w:sz w:val="24"/>
          <w:szCs w:val="24"/>
          <w:lang w:eastAsia="sk-SK"/>
        </w:rPr>
        <w:t xml:space="preserve"> príp</w:t>
      </w:r>
      <w:r>
        <w:rPr>
          <w:rFonts w:ascii="Times New Roman" w:hAnsi="Times New Roman"/>
          <w:color w:val="2F2F2F"/>
          <w:sz w:val="24"/>
          <w:szCs w:val="24"/>
          <w:lang w:eastAsia="sk-SK"/>
        </w:rPr>
        <w:t>rava žiakov na súťaže zručností. Predsedníčky</w:t>
      </w:r>
      <w:r w:rsidRPr="00D871E0">
        <w:rPr>
          <w:rFonts w:ascii="Times New Roman" w:hAnsi="Times New Roman"/>
          <w:color w:val="2F2F2F"/>
          <w:sz w:val="24"/>
          <w:szCs w:val="24"/>
          <w:lang w:eastAsia="sk-SK"/>
        </w:rPr>
        <w:t xml:space="preserve"> metodických orgánov spolupracovali s vedením školy pri hospitačnej činnosti a zabezpečovaní odbornej literatúry. Na jednotlivých zasadnutiach sa zúčastňovali členovia vedenia školy.</w:t>
      </w:r>
    </w:p>
    <w:p w:rsidR="005D305F" w:rsidRPr="00D871E0"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Požiadavky, návrhy a námety boli prerokované na porade vedenia školy.</w:t>
      </w:r>
    </w:p>
    <w:p w:rsidR="005D305F" w:rsidRPr="00D871E0"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 xml:space="preserve">Hlavným cieľom metodických orgánov v školskom roku </w:t>
      </w:r>
      <w:r>
        <w:rPr>
          <w:rFonts w:ascii="Times New Roman" w:hAnsi="Times New Roman"/>
          <w:color w:val="2F2F2F"/>
          <w:sz w:val="24"/>
          <w:szCs w:val="24"/>
          <w:lang w:eastAsia="sk-SK"/>
        </w:rPr>
        <w:t>201</w:t>
      </w:r>
      <w:r w:rsidR="0071683F">
        <w:rPr>
          <w:rFonts w:ascii="Times New Roman" w:hAnsi="Times New Roman"/>
          <w:color w:val="2F2F2F"/>
          <w:sz w:val="24"/>
          <w:szCs w:val="24"/>
          <w:lang w:eastAsia="sk-SK"/>
        </w:rPr>
        <w:t>8</w:t>
      </w:r>
      <w:r>
        <w:rPr>
          <w:rFonts w:ascii="Times New Roman" w:hAnsi="Times New Roman"/>
          <w:color w:val="2F2F2F"/>
          <w:sz w:val="24"/>
          <w:szCs w:val="24"/>
          <w:lang w:eastAsia="sk-SK"/>
        </w:rPr>
        <w:t>/201</w:t>
      </w:r>
      <w:r w:rsidR="0071683F">
        <w:rPr>
          <w:rFonts w:ascii="Times New Roman" w:hAnsi="Times New Roman"/>
          <w:color w:val="2F2F2F"/>
          <w:sz w:val="24"/>
          <w:szCs w:val="24"/>
          <w:lang w:eastAsia="sk-SK"/>
        </w:rPr>
        <w:t>9</w:t>
      </w:r>
      <w:r w:rsidRPr="00D871E0">
        <w:rPr>
          <w:rFonts w:ascii="Times New Roman" w:hAnsi="Times New Roman"/>
          <w:color w:val="2F2F2F"/>
          <w:sz w:val="24"/>
          <w:szCs w:val="24"/>
          <w:lang w:eastAsia="sk-SK"/>
        </w:rPr>
        <w:t xml:space="preserve"> bolo zlepšenie celkového prospechu, a preto boli prijaté opatrenia na zlepšenie stavu:</w:t>
      </w:r>
    </w:p>
    <w:p w:rsidR="005D305F" w:rsidRPr="00D871E0" w:rsidRDefault="005D305F" w:rsidP="00AE4DF2">
      <w:pPr>
        <w:spacing w:after="0" w:line="240" w:lineRule="auto"/>
        <w:jc w:val="both"/>
        <w:rPr>
          <w:rFonts w:ascii="Times New Roman" w:hAnsi="Times New Roman"/>
          <w:color w:val="2F2F2F"/>
          <w:sz w:val="24"/>
          <w:szCs w:val="24"/>
          <w:lang w:eastAsia="sk-SK"/>
        </w:rPr>
      </w:pPr>
    </w:p>
    <w:p w:rsidR="005D305F" w:rsidRPr="00D871E0" w:rsidRDefault="005D305F" w:rsidP="00AE4DF2">
      <w:pPr>
        <w:spacing w:after="0" w:line="240" w:lineRule="auto"/>
        <w:jc w:val="both"/>
        <w:rPr>
          <w:rFonts w:ascii="Times New Roman" w:hAnsi="Times New Roman"/>
          <w:color w:val="2F2F2F"/>
          <w:sz w:val="24"/>
          <w:szCs w:val="24"/>
          <w:lang w:eastAsia="sk-SK"/>
        </w:rPr>
      </w:pPr>
      <w:r w:rsidRPr="00CA3A97">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CA3A97">
        <w:rPr>
          <w:rFonts w:ascii="Times New Roman" w:hAnsi="Times New Roman"/>
          <w:color w:val="2F2F2F"/>
          <w:sz w:val="24"/>
          <w:szCs w:val="24"/>
          <w:lang w:eastAsia="sk-SK"/>
        </w:rPr>
        <w:t>aplikovať adaptačný program na prekonanie úvodných problémov</w:t>
      </w:r>
      <w:r w:rsidR="0071683F">
        <w:rPr>
          <w:rFonts w:ascii="Times New Roman" w:hAnsi="Times New Roman"/>
          <w:color w:val="2F2F2F"/>
          <w:sz w:val="24"/>
          <w:szCs w:val="24"/>
          <w:lang w:eastAsia="sk-SK"/>
        </w:rPr>
        <w:t xml:space="preserve"> </w:t>
      </w:r>
      <w:r>
        <w:rPr>
          <w:rFonts w:ascii="Times New Roman" w:hAnsi="Times New Roman"/>
          <w:color w:val="2F2F2F"/>
          <w:sz w:val="24"/>
          <w:szCs w:val="24"/>
          <w:lang w:eastAsia="sk-SK"/>
        </w:rPr>
        <w:t>žiakov</w:t>
      </w:r>
      <w:r w:rsidRPr="00D871E0">
        <w:rPr>
          <w:rFonts w:ascii="Times New Roman" w:hAnsi="Times New Roman"/>
          <w:color w:val="2F2F2F"/>
          <w:sz w:val="24"/>
          <w:szCs w:val="24"/>
          <w:lang w:eastAsia="sk-SK"/>
        </w:rPr>
        <w:t xml:space="preserve"> prvého ročníka,</w:t>
      </w:r>
    </w:p>
    <w:p w:rsidR="005D305F" w:rsidRPr="00D871E0"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pravidelne preverovať pripravenosť žiakov na vyučovanie,</w:t>
      </w:r>
    </w:p>
    <w:p w:rsidR="005D305F" w:rsidRPr="00D871E0"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odstra</w:t>
      </w:r>
      <w:r>
        <w:rPr>
          <w:rFonts w:ascii="Times New Roman" w:hAnsi="Times New Roman"/>
          <w:color w:val="2F2F2F"/>
          <w:sz w:val="24"/>
          <w:szCs w:val="24"/>
          <w:lang w:eastAsia="sk-SK"/>
        </w:rPr>
        <w:t>ňovať nesystematickosť prípravy</w:t>
      </w:r>
      <w:r w:rsidRPr="00D871E0">
        <w:rPr>
          <w:rFonts w:ascii="Times New Roman" w:hAnsi="Times New Roman"/>
          <w:color w:val="2F2F2F"/>
          <w:sz w:val="24"/>
          <w:szCs w:val="24"/>
          <w:lang w:eastAsia="sk-SK"/>
        </w:rPr>
        <w:t xml:space="preserve"> a tak prelomiť bariéru ľahostajnosti voči plneniu</w:t>
      </w:r>
    </w:p>
    <w:p w:rsidR="005D305F" w:rsidRPr="00D871E0"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  povinností,</w:t>
      </w:r>
    </w:p>
    <w:p w:rsidR="005D305F" w:rsidRPr="00D871E0" w:rsidRDefault="005D305F" w:rsidP="00AE4DF2">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stanoviť štandardy</w:t>
      </w:r>
      <w:r w:rsidRPr="00D871E0">
        <w:rPr>
          <w:rFonts w:ascii="Times New Roman" w:hAnsi="Times New Roman"/>
          <w:color w:val="2F2F2F"/>
          <w:sz w:val="24"/>
          <w:szCs w:val="24"/>
          <w:lang w:eastAsia="sk-SK"/>
        </w:rPr>
        <w:t xml:space="preserve"> požiadaviek na zvládnutie učiva,</w:t>
      </w:r>
    </w:p>
    <w:p w:rsidR="005D305F" w:rsidRPr="00D871E0"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rešpektovať primeranosť hodnotenia v jednotlivých odboroch,</w:t>
      </w:r>
    </w:p>
    <w:p w:rsidR="005D305F" w:rsidRPr="00D871E0" w:rsidRDefault="005D305F" w:rsidP="00AE4DF2">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využívať rôznorodé formy preverovania vedomostí</w:t>
      </w:r>
      <w:r>
        <w:rPr>
          <w:rFonts w:ascii="Times New Roman" w:hAnsi="Times New Roman"/>
          <w:color w:val="2F2F2F"/>
          <w:sz w:val="24"/>
          <w:szCs w:val="24"/>
          <w:lang w:eastAsia="sk-SK"/>
        </w:rPr>
        <w:t>.</w:t>
      </w:r>
    </w:p>
    <w:p w:rsidR="005D305F" w:rsidRDefault="005D305F" w:rsidP="00AE4DF2">
      <w:pPr>
        <w:spacing w:after="0" w:line="240" w:lineRule="auto"/>
        <w:rPr>
          <w:rFonts w:ascii="Times New Roman" w:hAnsi="Times New Roman"/>
          <w:color w:val="2F2F2F"/>
          <w:sz w:val="20"/>
          <w:szCs w:val="20"/>
          <w:lang w:eastAsia="sk-SK"/>
        </w:rPr>
      </w:pPr>
    </w:p>
    <w:p w:rsidR="005D305F" w:rsidRDefault="005D305F" w:rsidP="00AE4DF2">
      <w:pPr>
        <w:spacing w:after="0" w:line="240" w:lineRule="auto"/>
        <w:rPr>
          <w:rFonts w:ascii="Times New Roman" w:hAnsi="Times New Roman"/>
          <w:color w:val="2F2F2F"/>
          <w:sz w:val="20"/>
          <w:szCs w:val="20"/>
          <w:lang w:eastAsia="sk-SK"/>
        </w:rPr>
      </w:pPr>
    </w:p>
    <w:p w:rsidR="005D305F" w:rsidRPr="00E62A9B" w:rsidRDefault="005D305F" w:rsidP="00AE4DF2">
      <w:pPr>
        <w:spacing w:after="0" w:line="240" w:lineRule="auto"/>
        <w:rPr>
          <w:rFonts w:ascii="Times New Roman" w:hAnsi="Times New Roman"/>
          <w:color w:val="2F2F2F"/>
          <w:sz w:val="20"/>
          <w:szCs w:val="20"/>
          <w:lang w:eastAsia="sk-SK"/>
        </w:rPr>
      </w:pPr>
    </w:p>
    <w:p w:rsidR="005D305F" w:rsidRPr="0073290F" w:rsidRDefault="005D305F" w:rsidP="00AE4DF2">
      <w:pPr>
        <w:spacing w:after="0" w:line="240" w:lineRule="auto"/>
        <w:rPr>
          <w:rFonts w:ascii="Times New Roman" w:hAnsi="Times New Roman"/>
          <w:color w:val="2F2F2F"/>
          <w:sz w:val="20"/>
          <w:szCs w:val="20"/>
          <w:lang w:eastAsia="sk-SK"/>
        </w:rPr>
      </w:pPr>
      <w:r>
        <w:rPr>
          <w:rFonts w:ascii="Times New Roman" w:hAnsi="Times New Roman"/>
          <w:b/>
          <w:bCs/>
          <w:color w:val="2F2F2F"/>
          <w:sz w:val="24"/>
          <w:szCs w:val="24"/>
          <w:lang w:eastAsia="sk-SK"/>
        </w:rPr>
        <w:t>Predmetové komisie</w:t>
      </w:r>
      <w:r w:rsidRPr="0073290F">
        <w:rPr>
          <w:rFonts w:ascii="Times New Roman" w:hAnsi="Times New Roman"/>
          <w:b/>
          <w:bCs/>
          <w:color w:val="2F2F2F"/>
          <w:sz w:val="24"/>
          <w:szCs w:val="24"/>
          <w:lang w:eastAsia="sk-SK"/>
        </w:rPr>
        <w:t xml:space="preserve"> učiteľov všeobecnovzdelávacích a odborných predmetov</w:t>
      </w:r>
    </w:p>
    <w:p w:rsidR="005D305F" w:rsidRDefault="005D305F" w:rsidP="00AE4DF2">
      <w:pPr>
        <w:spacing w:after="0" w:line="240" w:lineRule="auto"/>
        <w:rPr>
          <w:rFonts w:ascii="Times New Roman" w:hAnsi="Times New Roman"/>
          <w:b/>
          <w:color w:val="2F2F2F"/>
          <w:sz w:val="24"/>
          <w:szCs w:val="24"/>
          <w:lang w:eastAsia="sk-SK"/>
        </w:rPr>
      </w:pPr>
      <w:r w:rsidRPr="0073290F">
        <w:rPr>
          <w:rFonts w:ascii="Times New Roman" w:hAnsi="Times New Roman"/>
          <w:b/>
          <w:color w:val="2F2F2F"/>
          <w:sz w:val="20"/>
          <w:szCs w:val="20"/>
          <w:lang w:eastAsia="sk-SK"/>
        </w:rPr>
        <w:t> </w:t>
      </w:r>
      <w:r>
        <w:rPr>
          <w:rFonts w:ascii="Times New Roman" w:hAnsi="Times New Roman"/>
          <w:b/>
          <w:color w:val="2F2F2F"/>
          <w:sz w:val="24"/>
          <w:szCs w:val="24"/>
          <w:lang w:eastAsia="sk-SK"/>
        </w:rPr>
        <w:t>sa zameriavali</w:t>
      </w:r>
      <w:r w:rsidRPr="0073290F">
        <w:rPr>
          <w:rFonts w:ascii="Times New Roman" w:hAnsi="Times New Roman"/>
          <w:b/>
          <w:color w:val="2F2F2F"/>
          <w:sz w:val="24"/>
          <w:szCs w:val="24"/>
          <w:lang w:eastAsia="sk-SK"/>
        </w:rPr>
        <w:t xml:space="preserve"> na:</w:t>
      </w:r>
    </w:p>
    <w:p w:rsidR="005D305F" w:rsidRPr="0073290F" w:rsidRDefault="005D305F" w:rsidP="00AE4DF2">
      <w:pPr>
        <w:spacing w:after="0" w:line="240" w:lineRule="auto"/>
        <w:rPr>
          <w:rFonts w:ascii="Times New Roman" w:hAnsi="Times New Roman"/>
          <w:b/>
          <w:color w:val="2F2F2F"/>
          <w:sz w:val="24"/>
          <w:szCs w:val="24"/>
          <w:lang w:eastAsia="sk-SK"/>
        </w:rPr>
      </w:pPr>
    </w:p>
    <w:p w:rsidR="005D305F" w:rsidRPr="00E62A9B" w:rsidRDefault="005D305F" w:rsidP="00AE4DF2">
      <w:pPr>
        <w:spacing w:after="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Cieľ a obsah predmetov:</w:t>
      </w:r>
    </w:p>
    <w:p w:rsidR="005D305F" w:rsidRPr="008710E1"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S</w:t>
      </w:r>
      <w:r w:rsidRPr="008710E1">
        <w:rPr>
          <w:rFonts w:ascii="Times New Roman" w:hAnsi="Times New Roman"/>
          <w:color w:val="2F2F2F"/>
          <w:sz w:val="24"/>
          <w:szCs w:val="24"/>
          <w:lang w:eastAsia="sk-SK"/>
        </w:rPr>
        <w:t>lovenský jazyk a literatúra</w:t>
      </w:r>
    </w:p>
    <w:p w:rsidR="005D305F" w:rsidRPr="008710E1"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O</w:t>
      </w:r>
      <w:r w:rsidRPr="008710E1">
        <w:rPr>
          <w:rFonts w:ascii="Times New Roman" w:hAnsi="Times New Roman"/>
          <w:color w:val="2F2F2F"/>
          <w:sz w:val="24"/>
          <w:szCs w:val="24"/>
          <w:lang w:eastAsia="sk-SK"/>
        </w:rPr>
        <w:t>bčianska náuka</w:t>
      </w:r>
    </w:p>
    <w:p w:rsidR="005D305F" w:rsidRPr="008710E1"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M</w:t>
      </w:r>
      <w:r w:rsidRPr="008710E1">
        <w:rPr>
          <w:rFonts w:ascii="Times New Roman" w:hAnsi="Times New Roman"/>
          <w:color w:val="2F2F2F"/>
          <w:sz w:val="24"/>
          <w:szCs w:val="24"/>
          <w:lang w:eastAsia="sk-SK"/>
        </w:rPr>
        <w:t>atematika</w:t>
      </w:r>
    </w:p>
    <w:p w:rsidR="005D305F" w:rsidRPr="008710E1"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T</w:t>
      </w:r>
      <w:r w:rsidRPr="008710E1">
        <w:rPr>
          <w:rFonts w:ascii="Times New Roman" w:hAnsi="Times New Roman"/>
          <w:color w:val="2F2F2F"/>
          <w:sz w:val="24"/>
          <w:szCs w:val="24"/>
          <w:lang w:eastAsia="sk-SK"/>
        </w:rPr>
        <w:t>elesná výchova</w:t>
      </w:r>
    </w:p>
    <w:p w:rsidR="005D305F" w:rsidRPr="008710E1"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E</w:t>
      </w:r>
      <w:r w:rsidRPr="008710E1">
        <w:rPr>
          <w:rFonts w:ascii="Times New Roman" w:hAnsi="Times New Roman"/>
          <w:color w:val="2F2F2F"/>
          <w:sz w:val="24"/>
          <w:szCs w:val="24"/>
          <w:lang w:eastAsia="sk-SK"/>
        </w:rPr>
        <w:t>tická výchova</w:t>
      </w:r>
    </w:p>
    <w:p w:rsidR="005D305F" w:rsidRPr="008710E1"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N</w:t>
      </w:r>
      <w:r w:rsidRPr="008710E1">
        <w:rPr>
          <w:rFonts w:ascii="Times New Roman" w:hAnsi="Times New Roman"/>
          <w:color w:val="2F2F2F"/>
          <w:sz w:val="24"/>
          <w:szCs w:val="24"/>
          <w:lang w:eastAsia="sk-SK"/>
        </w:rPr>
        <w:t>áboženská výchova</w:t>
      </w:r>
    </w:p>
    <w:p w:rsidR="005D305F" w:rsidRPr="008710E1"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Z</w:t>
      </w:r>
      <w:r w:rsidRPr="008710E1">
        <w:rPr>
          <w:rFonts w:ascii="Times New Roman" w:hAnsi="Times New Roman"/>
          <w:color w:val="2F2F2F"/>
          <w:sz w:val="24"/>
          <w:szCs w:val="24"/>
          <w:lang w:eastAsia="sk-SK"/>
        </w:rPr>
        <w:t>áklady rodinnej výchovy,/</w:t>
      </w:r>
      <w:r>
        <w:rPr>
          <w:rFonts w:ascii="Times New Roman" w:hAnsi="Times New Roman"/>
          <w:color w:val="2F2F2F"/>
          <w:sz w:val="24"/>
          <w:szCs w:val="24"/>
          <w:lang w:eastAsia="sk-SK"/>
        </w:rPr>
        <w:t>V</w:t>
      </w:r>
      <w:r w:rsidRPr="008710E1">
        <w:rPr>
          <w:rFonts w:ascii="Times New Roman" w:hAnsi="Times New Roman"/>
          <w:color w:val="2F2F2F"/>
          <w:sz w:val="24"/>
          <w:szCs w:val="24"/>
          <w:lang w:eastAsia="sk-SK"/>
        </w:rPr>
        <w:t>ýchova k rodičovstvu/</w:t>
      </w:r>
    </w:p>
    <w:p w:rsidR="005D305F" w:rsidRPr="008710E1"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O</w:t>
      </w:r>
      <w:r w:rsidRPr="008710E1">
        <w:rPr>
          <w:rFonts w:ascii="Times New Roman" w:hAnsi="Times New Roman"/>
          <w:color w:val="2F2F2F"/>
          <w:sz w:val="24"/>
          <w:szCs w:val="24"/>
          <w:lang w:eastAsia="sk-SK"/>
        </w:rPr>
        <w:t>bchod a služby</w:t>
      </w:r>
    </w:p>
    <w:p w:rsidR="005D305F" w:rsidRDefault="005D305F" w:rsidP="00AE4DF2">
      <w:pPr>
        <w:spacing w:after="0" w:line="240" w:lineRule="auto"/>
        <w:rPr>
          <w:rFonts w:ascii="Times New Roman" w:hAnsi="Times New Roman"/>
          <w:color w:val="2F2F2F"/>
          <w:sz w:val="20"/>
          <w:szCs w:val="20"/>
          <w:lang w:eastAsia="sk-SK"/>
        </w:rPr>
      </w:pPr>
    </w:p>
    <w:p w:rsidR="00E33E48" w:rsidRDefault="00E33E48" w:rsidP="00AE4DF2">
      <w:pPr>
        <w:spacing w:after="0" w:line="240" w:lineRule="auto"/>
        <w:rPr>
          <w:rFonts w:ascii="Times New Roman" w:hAnsi="Times New Roman"/>
          <w:color w:val="2F2F2F"/>
          <w:sz w:val="20"/>
          <w:szCs w:val="20"/>
          <w:lang w:eastAsia="sk-SK"/>
        </w:rPr>
      </w:pPr>
    </w:p>
    <w:p w:rsidR="00E33E48" w:rsidRDefault="00E33E48" w:rsidP="00AE4DF2">
      <w:pPr>
        <w:spacing w:after="0" w:line="240" w:lineRule="auto"/>
        <w:rPr>
          <w:rFonts w:ascii="Times New Roman" w:hAnsi="Times New Roman"/>
          <w:color w:val="2F2F2F"/>
          <w:sz w:val="20"/>
          <w:szCs w:val="20"/>
          <w:lang w:eastAsia="sk-SK"/>
        </w:rPr>
      </w:pPr>
    </w:p>
    <w:p w:rsidR="00E33E48" w:rsidRPr="00E62A9B" w:rsidRDefault="00E33E48" w:rsidP="00AE4DF2">
      <w:pPr>
        <w:spacing w:after="0" w:line="240" w:lineRule="auto"/>
        <w:rPr>
          <w:rFonts w:ascii="Times New Roman" w:hAnsi="Times New Roman"/>
          <w:color w:val="2F2F2F"/>
          <w:sz w:val="20"/>
          <w:szCs w:val="20"/>
          <w:lang w:eastAsia="sk-SK"/>
        </w:rPr>
      </w:pPr>
    </w:p>
    <w:p w:rsidR="005D305F" w:rsidRDefault="005D305F" w:rsidP="00AE4DF2">
      <w:pPr>
        <w:spacing w:after="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lastRenderedPageBreak/>
        <w:t>Ciele  vyučovania</w:t>
      </w:r>
      <w:r>
        <w:rPr>
          <w:rFonts w:ascii="Times New Roman" w:hAnsi="Times New Roman"/>
          <w:color w:val="2F2F2F"/>
          <w:sz w:val="20"/>
          <w:szCs w:val="20"/>
          <w:lang w:eastAsia="sk-SK"/>
        </w:rPr>
        <w:t xml:space="preserve">: </w:t>
      </w:r>
    </w:p>
    <w:p w:rsidR="005D305F" w:rsidRPr="004E651A" w:rsidRDefault="005D305F" w:rsidP="00AE4DF2">
      <w:pPr>
        <w:spacing w:after="0" w:line="240" w:lineRule="auto"/>
        <w:jc w:val="both"/>
        <w:rPr>
          <w:rFonts w:ascii="Times New Roman" w:hAnsi="Times New Roman"/>
          <w:color w:val="2F2F2F"/>
          <w:sz w:val="24"/>
          <w:szCs w:val="24"/>
          <w:lang w:eastAsia="sk-SK"/>
        </w:rPr>
      </w:pPr>
      <w:r w:rsidRPr="004E651A">
        <w:rPr>
          <w:rFonts w:ascii="Times New Roman" w:hAnsi="Times New Roman"/>
          <w:color w:val="2F2F2F"/>
          <w:sz w:val="24"/>
          <w:szCs w:val="24"/>
          <w:lang w:eastAsia="sk-SK"/>
        </w:rPr>
        <w:t>V každom predmete sa plnili podľa učebných osnov a následne vypracovaných tematických plánov. Prispôsobovali  sa poznávacím schopnostiam a možnostiam žiakov v konkrétnych triedach. Vo vyučovacom procese bolo  v popredí cieľavedomé ovplyvňovanie vedomostí  konania žiakov. Využívali sa aj danosti regiónu /história Mojmíroviec, poloha, kultúra.../</w:t>
      </w:r>
    </w:p>
    <w:p w:rsidR="005D305F" w:rsidRDefault="005D305F" w:rsidP="00AE4DF2">
      <w:pPr>
        <w:spacing w:after="0" w:line="240" w:lineRule="auto"/>
        <w:rPr>
          <w:rFonts w:ascii="Times New Roman" w:hAnsi="Times New Roman"/>
          <w:color w:val="2F2F2F"/>
          <w:sz w:val="20"/>
          <w:szCs w:val="20"/>
          <w:lang w:eastAsia="sk-SK"/>
        </w:rPr>
      </w:pPr>
    </w:p>
    <w:p w:rsidR="00516F6B" w:rsidRDefault="00516F6B" w:rsidP="00AE4DF2">
      <w:pPr>
        <w:spacing w:after="0" w:line="240" w:lineRule="auto"/>
        <w:rPr>
          <w:rFonts w:ascii="Times New Roman" w:hAnsi="Times New Roman"/>
          <w:color w:val="2F2F2F"/>
          <w:sz w:val="20"/>
          <w:szCs w:val="20"/>
          <w:lang w:eastAsia="sk-SK"/>
        </w:rPr>
      </w:pPr>
    </w:p>
    <w:p w:rsidR="005D2F2E" w:rsidRDefault="005D2F2E" w:rsidP="00AE4DF2">
      <w:pPr>
        <w:spacing w:after="0" w:line="240" w:lineRule="auto"/>
        <w:rPr>
          <w:rFonts w:ascii="Times New Roman" w:hAnsi="Times New Roman"/>
          <w:color w:val="2F2F2F"/>
          <w:sz w:val="20"/>
          <w:szCs w:val="20"/>
          <w:lang w:eastAsia="sk-SK"/>
        </w:rPr>
      </w:pPr>
    </w:p>
    <w:p w:rsidR="005D2F2E" w:rsidRPr="00E62A9B" w:rsidRDefault="005D2F2E" w:rsidP="00AE4DF2">
      <w:pPr>
        <w:spacing w:after="0" w:line="240" w:lineRule="auto"/>
        <w:rPr>
          <w:rFonts w:ascii="Times New Roman" w:hAnsi="Times New Roman"/>
          <w:color w:val="2F2F2F"/>
          <w:sz w:val="20"/>
          <w:szCs w:val="20"/>
          <w:lang w:eastAsia="sk-SK"/>
        </w:rPr>
      </w:pPr>
    </w:p>
    <w:p w:rsidR="005D305F" w:rsidRPr="00E62A9B" w:rsidRDefault="005D305F" w:rsidP="00AE4DF2">
      <w:pPr>
        <w:spacing w:after="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Obsah vyučovania:</w:t>
      </w:r>
    </w:p>
    <w:p w:rsidR="005D305F" w:rsidRPr="004E651A" w:rsidRDefault="005D305F" w:rsidP="00AE4DF2">
      <w:pPr>
        <w:spacing w:after="0" w:line="240" w:lineRule="auto"/>
        <w:jc w:val="both"/>
        <w:rPr>
          <w:rFonts w:ascii="Times New Roman" w:hAnsi="Times New Roman"/>
          <w:color w:val="2F2F2F"/>
          <w:sz w:val="24"/>
          <w:szCs w:val="24"/>
          <w:lang w:eastAsia="sk-SK"/>
        </w:rPr>
      </w:pPr>
      <w:r w:rsidRPr="004E651A">
        <w:rPr>
          <w:rFonts w:ascii="Times New Roman" w:hAnsi="Times New Roman"/>
          <w:color w:val="2F2F2F"/>
          <w:sz w:val="24"/>
          <w:szCs w:val="24"/>
          <w:lang w:eastAsia="sk-SK"/>
        </w:rPr>
        <w:t>Rozvíjanie poznatkov a schopností nadväzovalo na učivo ŠZŠ. Do tematických plánov slovenský jazyk a literatúra, občianska náuka, etická výchova, sme zakomponovali problematiku Slovenska ako súčasť krajín Európskej únie, s prihliadnutím na mentálne možnosti našich žiakov. Naďalej sme sa priebežne venovali aj učivu  a učebným osnovám „Ochrana človeka a prírody pre SŠ</w:t>
      </w:r>
      <w:r>
        <w:rPr>
          <w:rFonts w:ascii="Times New Roman" w:hAnsi="Times New Roman"/>
          <w:color w:val="2F2F2F"/>
          <w:sz w:val="24"/>
          <w:szCs w:val="24"/>
          <w:lang w:eastAsia="sk-SK"/>
        </w:rPr>
        <w:t>“.</w:t>
      </w:r>
      <w:r w:rsidRPr="004E651A">
        <w:rPr>
          <w:rFonts w:ascii="Times New Roman" w:hAnsi="Times New Roman"/>
          <w:color w:val="2F2F2F"/>
          <w:sz w:val="24"/>
          <w:szCs w:val="24"/>
          <w:lang w:eastAsia="sk-SK"/>
        </w:rPr>
        <w:t xml:space="preserve"> V súčasnej dobe dôležitú úlohu zohrávala   aj informačná výchova a Národný program ľudskej výchovy. Pri výchove a vzdelávaní žiakov so špeciálnymi výchovno-vzdelávacími potrebami sme rešpektovali obmedzenia, ktoré sú podmienené postihnutím žiaka. Pri hodnotení prospechu, resp. vedomostí, sme využívali  aj slovné hodnotenie a najmä povzbudenie žiaka.</w:t>
      </w:r>
    </w:p>
    <w:p w:rsidR="005D305F" w:rsidRPr="004E651A" w:rsidRDefault="005D305F" w:rsidP="00AE4DF2">
      <w:pPr>
        <w:spacing w:after="0" w:line="240" w:lineRule="auto"/>
        <w:rPr>
          <w:rFonts w:ascii="Times New Roman" w:hAnsi="Times New Roman"/>
          <w:color w:val="2F2F2F"/>
          <w:sz w:val="24"/>
          <w:szCs w:val="24"/>
          <w:lang w:eastAsia="sk-SK"/>
        </w:rPr>
      </w:pPr>
      <w:r w:rsidRPr="004E651A">
        <w:rPr>
          <w:rFonts w:ascii="Times New Roman" w:hAnsi="Times New Roman"/>
          <w:color w:val="2F2F2F"/>
          <w:sz w:val="24"/>
          <w:szCs w:val="24"/>
          <w:lang w:eastAsia="sk-SK"/>
        </w:rPr>
        <w:t>Aplikovali sme interaktívne spracovanie obsahu učiva v predmetoch:</w:t>
      </w:r>
    </w:p>
    <w:p w:rsidR="005D305F" w:rsidRPr="004E651A" w:rsidRDefault="005D305F" w:rsidP="00AE4DF2">
      <w:pPr>
        <w:spacing w:after="0" w:line="240" w:lineRule="auto"/>
        <w:rPr>
          <w:rFonts w:ascii="Times New Roman" w:hAnsi="Times New Roman"/>
          <w:color w:val="2F2F2F"/>
          <w:sz w:val="24"/>
          <w:szCs w:val="24"/>
          <w:lang w:eastAsia="sk-SK"/>
        </w:rPr>
      </w:pPr>
      <w:r w:rsidRPr="004E651A">
        <w:rPr>
          <w:rFonts w:ascii="Times New Roman" w:hAnsi="Times New Roman"/>
          <w:color w:val="2F2F2F"/>
          <w:sz w:val="24"/>
          <w:szCs w:val="24"/>
          <w:lang w:eastAsia="sk-SK"/>
        </w:rPr>
        <w:t>Slovenský jazyk</w:t>
      </w:r>
      <w:r>
        <w:rPr>
          <w:rFonts w:ascii="Times New Roman" w:hAnsi="Times New Roman"/>
          <w:color w:val="2F2F2F"/>
          <w:sz w:val="24"/>
          <w:szCs w:val="24"/>
          <w:lang w:eastAsia="sk-SK"/>
        </w:rPr>
        <w:t xml:space="preserve"> a literatúra</w:t>
      </w:r>
    </w:p>
    <w:p w:rsidR="005D305F" w:rsidRPr="004E651A" w:rsidRDefault="005D305F" w:rsidP="00AE4DF2">
      <w:pPr>
        <w:spacing w:after="0" w:line="240" w:lineRule="auto"/>
        <w:rPr>
          <w:rFonts w:ascii="Times New Roman" w:hAnsi="Times New Roman"/>
          <w:color w:val="2F2F2F"/>
          <w:sz w:val="24"/>
          <w:szCs w:val="24"/>
          <w:lang w:eastAsia="sk-SK"/>
        </w:rPr>
      </w:pPr>
      <w:r w:rsidRPr="004E651A">
        <w:rPr>
          <w:rFonts w:ascii="Times New Roman" w:hAnsi="Times New Roman"/>
          <w:color w:val="2F2F2F"/>
          <w:sz w:val="24"/>
          <w:szCs w:val="24"/>
          <w:lang w:eastAsia="sk-SK"/>
        </w:rPr>
        <w:t>Matematika</w:t>
      </w:r>
    </w:p>
    <w:p w:rsidR="005D305F" w:rsidRPr="004E651A" w:rsidRDefault="005D305F" w:rsidP="00AE4DF2">
      <w:pPr>
        <w:spacing w:after="0" w:line="240" w:lineRule="auto"/>
        <w:rPr>
          <w:rFonts w:ascii="Times New Roman" w:hAnsi="Times New Roman"/>
          <w:color w:val="2F2F2F"/>
          <w:sz w:val="24"/>
          <w:szCs w:val="24"/>
          <w:lang w:eastAsia="sk-SK"/>
        </w:rPr>
      </w:pPr>
      <w:r w:rsidRPr="004E651A">
        <w:rPr>
          <w:rFonts w:ascii="Times New Roman" w:hAnsi="Times New Roman"/>
          <w:color w:val="2F2F2F"/>
          <w:sz w:val="24"/>
          <w:szCs w:val="24"/>
          <w:lang w:eastAsia="sk-SK"/>
        </w:rPr>
        <w:t>Občianska náuka</w:t>
      </w:r>
    </w:p>
    <w:p w:rsidR="005D305F" w:rsidRPr="004E651A" w:rsidRDefault="005D305F" w:rsidP="00AE4DF2">
      <w:pPr>
        <w:spacing w:after="0" w:line="240" w:lineRule="auto"/>
        <w:rPr>
          <w:rFonts w:ascii="Times New Roman" w:hAnsi="Times New Roman"/>
          <w:color w:val="2F2F2F"/>
          <w:sz w:val="24"/>
          <w:szCs w:val="24"/>
          <w:lang w:eastAsia="sk-SK"/>
        </w:rPr>
      </w:pPr>
      <w:r w:rsidRPr="004E651A">
        <w:rPr>
          <w:rFonts w:ascii="Times New Roman" w:hAnsi="Times New Roman"/>
          <w:color w:val="2F2F2F"/>
          <w:sz w:val="24"/>
          <w:szCs w:val="24"/>
          <w:lang w:eastAsia="sk-SK"/>
        </w:rPr>
        <w:t>Telesná výchova</w:t>
      </w:r>
    </w:p>
    <w:p w:rsidR="005D305F" w:rsidRPr="004E651A" w:rsidRDefault="005D305F" w:rsidP="00AE4DF2">
      <w:pPr>
        <w:spacing w:after="0" w:line="240" w:lineRule="auto"/>
        <w:rPr>
          <w:rFonts w:ascii="Times New Roman" w:hAnsi="Times New Roman"/>
          <w:color w:val="2F2F2F"/>
          <w:sz w:val="24"/>
          <w:szCs w:val="24"/>
          <w:lang w:eastAsia="sk-SK"/>
        </w:rPr>
      </w:pPr>
      <w:r w:rsidRPr="004E651A">
        <w:rPr>
          <w:rFonts w:ascii="Times New Roman" w:hAnsi="Times New Roman"/>
          <w:color w:val="2F2F2F"/>
          <w:sz w:val="24"/>
          <w:szCs w:val="24"/>
          <w:lang w:eastAsia="sk-SK"/>
        </w:rPr>
        <w:t>Ekonomika</w:t>
      </w:r>
      <w:r>
        <w:rPr>
          <w:rFonts w:ascii="Times New Roman" w:hAnsi="Times New Roman"/>
          <w:color w:val="2F2F2F"/>
          <w:sz w:val="24"/>
          <w:szCs w:val="24"/>
          <w:lang w:eastAsia="sk-SK"/>
        </w:rPr>
        <w:t xml:space="preserve"> a organizácia</w:t>
      </w:r>
    </w:p>
    <w:p w:rsidR="005D305F" w:rsidRPr="004E651A" w:rsidRDefault="005D305F" w:rsidP="00AE4DF2">
      <w:pPr>
        <w:spacing w:after="0" w:line="240" w:lineRule="auto"/>
        <w:rPr>
          <w:rFonts w:ascii="Times New Roman" w:hAnsi="Times New Roman"/>
          <w:color w:val="2F2F2F"/>
          <w:sz w:val="24"/>
          <w:szCs w:val="24"/>
          <w:lang w:eastAsia="sk-SK"/>
        </w:rPr>
      </w:pPr>
      <w:r w:rsidRPr="004E651A">
        <w:rPr>
          <w:rFonts w:ascii="Times New Roman" w:hAnsi="Times New Roman"/>
          <w:color w:val="2F2F2F"/>
          <w:sz w:val="24"/>
          <w:szCs w:val="24"/>
          <w:lang w:eastAsia="sk-SK"/>
        </w:rPr>
        <w:t>Základy rodinnej výchovy</w:t>
      </w:r>
    </w:p>
    <w:p w:rsidR="005D305F" w:rsidRPr="004E651A" w:rsidRDefault="005D305F" w:rsidP="00AE4DF2">
      <w:pPr>
        <w:spacing w:after="0" w:line="240" w:lineRule="auto"/>
        <w:rPr>
          <w:rFonts w:ascii="Times New Roman" w:hAnsi="Times New Roman"/>
          <w:color w:val="2F2F2F"/>
          <w:sz w:val="24"/>
          <w:szCs w:val="24"/>
          <w:lang w:eastAsia="sk-SK"/>
        </w:rPr>
      </w:pPr>
      <w:r w:rsidRPr="004E651A">
        <w:rPr>
          <w:rFonts w:ascii="Times New Roman" w:hAnsi="Times New Roman"/>
          <w:color w:val="2F2F2F"/>
          <w:sz w:val="24"/>
          <w:szCs w:val="24"/>
          <w:lang w:eastAsia="sk-SK"/>
        </w:rPr>
        <w:t>Výchova k</w:t>
      </w:r>
      <w:r>
        <w:rPr>
          <w:rFonts w:ascii="Times New Roman" w:hAnsi="Times New Roman"/>
          <w:color w:val="2F2F2F"/>
          <w:sz w:val="24"/>
          <w:szCs w:val="24"/>
          <w:lang w:eastAsia="sk-SK"/>
        </w:rPr>
        <w:t> </w:t>
      </w:r>
      <w:r w:rsidRPr="004E651A">
        <w:rPr>
          <w:rFonts w:ascii="Times New Roman" w:hAnsi="Times New Roman"/>
          <w:color w:val="2F2F2F"/>
          <w:sz w:val="24"/>
          <w:szCs w:val="24"/>
          <w:lang w:eastAsia="sk-SK"/>
        </w:rPr>
        <w:t>rodičovstvu</w:t>
      </w:r>
    </w:p>
    <w:p w:rsidR="005D305F" w:rsidRDefault="005D305F" w:rsidP="00AE4DF2">
      <w:pPr>
        <w:spacing w:after="0" w:line="240" w:lineRule="auto"/>
        <w:jc w:val="both"/>
        <w:rPr>
          <w:rFonts w:ascii="Times New Roman" w:hAnsi="Times New Roman"/>
          <w:color w:val="2F2F2F"/>
          <w:sz w:val="24"/>
          <w:szCs w:val="24"/>
          <w:lang w:eastAsia="sk-SK"/>
        </w:rPr>
      </w:pPr>
      <w:r w:rsidRPr="004E651A">
        <w:rPr>
          <w:rFonts w:ascii="Times New Roman" w:hAnsi="Times New Roman"/>
          <w:color w:val="2F2F2F"/>
          <w:sz w:val="24"/>
          <w:szCs w:val="24"/>
          <w:lang w:eastAsia="sk-SK"/>
        </w:rPr>
        <w:t>Inovované učebné texty pre ostatné predmety.</w:t>
      </w:r>
    </w:p>
    <w:p w:rsidR="005D305F" w:rsidRPr="004E651A" w:rsidRDefault="005D305F" w:rsidP="00AE4DF2">
      <w:pPr>
        <w:spacing w:after="0" w:line="240" w:lineRule="auto"/>
        <w:jc w:val="both"/>
        <w:rPr>
          <w:rFonts w:ascii="Times New Roman" w:hAnsi="Times New Roman"/>
          <w:color w:val="2F2F2F"/>
          <w:sz w:val="24"/>
          <w:szCs w:val="24"/>
          <w:lang w:eastAsia="sk-SK"/>
        </w:rPr>
      </w:pPr>
      <w:r w:rsidRPr="004E651A">
        <w:rPr>
          <w:rFonts w:ascii="Times New Roman" w:hAnsi="Times New Roman"/>
          <w:color w:val="2F2F2F"/>
          <w:sz w:val="24"/>
          <w:szCs w:val="24"/>
          <w:lang w:eastAsia="sk-SK"/>
        </w:rPr>
        <w:t xml:space="preserve"> IKT sa nám podarilo zapracovať do vyučovacieho procesu hlavne implementáciou projektu financovaného prostriedkami/ESF/ a štátneho rozpočtu </w:t>
      </w:r>
      <w:r w:rsidRPr="003F4A94">
        <w:rPr>
          <w:rFonts w:ascii="Times New Roman" w:hAnsi="Times New Roman"/>
          <w:b/>
          <w:color w:val="2F2F2F"/>
          <w:sz w:val="24"/>
          <w:szCs w:val="24"/>
          <w:lang w:eastAsia="sk-SK"/>
        </w:rPr>
        <w:t>„Človek človeku“ a „Šanca budúcnosti“</w:t>
      </w:r>
    </w:p>
    <w:p w:rsidR="005D305F" w:rsidRDefault="005D305F" w:rsidP="00AE4DF2">
      <w:pPr>
        <w:spacing w:after="0" w:line="240" w:lineRule="auto"/>
        <w:rPr>
          <w:rFonts w:ascii="Times New Roman" w:hAnsi="Times New Roman"/>
          <w:color w:val="2F2F2F"/>
          <w:sz w:val="24"/>
          <w:szCs w:val="24"/>
          <w:lang w:eastAsia="sk-SK"/>
        </w:rPr>
      </w:pPr>
      <w:r w:rsidRPr="004E651A">
        <w:rPr>
          <w:rFonts w:ascii="Times New Roman" w:hAnsi="Times New Roman"/>
          <w:color w:val="2F2F2F"/>
          <w:sz w:val="24"/>
          <w:szCs w:val="24"/>
          <w:lang w:eastAsia="sk-SK"/>
        </w:rPr>
        <w:t xml:space="preserve"> Pre zatraktívnenie teoretického vyučovania sme do nášho školského vzdelávacieho programu zaradili 2 predmety:</w:t>
      </w:r>
    </w:p>
    <w:p w:rsidR="005D305F" w:rsidRPr="004E651A" w:rsidRDefault="005D305F" w:rsidP="00AE4DF2">
      <w:pPr>
        <w:spacing w:after="0" w:line="240" w:lineRule="auto"/>
        <w:rPr>
          <w:rFonts w:ascii="Times New Roman" w:hAnsi="Times New Roman"/>
          <w:color w:val="2F2F2F"/>
          <w:sz w:val="24"/>
          <w:szCs w:val="24"/>
          <w:lang w:eastAsia="sk-SK"/>
        </w:rPr>
      </w:pPr>
    </w:p>
    <w:p w:rsidR="005D305F" w:rsidRPr="00E62A9B" w:rsidRDefault="005D305F" w:rsidP="00AE4DF2">
      <w:pPr>
        <w:spacing w:after="0" w:line="240" w:lineRule="auto"/>
        <w:rPr>
          <w:rFonts w:ascii="Times New Roman" w:hAnsi="Times New Roman"/>
          <w:color w:val="2F2F2F"/>
          <w:sz w:val="20"/>
          <w:szCs w:val="20"/>
          <w:lang w:eastAsia="sk-SK"/>
        </w:rPr>
      </w:pPr>
    </w:p>
    <w:p w:rsidR="005D305F" w:rsidRDefault="005D2F2E" w:rsidP="00AE4DF2">
      <w:pPr>
        <w:spacing w:after="0" w:line="240" w:lineRule="auto"/>
        <w:rPr>
          <w:rFonts w:ascii="Times New Roman" w:hAnsi="Times New Roman"/>
          <w:b/>
          <w:bCs/>
          <w:color w:val="2F2F2F"/>
          <w:sz w:val="24"/>
          <w:szCs w:val="24"/>
          <w:lang w:eastAsia="sk-SK"/>
        </w:rPr>
      </w:pPr>
      <w:r>
        <w:rPr>
          <w:rFonts w:ascii="Times New Roman" w:hAnsi="Times New Roman"/>
          <w:b/>
          <w:bCs/>
          <w:color w:val="2F2F2F"/>
          <w:sz w:val="24"/>
          <w:szCs w:val="24"/>
          <w:lang w:eastAsia="sk-SK"/>
        </w:rPr>
        <w:t>1</w:t>
      </w:r>
      <w:r w:rsidR="005D305F" w:rsidRPr="00E62A9B">
        <w:rPr>
          <w:rFonts w:ascii="Times New Roman" w:hAnsi="Times New Roman"/>
          <w:b/>
          <w:bCs/>
          <w:color w:val="2F2F2F"/>
          <w:sz w:val="24"/>
          <w:szCs w:val="24"/>
          <w:lang w:eastAsia="sk-SK"/>
        </w:rPr>
        <w:t xml:space="preserve">.Obchod a služby  </w:t>
      </w:r>
      <w:r w:rsidR="005D305F" w:rsidRPr="00143A6A">
        <w:rPr>
          <w:rFonts w:ascii="Times New Roman" w:hAnsi="Times New Roman"/>
          <w:b/>
          <w:bCs/>
          <w:color w:val="2F2F2F"/>
          <w:sz w:val="24"/>
          <w:szCs w:val="24"/>
          <w:lang w:eastAsia="sk-SK"/>
        </w:rPr>
        <w:t>/</w:t>
      </w:r>
      <w:r w:rsidR="005D305F" w:rsidRPr="00143A6A">
        <w:rPr>
          <w:rFonts w:ascii="Times New Roman" w:hAnsi="Times New Roman"/>
          <w:color w:val="2F2F2F"/>
          <w:sz w:val="24"/>
          <w:szCs w:val="24"/>
          <w:lang w:eastAsia="sk-SK"/>
        </w:rPr>
        <w:t>Obchodná prevádzka: príprava jedál</w:t>
      </w:r>
      <w:r w:rsidR="005D305F" w:rsidRPr="00143A6A">
        <w:rPr>
          <w:rFonts w:ascii="Times New Roman" w:hAnsi="Times New Roman"/>
          <w:b/>
          <w:bCs/>
          <w:color w:val="2F2F2F"/>
          <w:sz w:val="24"/>
          <w:szCs w:val="24"/>
          <w:lang w:eastAsia="sk-SK"/>
        </w:rPr>
        <w:t>/</w:t>
      </w:r>
    </w:p>
    <w:p w:rsidR="005D305F" w:rsidRDefault="005D305F" w:rsidP="00AE4DF2">
      <w:pPr>
        <w:spacing w:after="0" w:line="240" w:lineRule="auto"/>
        <w:rPr>
          <w:rFonts w:ascii="Times New Roman" w:hAnsi="Times New Roman"/>
          <w:color w:val="2F2F2F"/>
          <w:sz w:val="24"/>
          <w:szCs w:val="24"/>
          <w:lang w:eastAsia="sk-SK"/>
        </w:rPr>
      </w:pPr>
    </w:p>
    <w:p w:rsidR="005D305F" w:rsidRDefault="005D305F" w:rsidP="00AE4DF2">
      <w:pPr>
        <w:spacing w:after="0" w:line="240" w:lineRule="auto"/>
        <w:rPr>
          <w:rFonts w:ascii="Times New Roman" w:hAnsi="Times New Roman"/>
          <w:color w:val="2F2F2F"/>
          <w:sz w:val="24"/>
          <w:szCs w:val="24"/>
          <w:lang w:eastAsia="sk-SK"/>
        </w:rPr>
      </w:pPr>
    </w:p>
    <w:p w:rsidR="005D305F" w:rsidRPr="00E62A9B" w:rsidRDefault="005D305F" w:rsidP="003F4A94">
      <w:pPr>
        <w:spacing w:after="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Úlohy</w:t>
      </w:r>
      <w:r w:rsidR="002323D8">
        <w:rPr>
          <w:rFonts w:ascii="Times New Roman" w:hAnsi="Times New Roman"/>
          <w:b/>
          <w:bCs/>
          <w:color w:val="2F2F2F"/>
          <w:sz w:val="24"/>
          <w:szCs w:val="24"/>
          <w:lang w:eastAsia="sk-SK"/>
        </w:rPr>
        <w:t xml:space="preserve"> predmetových komisií  vyplývajúcich</w:t>
      </w:r>
      <w:r w:rsidRPr="00E62A9B">
        <w:rPr>
          <w:rFonts w:ascii="Times New Roman" w:hAnsi="Times New Roman"/>
          <w:b/>
          <w:bCs/>
          <w:color w:val="2F2F2F"/>
          <w:sz w:val="24"/>
          <w:szCs w:val="24"/>
          <w:lang w:eastAsia="sk-SK"/>
        </w:rPr>
        <w:t xml:space="preserve"> z plánu práce školy:</w:t>
      </w:r>
    </w:p>
    <w:p w:rsidR="005D305F" w:rsidRDefault="005D305F" w:rsidP="00AE4DF2">
      <w:pPr>
        <w:spacing w:after="0" w:line="240" w:lineRule="auto"/>
        <w:ind w:left="360"/>
        <w:rPr>
          <w:rFonts w:ascii="Times New Roman" w:hAnsi="Times New Roman"/>
          <w:color w:val="2F2F2F"/>
          <w:sz w:val="24"/>
          <w:szCs w:val="24"/>
          <w:lang w:eastAsia="sk-SK"/>
        </w:rPr>
      </w:pPr>
    </w:p>
    <w:p w:rsidR="005D305F" w:rsidRPr="00143A6A" w:rsidRDefault="005D305F" w:rsidP="00AE4DF2">
      <w:pPr>
        <w:spacing w:after="0" w:line="240" w:lineRule="auto"/>
        <w:ind w:left="360"/>
        <w:rPr>
          <w:rFonts w:ascii="Times New Roman" w:hAnsi="Times New Roman"/>
          <w:color w:val="2F2F2F"/>
          <w:sz w:val="24"/>
          <w:szCs w:val="24"/>
          <w:lang w:eastAsia="sk-SK"/>
        </w:rPr>
      </w:pPr>
    </w:p>
    <w:p w:rsidR="005D305F" w:rsidRPr="00143A6A" w:rsidRDefault="005D305F" w:rsidP="00AE4DF2">
      <w:pPr>
        <w:spacing w:after="0" w:line="240" w:lineRule="auto"/>
        <w:rPr>
          <w:rFonts w:ascii="Times New Roman" w:hAnsi="Times New Roman"/>
          <w:color w:val="2F2F2F"/>
          <w:sz w:val="24"/>
          <w:szCs w:val="24"/>
          <w:lang w:eastAsia="sk-SK"/>
        </w:rPr>
      </w:pPr>
      <w:r w:rsidRPr="00143A6A">
        <w:rPr>
          <w:rFonts w:ascii="Times New Roman" w:hAnsi="Times New Roman"/>
          <w:b/>
          <w:bCs/>
          <w:color w:val="2F2F2F"/>
          <w:sz w:val="24"/>
          <w:szCs w:val="24"/>
          <w:lang w:eastAsia="sk-SK"/>
        </w:rPr>
        <w:t>-</w:t>
      </w:r>
      <w:r>
        <w:rPr>
          <w:rFonts w:ascii="Times New Roman" w:hAnsi="Times New Roman"/>
          <w:b/>
          <w:bCs/>
          <w:color w:val="2F2F2F"/>
          <w:sz w:val="24"/>
          <w:szCs w:val="24"/>
          <w:lang w:eastAsia="sk-SK"/>
        </w:rPr>
        <w:t xml:space="preserve"> </w:t>
      </w:r>
      <w:r w:rsidRPr="00143A6A">
        <w:rPr>
          <w:rFonts w:ascii="Times New Roman" w:hAnsi="Times New Roman"/>
          <w:color w:val="2F2F2F"/>
          <w:sz w:val="24"/>
          <w:szCs w:val="24"/>
          <w:lang w:eastAsia="sk-SK"/>
        </w:rPr>
        <w:t xml:space="preserve">v zmysle </w:t>
      </w:r>
      <w:r>
        <w:rPr>
          <w:rFonts w:ascii="Times New Roman" w:hAnsi="Times New Roman"/>
          <w:color w:val="2F2F2F"/>
          <w:sz w:val="24"/>
          <w:szCs w:val="24"/>
          <w:lang w:eastAsia="sk-SK"/>
        </w:rPr>
        <w:t>„</w:t>
      </w:r>
      <w:r w:rsidRPr="00143A6A">
        <w:rPr>
          <w:rFonts w:ascii="Times New Roman" w:hAnsi="Times New Roman"/>
          <w:color w:val="2F2F2F"/>
          <w:sz w:val="24"/>
          <w:szCs w:val="24"/>
          <w:lang w:eastAsia="sk-SK"/>
        </w:rPr>
        <w:t>Dohovoru o právach dieťaťa</w:t>
      </w:r>
      <w:r>
        <w:rPr>
          <w:rFonts w:ascii="Times New Roman" w:hAnsi="Times New Roman"/>
          <w:color w:val="2F2F2F"/>
          <w:sz w:val="24"/>
          <w:szCs w:val="24"/>
          <w:lang w:eastAsia="sk-SK"/>
        </w:rPr>
        <w:t>“</w:t>
      </w:r>
      <w:r w:rsidRPr="00143A6A">
        <w:rPr>
          <w:rFonts w:ascii="Times New Roman" w:hAnsi="Times New Roman"/>
          <w:color w:val="2F2F2F"/>
          <w:sz w:val="24"/>
          <w:szCs w:val="24"/>
          <w:lang w:eastAsia="sk-SK"/>
        </w:rPr>
        <w:t xml:space="preserve"> sme sledovali ochranu žiakov pred nežiaducimi javmi ako sú:</w:t>
      </w:r>
    </w:p>
    <w:p w:rsidR="005D305F" w:rsidRPr="00143A6A" w:rsidRDefault="005D305F" w:rsidP="00AE4DF2">
      <w:pPr>
        <w:spacing w:after="0" w:line="240" w:lineRule="auto"/>
        <w:rPr>
          <w:rFonts w:ascii="Times New Roman" w:hAnsi="Times New Roman"/>
          <w:color w:val="2F2F2F"/>
          <w:sz w:val="24"/>
          <w:szCs w:val="24"/>
          <w:lang w:eastAsia="sk-SK"/>
        </w:rPr>
      </w:pPr>
      <w:r w:rsidRPr="00143A6A">
        <w:rPr>
          <w:rFonts w:ascii="Times New Roman" w:hAnsi="Times New Roman"/>
          <w:color w:val="2F2F2F"/>
          <w:sz w:val="24"/>
          <w:szCs w:val="24"/>
          <w:lang w:eastAsia="sk-SK"/>
        </w:rPr>
        <w:t>- agresívne prejavy,</w:t>
      </w:r>
    </w:p>
    <w:p w:rsidR="005D305F" w:rsidRPr="00143A6A" w:rsidRDefault="005D305F" w:rsidP="00AE4DF2">
      <w:pPr>
        <w:spacing w:after="0" w:line="240" w:lineRule="auto"/>
        <w:rPr>
          <w:rFonts w:ascii="Times New Roman" w:hAnsi="Times New Roman"/>
          <w:color w:val="2F2F2F"/>
          <w:sz w:val="24"/>
          <w:szCs w:val="24"/>
          <w:lang w:eastAsia="sk-SK"/>
        </w:rPr>
      </w:pPr>
      <w:r w:rsidRPr="00143A6A">
        <w:rPr>
          <w:rFonts w:ascii="Times New Roman" w:hAnsi="Times New Roman"/>
          <w:color w:val="2F2F2F"/>
          <w:sz w:val="24"/>
          <w:szCs w:val="24"/>
          <w:lang w:eastAsia="sk-SK"/>
        </w:rPr>
        <w:t>- zneužívanie návykových látok, závislostí...</w:t>
      </w:r>
      <w:r>
        <w:rPr>
          <w:rFonts w:ascii="Times New Roman" w:hAnsi="Times New Roman"/>
          <w:color w:val="2F2F2F"/>
          <w:sz w:val="24"/>
          <w:szCs w:val="24"/>
          <w:lang w:eastAsia="sk-SK"/>
        </w:rPr>
        <w:t>,</w:t>
      </w:r>
    </w:p>
    <w:p w:rsidR="005D305F" w:rsidRPr="00143A6A" w:rsidRDefault="005D305F" w:rsidP="00AE4DF2">
      <w:pPr>
        <w:spacing w:after="0" w:line="240" w:lineRule="auto"/>
        <w:rPr>
          <w:rFonts w:ascii="Times New Roman" w:hAnsi="Times New Roman"/>
          <w:color w:val="2F2F2F"/>
          <w:sz w:val="24"/>
          <w:szCs w:val="24"/>
          <w:lang w:eastAsia="sk-SK"/>
        </w:rPr>
      </w:pPr>
      <w:r w:rsidRPr="00143A6A">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143A6A">
        <w:rPr>
          <w:rFonts w:ascii="Times New Roman" w:hAnsi="Times New Roman"/>
          <w:color w:val="2F2F2F"/>
          <w:sz w:val="24"/>
          <w:szCs w:val="24"/>
          <w:lang w:eastAsia="sk-SK"/>
        </w:rPr>
        <w:t>zefektívnenie vyučovania netradičnými me</w:t>
      </w:r>
      <w:r>
        <w:rPr>
          <w:rFonts w:ascii="Times New Roman" w:hAnsi="Times New Roman"/>
          <w:color w:val="2F2F2F"/>
          <w:sz w:val="24"/>
          <w:szCs w:val="24"/>
          <w:lang w:eastAsia="sk-SK"/>
        </w:rPr>
        <w:t>tódami</w:t>
      </w:r>
    </w:p>
    <w:p w:rsidR="005D305F" w:rsidRPr="00143A6A"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utváranie</w:t>
      </w:r>
      <w:r w:rsidRPr="00143A6A">
        <w:rPr>
          <w:rFonts w:ascii="Times New Roman" w:hAnsi="Times New Roman"/>
          <w:color w:val="2F2F2F"/>
          <w:sz w:val="24"/>
          <w:szCs w:val="24"/>
          <w:lang w:eastAsia="sk-SK"/>
        </w:rPr>
        <w:t xml:space="preserve"> právne</w:t>
      </w:r>
      <w:r>
        <w:rPr>
          <w:rFonts w:ascii="Times New Roman" w:hAnsi="Times New Roman"/>
          <w:color w:val="2F2F2F"/>
          <w:sz w:val="24"/>
          <w:szCs w:val="24"/>
          <w:lang w:eastAsia="sk-SK"/>
        </w:rPr>
        <w:t>ho vedomia žiakov, učenie</w:t>
      </w:r>
      <w:r w:rsidRPr="00143A6A">
        <w:rPr>
          <w:rFonts w:ascii="Times New Roman" w:hAnsi="Times New Roman"/>
          <w:color w:val="2F2F2F"/>
          <w:sz w:val="24"/>
          <w:szCs w:val="24"/>
          <w:lang w:eastAsia="sk-SK"/>
        </w:rPr>
        <w:t xml:space="preserve"> žiakov k</w:t>
      </w:r>
      <w:r>
        <w:rPr>
          <w:rFonts w:ascii="Times New Roman" w:hAnsi="Times New Roman"/>
          <w:color w:val="2F2F2F"/>
          <w:sz w:val="24"/>
          <w:szCs w:val="24"/>
          <w:lang w:eastAsia="sk-SK"/>
        </w:rPr>
        <w:t> </w:t>
      </w:r>
      <w:r w:rsidRPr="00143A6A">
        <w:rPr>
          <w:rFonts w:ascii="Times New Roman" w:hAnsi="Times New Roman"/>
          <w:color w:val="2F2F2F"/>
          <w:sz w:val="24"/>
          <w:szCs w:val="24"/>
          <w:lang w:eastAsia="sk-SK"/>
        </w:rPr>
        <w:t>samostatnosti</w:t>
      </w:r>
      <w:r>
        <w:rPr>
          <w:rFonts w:ascii="Times New Roman" w:hAnsi="Times New Roman"/>
          <w:color w:val="2F2F2F"/>
          <w:sz w:val="24"/>
          <w:szCs w:val="24"/>
          <w:lang w:eastAsia="sk-SK"/>
        </w:rPr>
        <w:t>,</w:t>
      </w:r>
    </w:p>
    <w:p w:rsidR="005D305F"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xml:space="preserve">- prispievanie </w:t>
      </w:r>
      <w:r w:rsidRPr="00143A6A">
        <w:rPr>
          <w:rFonts w:ascii="Times New Roman" w:hAnsi="Times New Roman"/>
          <w:color w:val="2F2F2F"/>
          <w:sz w:val="24"/>
          <w:szCs w:val="24"/>
          <w:lang w:eastAsia="sk-SK"/>
        </w:rPr>
        <w:t xml:space="preserve"> k všestrannej príprave žiakov pre život v</w:t>
      </w:r>
      <w:r>
        <w:rPr>
          <w:rFonts w:ascii="Times New Roman" w:hAnsi="Times New Roman"/>
          <w:color w:val="2F2F2F"/>
          <w:sz w:val="24"/>
          <w:szCs w:val="24"/>
          <w:lang w:eastAsia="sk-SK"/>
        </w:rPr>
        <w:t> </w:t>
      </w:r>
      <w:r w:rsidRPr="00143A6A">
        <w:rPr>
          <w:rFonts w:ascii="Times New Roman" w:hAnsi="Times New Roman"/>
          <w:color w:val="2F2F2F"/>
          <w:sz w:val="24"/>
          <w:szCs w:val="24"/>
          <w:lang w:eastAsia="sk-SK"/>
        </w:rPr>
        <w:t>spoločnosti</w:t>
      </w:r>
      <w:r>
        <w:rPr>
          <w:rFonts w:ascii="Times New Roman" w:hAnsi="Times New Roman"/>
          <w:color w:val="2F2F2F"/>
          <w:sz w:val="24"/>
          <w:szCs w:val="24"/>
          <w:lang w:eastAsia="sk-SK"/>
        </w:rPr>
        <w:t>.</w:t>
      </w:r>
    </w:p>
    <w:p w:rsidR="005D305F" w:rsidRPr="00143A6A"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Pri danej téme sme:</w:t>
      </w:r>
    </w:p>
    <w:p w:rsidR="005D305F" w:rsidRPr="00143A6A"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využívali</w:t>
      </w:r>
      <w:r w:rsidRPr="00143A6A">
        <w:rPr>
          <w:rFonts w:ascii="Times New Roman" w:hAnsi="Times New Roman"/>
          <w:color w:val="2F2F2F"/>
          <w:sz w:val="24"/>
          <w:szCs w:val="24"/>
          <w:lang w:eastAsia="sk-SK"/>
        </w:rPr>
        <w:t xml:space="preserve"> školskú knižnicu a to v zmysle jej Štatútu</w:t>
      </w:r>
      <w:r>
        <w:rPr>
          <w:rFonts w:ascii="Times New Roman" w:hAnsi="Times New Roman"/>
          <w:color w:val="2F2F2F"/>
          <w:sz w:val="24"/>
          <w:szCs w:val="24"/>
          <w:lang w:eastAsia="sk-SK"/>
        </w:rPr>
        <w:t>,</w:t>
      </w:r>
    </w:p>
    <w:p w:rsidR="005D305F" w:rsidRPr="00143A6A" w:rsidRDefault="005D305F" w:rsidP="00AE4DF2">
      <w:pPr>
        <w:spacing w:after="0" w:line="240" w:lineRule="auto"/>
        <w:rPr>
          <w:rFonts w:ascii="Times New Roman" w:hAnsi="Times New Roman"/>
          <w:color w:val="2F2F2F"/>
          <w:sz w:val="24"/>
          <w:szCs w:val="24"/>
          <w:lang w:eastAsia="sk-SK"/>
        </w:rPr>
      </w:pPr>
      <w:r w:rsidRPr="00143A6A">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143A6A">
        <w:rPr>
          <w:rFonts w:ascii="Times New Roman" w:hAnsi="Times New Roman"/>
          <w:color w:val="2F2F2F"/>
          <w:sz w:val="24"/>
          <w:szCs w:val="24"/>
          <w:lang w:eastAsia="sk-SK"/>
        </w:rPr>
        <w:t>používa</w:t>
      </w:r>
      <w:r>
        <w:rPr>
          <w:rFonts w:ascii="Times New Roman" w:hAnsi="Times New Roman"/>
          <w:color w:val="2F2F2F"/>
          <w:sz w:val="24"/>
          <w:szCs w:val="24"/>
          <w:lang w:eastAsia="sk-SK"/>
        </w:rPr>
        <w:t>li</w:t>
      </w:r>
      <w:r w:rsidRPr="00143A6A">
        <w:rPr>
          <w:rFonts w:ascii="Times New Roman" w:hAnsi="Times New Roman"/>
          <w:color w:val="2F2F2F"/>
          <w:sz w:val="24"/>
          <w:szCs w:val="24"/>
          <w:lang w:eastAsia="sk-SK"/>
        </w:rPr>
        <w:t xml:space="preserve"> počítačovú miestnosť, interaktívnu tabulu</w:t>
      </w:r>
      <w:r>
        <w:rPr>
          <w:rFonts w:ascii="Times New Roman" w:hAnsi="Times New Roman"/>
          <w:color w:val="2F2F2F"/>
          <w:sz w:val="24"/>
          <w:szCs w:val="24"/>
          <w:lang w:eastAsia="sk-SK"/>
        </w:rPr>
        <w:t>,</w:t>
      </w:r>
    </w:p>
    <w:p w:rsidR="005D305F" w:rsidRPr="00143A6A" w:rsidRDefault="005D305F" w:rsidP="00AE4DF2">
      <w:pPr>
        <w:spacing w:after="0" w:line="240" w:lineRule="auto"/>
        <w:rPr>
          <w:rFonts w:ascii="Times New Roman" w:hAnsi="Times New Roman"/>
          <w:color w:val="2F2F2F"/>
          <w:sz w:val="24"/>
          <w:szCs w:val="24"/>
          <w:lang w:eastAsia="sk-SK"/>
        </w:rPr>
      </w:pPr>
      <w:r w:rsidRPr="00143A6A">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uplatňovali </w:t>
      </w:r>
      <w:r w:rsidRPr="00143A6A">
        <w:rPr>
          <w:rFonts w:ascii="Times New Roman" w:hAnsi="Times New Roman"/>
          <w:color w:val="2F2F2F"/>
          <w:sz w:val="24"/>
          <w:szCs w:val="24"/>
          <w:lang w:eastAsia="sk-SK"/>
        </w:rPr>
        <w:t>interaktívne vyučovanie</w:t>
      </w:r>
      <w:r>
        <w:rPr>
          <w:rFonts w:ascii="Times New Roman" w:hAnsi="Times New Roman"/>
          <w:color w:val="2F2F2F"/>
          <w:sz w:val="24"/>
          <w:szCs w:val="24"/>
          <w:lang w:eastAsia="sk-SK"/>
        </w:rPr>
        <w:t>,</w:t>
      </w:r>
    </w:p>
    <w:p w:rsidR="005D305F" w:rsidRPr="00143A6A"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xml:space="preserve">- využívali </w:t>
      </w:r>
      <w:r w:rsidRPr="00143A6A">
        <w:rPr>
          <w:rFonts w:ascii="Times New Roman" w:hAnsi="Times New Roman"/>
          <w:color w:val="2F2F2F"/>
          <w:sz w:val="24"/>
          <w:szCs w:val="24"/>
          <w:lang w:eastAsia="sk-SK"/>
        </w:rPr>
        <w:t xml:space="preserve"> audiovizuálne pomôcky a IKT techniku</w:t>
      </w:r>
      <w:r>
        <w:rPr>
          <w:rFonts w:ascii="Times New Roman" w:hAnsi="Times New Roman"/>
          <w:color w:val="2F2F2F"/>
          <w:sz w:val="24"/>
          <w:szCs w:val="24"/>
          <w:lang w:eastAsia="sk-SK"/>
        </w:rPr>
        <w:t>,</w:t>
      </w:r>
    </w:p>
    <w:p w:rsidR="005D305F"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napĺňali</w:t>
      </w:r>
      <w:r w:rsidRPr="00143A6A">
        <w:rPr>
          <w:rFonts w:ascii="Times New Roman" w:hAnsi="Times New Roman"/>
          <w:color w:val="2F2F2F"/>
          <w:sz w:val="24"/>
          <w:szCs w:val="24"/>
          <w:lang w:eastAsia="sk-SK"/>
        </w:rPr>
        <w:t xml:space="preserve"> školský vzdelávací program a výchovný program školy</w:t>
      </w:r>
      <w:r>
        <w:rPr>
          <w:rFonts w:ascii="Times New Roman" w:hAnsi="Times New Roman"/>
          <w:color w:val="2F2F2F"/>
          <w:sz w:val="24"/>
          <w:szCs w:val="24"/>
          <w:lang w:eastAsia="sk-SK"/>
        </w:rPr>
        <w:t>,</w:t>
      </w:r>
    </w:p>
    <w:p w:rsidR="005D305F" w:rsidRPr="00143A6A" w:rsidRDefault="005D305F" w:rsidP="00AE4DF2">
      <w:pPr>
        <w:spacing w:after="0" w:line="240" w:lineRule="auto"/>
        <w:rPr>
          <w:rFonts w:ascii="Times New Roman" w:hAnsi="Times New Roman"/>
          <w:color w:val="2F2F2F"/>
          <w:sz w:val="24"/>
          <w:szCs w:val="24"/>
          <w:lang w:eastAsia="sk-SK"/>
        </w:rPr>
      </w:pPr>
    </w:p>
    <w:p w:rsidR="005D305F" w:rsidRPr="0028186B" w:rsidRDefault="005D305F" w:rsidP="00AE4DF2">
      <w:pPr>
        <w:spacing w:after="0" w:line="240" w:lineRule="auto"/>
        <w:rPr>
          <w:rFonts w:ascii="Times New Roman" w:hAnsi="Times New Roman"/>
          <w:sz w:val="20"/>
          <w:szCs w:val="20"/>
          <w:lang w:eastAsia="sk-SK"/>
        </w:rPr>
      </w:pPr>
      <w:r w:rsidRPr="0028186B">
        <w:rPr>
          <w:rFonts w:ascii="Times New Roman" w:hAnsi="Times New Roman"/>
          <w:b/>
          <w:bCs/>
          <w:sz w:val="24"/>
          <w:szCs w:val="24"/>
          <w:lang w:eastAsia="sk-SK"/>
        </w:rPr>
        <w:t>-</w:t>
      </w:r>
      <w:r>
        <w:rPr>
          <w:rFonts w:ascii="Times New Roman" w:hAnsi="Times New Roman"/>
          <w:b/>
          <w:bCs/>
          <w:sz w:val="24"/>
          <w:szCs w:val="24"/>
          <w:lang w:eastAsia="sk-SK"/>
        </w:rPr>
        <w:t xml:space="preserve"> </w:t>
      </w:r>
      <w:r w:rsidR="00934CDC">
        <w:rPr>
          <w:rFonts w:ascii="Times New Roman" w:hAnsi="Times New Roman"/>
          <w:b/>
          <w:bCs/>
          <w:sz w:val="24"/>
          <w:szCs w:val="24"/>
          <w:lang w:eastAsia="sk-SK"/>
        </w:rPr>
        <w:t xml:space="preserve">monitorovacia implementácia </w:t>
      </w:r>
      <w:r w:rsidRPr="0028186B">
        <w:rPr>
          <w:rFonts w:ascii="Times New Roman" w:hAnsi="Times New Roman"/>
          <w:bCs/>
          <w:sz w:val="24"/>
          <w:szCs w:val="24"/>
          <w:lang w:eastAsia="sk-SK"/>
        </w:rPr>
        <w:t xml:space="preserve"> </w:t>
      </w:r>
      <w:r>
        <w:rPr>
          <w:rFonts w:ascii="Times New Roman" w:hAnsi="Times New Roman"/>
          <w:b/>
          <w:bCs/>
          <w:sz w:val="24"/>
          <w:szCs w:val="24"/>
          <w:lang w:eastAsia="sk-SK"/>
        </w:rPr>
        <w:t>projekt</w:t>
      </w:r>
      <w:r w:rsidR="00934CDC">
        <w:rPr>
          <w:rFonts w:ascii="Times New Roman" w:hAnsi="Times New Roman"/>
          <w:b/>
          <w:bCs/>
          <w:sz w:val="24"/>
          <w:szCs w:val="24"/>
          <w:lang w:eastAsia="sk-SK"/>
        </w:rPr>
        <w:t>u</w:t>
      </w:r>
      <w:r>
        <w:rPr>
          <w:rFonts w:ascii="Times New Roman" w:hAnsi="Times New Roman"/>
          <w:b/>
          <w:bCs/>
          <w:sz w:val="24"/>
          <w:szCs w:val="24"/>
          <w:lang w:eastAsia="sk-SK"/>
        </w:rPr>
        <w:t xml:space="preserve"> „</w:t>
      </w:r>
      <w:r w:rsidRPr="0028186B">
        <w:rPr>
          <w:rFonts w:ascii="Times New Roman" w:hAnsi="Times New Roman"/>
          <w:b/>
          <w:bCs/>
          <w:sz w:val="24"/>
          <w:szCs w:val="24"/>
          <w:lang w:eastAsia="sk-SK"/>
        </w:rPr>
        <w:t xml:space="preserve">Človek človeku“, </w:t>
      </w:r>
      <w:r w:rsidRPr="0028186B">
        <w:rPr>
          <w:rFonts w:ascii="Times New Roman" w:hAnsi="Times New Roman"/>
          <w:bCs/>
          <w:sz w:val="24"/>
          <w:szCs w:val="24"/>
          <w:lang w:eastAsia="sk-SK"/>
        </w:rPr>
        <w:t>financovaný z Európskeho</w:t>
      </w:r>
    </w:p>
    <w:p w:rsidR="005D305F" w:rsidRPr="0028186B" w:rsidRDefault="005D305F" w:rsidP="00AE4DF2">
      <w:pPr>
        <w:spacing w:after="0" w:line="240" w:lineRule="auto"/>
        <w:rPr>
          <w:rFonts w:ascii="Times New Roman" w:hAnsi="Times New Roman"/>
          <w:bCs/>
          <w:sz w:val="24"/>
          <w:szCs w:val="24"/>
          <w:lang w:eastAsia="sk-SK"/>
        </w:rPr>
      </w:pPr>
      <w:r w:rsidRPr="0028186B">
        <w:rPr>
          <w:rFonts w:ascii="Times New Roman" w:hAnsi="Times New Roman"/>
          <w:bCs/>
          <w:sz w:val="24"/>
          <w:szCs w:val="24"/>
          <w:lang w:eastAsia="sk-SK"/>
        </w:rPr>
        <w:t> sociálneho fondu vytvoreného pre podporu vzdelania osôb s osobitými vzdelávacími</w:t>
      </w:r>
    </w:p>
    <w:p w:rsidR="005D305F" w:rsidRPr="0028186B" w:rsidRDefault="005D305F" w:rsidP="00AE4DF2">
      <w:pPr>
        <w:spacing w:after="0" w:line="240" w:lineRule="auto"/>
        <w:rPr>
          <w:rFonts w:ascii="Times New Roman" w:hAnsi="Times New Roman"/>
          <w:sz w:val="20"/>
          <w:szCs w:val="20"/>
          <w:lang w:eastAsia="sk-SK"/>
        </w:rPr>
      </w:pPr>
    </w:p>
    <w:p w:rsidR="005D305F" w:rsidRPr="0028186B" w:rsidRDefault="005D305F" w:rsidP="00AE4DF2">
      <w:pPr>
        <w:spacing w:after="0" w:line="240" w:lineRule="auto"/>
        <w:rPr>
          <w:rFonts w:ascii="Times New Roman" w:hAnsi="Times New Roman"/>
          <w:b/>
          <w:bCs/>
          <w:sz w:val="24"/>
          <w:szCs w:val="24"/>
          <w:lang w:eastAsia="sk-SK"/>
        </w:rPr>
      </w:pPr>
      <w:r w:rsidRPr="0028186B">
        <w:rPr>
          <w:rFonts w:ascii="Times New Roman" w:hAnsi="Times New Roman"/>
          <w:bCs/>
          <w:sz w:val="24"/>
          <w:szCs w:val="24"/>
          <w:lang w:eastAsia="sk-SK"/>
        </w:rPr>
        <w:lastRenderedPageBreak/>
        <w:t> potrebami,</w:t>
      </w:r>
      <w:r w:rsidRPr="0028186B">
        <w:rPr>
          <w:rFonts w:ascii="Times New Roman" w:hAnsi="Times New Roman"/>
          <w:b/>
          <w:bCs/>
          <w:sz w:val="24"/>
          <w:szCs w:val="24"/>
          <w:lang w:eastAsia="sk-SK"/>
        </w:rPr>
        <w:t xml:space="preserve"> s  celkovými oprávnenými výdavkami  na jeho realizáciu : </w:t>
      </w:r>
    </w:p>
    <w:p w:rsidR="005D305F" w:rsidRPr="0028186B" w:rsidRDefault="005D305F" w:rsidP="00AE4DF2">
      <w:pPr>
        <w:spacing w:after="0" w:line="240" w:lineRule="auto"/>
        <w:rPr>
          <w:rFonts w:ascii="Times New Roman" w:hAnsi="Times New Roman"/>
          <w:b/>
          <w:bCs/>
          <w:sz w:val="24"/>
          <w:szCs w:val="24"/>
          <w:lang w:eastAsia="sk-SK"/>
        </w:rPr>
      </w:pPr>
    </w:p>
    <w:p w:rsidR="005D305F" w:rsidRDefault="005D305F" w:rsidP="00AE4DF2">
      <w:pPr>
        <w:spacing w:after="0" w:line="240" w:lineRule="auto"/>
        <w:rPr>
          <w:rFonts w:ascii="Times New Roman" w:hAnsi="Times New Roman"/>
          <w:b/>
          <w:bCs/>
          <w:sz w:val="24"/>
          <w:szCs w:val="24"/>
          <w:lang w:eastAsia="sk-SK"/>
        </w:rPr>
      </w:pPr>
      <w:r w:rsidRPr="0028186B">
        <w:rPr>
          <w:rFonts w:ascii="Times New Roman" w:hAnsi="Times New Roman"/>
          <w:b/>
          <w:bCs/>
          <w:sz w:val="24"/>
          <w:szCs w:val="24"/>
          <w:lang w:eastAsia="sk-SK"/>
        </w:rPr>
        <w:t>216 081,71 €</w:t>
      </w:r>
    </w:p>
    <w:p w:rsidR="00934CDC" w:rsidRDefault="00934CDC" w:rsidP="00AE4DF2">
      <w:pPr>
        <w:spacing w:after="0" w:line="240" w:lineRule="auto"/>
        <w:rPr>
          <w:rFonts w:ascii="Times New Roman" w:hAnsi="Times New Roman"/>
          <w:b/>
          <w:bCs/>
          <w:sz w:val="24"/>
          <w:szCs w:val="24"/>
          <w:lang w:eastAsia="sk-SK"/>
        </w:rPr>
      </w:pPr>
    </w:p>
    <w:p w:rsidR="00934CDC" w:rsidRPr="0028186B" w:rsidRDefault="00934CDC" w:rsidP="00AE4DF2">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bola v školskom roku 2020/2021 ukončená</w:t>
      </w:r>
    </w:p>
    <w:p w:rsidR="005D305F" w:rsidRDefault="005D305F" w:rsidP="00AE4DF2">
      <w:pPr>
        <w:spacing w:after="0" w:line="240" w:lineRule="auto"/>
        <w:rPr>
          <w:rFonts w:ascii="Times New Roman" w:hAnsi="Times New Roman"/>
          <w:b/>
          <w:bCs/>
          <w:sz w:val="24"/>
          <w:szCs w:val="24"/>
          <w:lang w:eastAsia="sk-SK"/>
        </w:rPr>
      </w:pPr>
    </w:p>
    <w:p w:rsidR="005D305F" w:rsidRDefault="005D305F" w:rsidP="00AE4DF2">
      <w:pPr>
        <w:spacing w:after="0" w:line="240" w:lineRule="auto"/>
        <w:rPr>
          <w:rFonts w:ascii="Times New Roman" w:hAnsi="Times New Roman"/>
          <w:b/>
          <w:bCs/>
          <w:sz w:val="24"/>
          <w:szCs w:val="24"/>
          <w:lang w:eastAsia="sk-SK"/>
        </w:rPr>
      </w:pPr>
    </w:p>
    <w:p w:rsidR="005D305F" w:rsidRDefault="005D305F" w:rsidP="00AE4DF2">
      <w:pPr>
        <w:spacing w:after="0" w:line="240" w:lineRule="auto"/>
        <w:rPr>
          <w:rFonts w:ascii="Times New Roman" w:hAnsi="Times New Roman"/>
          <w:b/>
          <w:bCs/>
          <w:sz w:val="24"/>
          <w:szCs w:val="24"/>
          <w:lang w:eastAsia="sk-SK"/>
        </w:rPr>
      </w:pPr>
    </w:p>
    <w:p w:rsidR="005D305F" w:rsidRDefault="005D305F" w:rsidP="00AE4DF2">
      <w:pPr>
        <w:spacing w:after="0" w:line="240" w:lineRule="auto"/>
        <w:rPr>
          <w:rFonts w:ascii="Times New Roman" w:hAnsi="Times New Roman"/>
          <w:b/>
          <w:bCs/>
          <w:sz w:val="24"/>
          <w:szCs w:val="24"/>
          <w:lang w:eastAsia="sk-SK"/>
        </w:rPr>
      </w:pPr>
    </w:p>
    <w:p w:rsidR="005D305F" w:rsidRPr="0028186B" w:rsidRDefault="005D305F" w:rsidP="00AE4DF2">
      <w:pPr>
        <w:spacing w:after="0" w:line="240" w:lineRule="auto"/>
        <w:rPr>
          <w:rFonts w:ascii="Times New Roman" w:hAnsi="Times New Roman"/>
          <w:b/>
          <w:bCs/>
          <w:sz w:val="24"/>
          <w:szCs w:val="24"/>
          <w:lang w:eastAsia="sk-SK"/>
        </w:rPr>
      </w:pPr>
      <w:r w:rsidRPr="0028186B">
        <w:rPr>
          <w:rFonts w:ascii="Times New Roman" w:hAnsi="Times New Roman"/>
          <w:bCs/>
          <w:sz w:val="24"/>
          <w:szCs w:val="24"/>
          <w:lang w:eastAsia="sk-SK"/>
        </w:rPr>
        <w:t>a projekt</w:t>
      </w:r>
      <w:r w:rsidRPr="0028186B">
        <w:rPr>
          <w:rFonts w:ascii="Times New Roman" w:hAnsi="Times New Roman"/>
          <w:b/>
          <w:bCs/>
          <w:sz w:val="24"/>
          <w:szCs w:val="24"/>
          <w:lang w:eastAsia="sk-SK"/>
        </w:rPr>
        <w:t xml:space="preserve"> „Šanca budúcnosti“ </w:t>
      </w:r>
      <w:r w:rsidRPr="0028186B">
        <w:rPr>
          <w:rFonts w:ascii="Times New Roman" w:hAnsi="Times New Roman"/>
          <w:bCs/>
          <w:sz w:val="24"/>
          <w:szCs w:val="24"/>
          <w:lang w:eastAsia="sk-SK"/>
        </w:rPr>
        <w:t xml:space="preserve">financovaný z Európskeho sociálneho fondu vytvoreného </w:t>
      </w:r>
    </w:p>
    <w:p w:rsidR="005D305F" w:rsidRPr="0028186B" w:rsidRDefault="005D305F" w:rsidP="002565F4">
      <w:pPr>
        <w:spacing w:after="0" w:line="240" w:lineRule="auto"/>
        <w:rPr>
          <w:rFonts w:ascii="Times New Roman" w:hAnsi="Times New Roman"/>
          <w:b/>
          <w:bCs/>
          <w:sz w:val="24"/>
          <w:szCs w:val="24"/>
          <w:lang w:eastAsia="sk-SK"/>
        </w:rPr>
      </w:pPr>
      <w:r w:rsidRPr="0028186B">
        <w:rPr>
          <w:rFonts w:ascii="Times New Roman" w:hAnsi="Times New Roman"/>
          <w:bCs/>
          <w:sz w:val="24"/>
          <w:szCs w:val="24"/>
          <w:lang w:eastAsia="sk-SK"/>
        </w:rPr>
        <w:t>pre podporu vzdelania osôb s osobitými vzdelávacími potrebami,</w:t>
      </w:r>
      <w:r w:rsidRPr="0028186B">
        <w:rPr>
          <w:rFonts w:ascii="Times New Roman" w:hAnsi="Times New Roman"/>
          <w:b/>
          <w:bCs/>
          <w:sz w:val="24"/>
          <w:szCs w:val="24"/>
          <w:lang w:eastAsia="sk-SK"/>
        </w:rPr>
        <w:t xml:space="preserve"> s  celkovými oprávnenými výdavkami  na jeho realizáciu : </w:t>
      </w:r>
    </w:p>
    <w:p w:rsidR="005D305F" w:rsidRPr="0028186B" w:rsidRDefault="005D305F" w:rsidP="002565F4">
      <w:pPr>
        <w:spacing w:after="0" w:line="240" w:lineRule="auto"/>
        <w:rPr>
          <w:rFonts w:ascii="Times New Roman" w:hAnsi="Times New Roman"/>
          <w:b/>
          <w:bCs/>
          <w:sz w:val="24"/>
          <w:szCs w:val="24"/>
          <w:lang w:eastAsia="sk-SK"/>
        </w:rPr>
      </w:pPr>
    </w:p>
    <w:p w:rsidR="005D305F" w:rsidRPr="0028186B" w:rsidRDefault="005D305F" w:rsidP="002565F4">
      <w:pPr>
        <w:spacing w:after="0" w:line="240" w:lineRule="auto"/>
        <w:rPr>
          <w:rFonts w:ascii="Times New Roman" w:hAnsi="Times New Roman"/>
          <w:b/>
          <w:bCs/>
          <w:sz w:val="24"/>
          <w:szCs w:val="24"/>
          <w:lang w:eastAsia="sk-SK"/>
        </w:rPr>
      </w:pPr>
      <w:r w:rsidRPr="0028186B">
        <w:rPr>
          <w:rFonts w:ascii="Times New Roman" w:hAnsi="Times New Roman"/>
          <w:b/>
          <w:bCs/>
          <w:sz w:val="24"/>
          <w:szCs w:val="24"/>
          <w:lang w:eastAsia="sk-SK"/>
        </w:rPr>
        <w:t>121253,61€</w:t>
      </w:r>
    </w:p>
    <w:p w:rsidR="005D305F" w:rsidRDefault="005D305F" w:rsidP="002565F4">
      <w:pPr>
        <w:spacing w:after="0" w:line="240" w:lineRule="auto"/>
        <w:rPr>
          <w:rFonts w:ascii="Times New Roman" w:hAnsi="Times New Roman"/>
          <w:bCs/>
          <w:sz w:val="24"/>
          <w:szCs w:val="24"/>
          <w:lang w:eastAsia="sk-SK"/>
        </w:rPr>
      </w:pPr>
    </w:p>
    <w:p w:rsidR="009F4641" w:rsidRPr="0028186B" w:rsidRDefault="009F4641" w:rsidP="002565F4">
      <w:pPr>
        <w:spacing w:after="0" w:line="240" w:lineRule="auto"/>
        <w:rPr>
          <w:rFonts w:ascii="Times New Roman" w:hAnsi="Times New Roman"/>
          <w:bCs/>
          <w:sz w:val="24"/>
          <w:szCs w:val="24"/>
          <w:lang w:eastAsia="sk-SK"/>
        </w:rPr>
      </w:pPr>
    </w:p>
    <w:p w:rsidR="005D305F" w:rsidRPr="0028186B" w:rsidRDefault="005D305F" w:rsidP="00AE4DF2">
      <w:pPr>
        <w:spacing w:after="0" w:line="240" w:lineRule="auto"/>
        <w:rPr>
          <w:rFonts w:ascii="Times New Roman" w:hAnsi="Times New Roman"/>
          <w:sz w:val="20"/>
          <w:szCs w:val="20"/>
          <w:lang w:eastAsia="sk-SK"/>
        </w:rPr>
      </w:pPr>
    </w:p>
    <w:p w:rsidR="005D305F" w:rsidRPr="0028186B" w:rsidRDefault="005D305F" w:rsidP="00AE4DF2">
      <w:pPr>
        <w:spacing w:after="0" w:line="240" w:lineRule="auto"/>
        <w:rPr>
          <w:rFonts w:ascii="Times New Roman" w:hAnsi="Times New Roman"/>
          <w:sz w:val="24"/>
          <w:szCs w:val="24"/>
          <w:lang w:eastAsia="sk-SK"/>
        </w:rPr>
      </w:pPr>
      <w:r w:rsidRPr="0028186B">
        <w:rPr>
          <w:rFonts w:ascii="Times New Roman" w:hAnsi="Times New Roman"/>
          <w:sz w:val="24"/>
          <w:szCs w:val="24"/>
          <w:lang w:eastAsia="sk-SK"/>
        </w:rPr>
        <w:t>Cieľom projektov  o.i  je: </w:t>
      </w:r>
    </w:p>
    <w:p w:rsidR="005D305F" w:rsidRPr="0028186B" w:rsidRDefault="005D305F" w:rsidP="00AE4DF2">
      <w:pPr>
        <w:spacing w:after="0" w:line="240" w:lineRule="auto"/>
        <w:rPr>
          <w:rFonts w:ascii="Times New Roman" w:hAnsi="Times New Roman"/>
          <w:sz w:val="24"/>
          <w:szCs w:val="24"/>
          <w:lang w:eastAsia="sk-SK"/>
        </w:rPr>
      </w:pPr>
    </w:p>
    <w:p w:rsidR="005D305F" w:rsidRPr="0028186B" w:rsidRDefault="005D305F" w:rsidP="00715681">
      <w:pPr>
        <w:spacing w:after="0" w:line="240" w:lineRule="auto"/>
        <w:ind w:left="720"/>
        <w:rPr>
          <w:rFonts w:ascii="Times New Roman" w:hAnsi="Times New Roman"/>
          <w:sz w:val="24"/>
          <w:szCs w:val="24"/>
          <w:lang w:eastAsia="sk-SK"/>
        </w:rPr>
      </w:pPr>
      <w:r w:rsidRPr="0028186B">
        <w:rPr>
          <w:rFonts w:ascii="Times New Roman" w:hAnsi="Times New Roman"/>
          <w:sz w:val="24"/>
          <w:szCs w:val="24"/>
          <w:lang w:eastAsia="sk-SK"/>
        </w:rPr>
        <w:t>- Zvyšovanie vzdelanostnej úrovne osôb s osobitými vzdelávacími potrebami</w:t>
      </w:r>
    </w:p>
    <w:p w:rsidR="005D305F" w:rsidRPr="0028186B" w:rsidRDefault="005D305F" w:rsidP="00715681">
      <w:pPr>
        <w:spacing w:after="0" w:line="240" w:lineRule="auto"/>
        <w:ind w:left="361"/>
        <w:rPr>
          <w:rFonts w:ascii="Times New Roman" w:hAnsi="Times New Roman"/>
          <w:sz w:val="24"/>
          <w:szCs w:val="24"/>
          <w:lang w:eastAsia="sk-SK"/>
        </w:rPr>
      </w:pPr>
      <w:r w:rsidRPr="0028186B">
        <w:rPr>
          <w:rFonts w:ascii="Times New Roman" w:hAnsi="Times New Roman"/>
          <w:sz w:val="24"/>
          <w:szCs w:val="24"/>
          <w:lang w:eastAsia="sk-SK"/>
        </w:rPr>
        <w:t xml:space="preserve">      - Rozšíriť vzdelávanie a uľahčiť prístup osôb zdravotne znevýhodnených k vzdelávaniu s ohľadom </w:t>
      </w:r>
      <w:r w:rsidRPr="0028186B">
        <w:rPr>
          <w:rFonts w:ascii="Times New Roman" w:hAnsi="Times New Roman"/>
          <w:sz w:val="24"/>
          <w:szCs w:val="24"/>
          <w:lang w:eastAsia="sk-SK"/>
        </w:rPr>
        <w:tab/>
        <w:t xml:space="preserve">   na ich špecifické potreby</w:t>
      </w:r>
    </w:p>
    <w:p w:rsidR="005D305F" w:rsidRDefault="005D305F" w:rsidP="00715681">
      <w:pPr>
        <w:spacing w:after="0" w:line="240" w:lineRule="auto"/>
        <w:ind w:left="361"/>
        <w:rPr>
          <w:rFonts w:ascii="Times New Roman" w:hAnsi="Times New Roman"/>
          <w:sz w:val="24"/>
          <w:szCs w:val="24"/>
          <w:lang w:eastAsia="sk-SK"/>
        </w:rPr>
      </w:pPr>
      <w:r w:rsidRPr="0028186B">
        <w:rPr>
          <w:rFonts w:ascii="Times New Roman" w:hAnsi="Times New Roman"/>
          <w:sz w:val="24"/>
          <w:szCs w:val="24"/>
          <w:lang w:eastAsia="sk-SK"/>
        </w:rPr>
        <w:t>      - Inovovať učebné osnovy všeobecno-vzdelávacích  pre</w:t>
      </w:r>
      <w:r>
        <w:rPr>
          <w:rFonts w:ascii="Times New Roman" w:hAnsi="Times New Roman"/>
          <w:sz w:val="24"/>
          <w:szCs w:val="24"/>
          <w:lang w:eastAsia="sk-SK"/>
        </w:rPr>
        <w:t>d</w:t>
      </w:r>
      <w:r w:rsidRPr="0028186B">
        <w:rPr>
          <w:rFonts w:ascii="Times New Roman" w:hAnsi="Times New Roman"/>
          <w:sz w:val="24"/>
          <w:szCs w:val="24"/>
          <w:lang w:eastAsia="sk-SK"/>
        </w:rPr>
        <w:t>metov  in</w:t>
      </w:r>
      <w:r>
        <w:rPr>
          <w:rFonts w:ascii="Times New Roman" w:hAnsi="Times New Roman"/>
          <w:sz w:val="24"/>
          <w:szCs w:val="24"/>
          <w:lang w:eastAsia="sk-SK"/>
        </w:rPr>
        <w:t xml:space="preserve">teraktívnym </w:t>
      </w:r>
    </w:p>
    <w:p w:rsidR="005D305F" w:rsidRPr="0028186B" w:rsidRDefault="005D305F" w:rsidP="00715681">
      <w:pPr>
        <w:spacing w:after="0" w:line="240" w:lineRule="auto"/>
        <w:ind w:left="361"/>
        <w:rPr>
          <w:rFonts w:ascii="Times New Roman" w:hAnsi="Times New Roman"/>
          <w:sz w:val="24"/>
          <w:szCs w:val="24"/>
          <w:lang w:eastAsia="sk-SK"/>
        </w:rPr>
      </w:pPr>
      <w:r>
        <w:rPr>
          <w:rFonts w:ascii="Times New Roman" w:hAnsi="Times New Roman"/>
          <w:sz w:val="24"/>
          <w:szCs w:val="24"/>
          <w:lang w:eastAsia="sk-SK"/>
        </w:rPr>
        <w:t xml:space="preserve">        spôsobom   </w:t>
      </w:r>
      <w:r w:rsidRPr="0028186B">
        <w:rPr>
          <w:rFonts w:ascii="Times New Roman" w:hAnsi="Times New Roman"/>
          <w:sz w:val="24"/>
          <w:szCs w:val="24"/>
          <w:lang w:eastAsia="sk-SK"/>
        </w:rPr>
        <w:t>vyučovania  /softwéry vypracované pre podmienky OUI – Mojmírovce/   </w:t>
      </w:r>
    </w:p>
    <w:p w:rsidR="005D305F" w:rsidRPr="0028186B" w:rsidRDefault="005D305F" w:rsidP="00715681">
      <w:pPr>
        <w:spacing w:after="0" w:line="240" w:lineRule="auto"/>
        <w:ind w:left="361"/>
        <w:rPr>
          <w:rFonts w:ascii="Times New Roman" w:hAnsi="Times New Roman"/>
          <w:sz w:val="24"/>
          <w:szCs w:val="24"/>
          <w:lang w:eastAsia="sk-SK"/>
        </w:rPr>
      </w:pPr>
      <w:r w:rsidRPr="0028186B">
        <w:rPr>
          <w:rFonts w:ascii="Times New Roman" w:hAnsi="Times New Roman"/>
          <w:sz w:val="24"/>
          <w:szCs w:val="24"/>
          <w:lang w:eastAsia="sk-SK"/>
        </w:rPr>
        <w:t>      - Inovovať učebné osnovy odborných učebných premetov</w:t>
      </w:r>
    </w:p>
    <w:p w:rsidR="005D305F" w:rsidRPr="0028186B" w:rsidRDefault="005D305F" w:rsidP="00715681">
      <w:pPr>
        <w:spacing w:after="0" w:line="240" w:lineRule="auto"/>
        <w:ind w:left="720"/>
        <w:rPr>
          <w:rFonts w:ascii="Times New Roman" w:hAnsi="Times New Roman"/>
          <w:sz w:val="24"/>
          <w:szCs w:val="24"/>
          <w:lang w:eastAsia="sk-SK"/>
        </w:rPr>
      </w:pPr>
      <w:r w:rsidRPr="0028186B">
        <w:rPr>
          <w:rFonts w:ascii="Times New Roman" w:hAnsi="Times New Roman"/>
          <w:sz w:val="24"/>
          <w:szCs w:val="24"/>
          <w:lang w:eastAsia="sk-SK"/>
        </w:rPr>
        <w:t>- Vyškoliť pedagogických pracovníkov</w:t>
      </w:r>
    </w:p>
    <w:p w:rsidR="005D305F" w:rsidRPr="0028186B" w:rsidRDefault="005D305F" w:rsidP="00715681">
      <w:pPr>
        <w:spacing w:after="0" w:line="240" w:lineRule="auto"/>
        <w:ind w:left="720"/>
        <w:rPr>
          <w:rFonts w:ascii="Times New Roman" w:hAnsi="Times New Roman"/>
          <w:sz w:val="24"/>
          <w:szCs w:val="24"/>
          <w:lang w:eastAsia="sk-SK"/>
        </w:rPr>
      </w:pPr>
      <w:r w:rsidRPr="0028186B">
        <w:rPr>
          <w:rFonts w:ascii="Times New Roman" w:hAnsi="Times New Roman"/>
          <w:sz w:val="24"/>
          <w:szCs w:val="24"/>
          <w:lang w:eastAsia="sk-SK"/>
        </w:rPr>
        <w:t>- Zlepšiť praktické a IKT zručnosti žiakov</w:t>
      </w:r>
      <w:r>
        <w:rPr>
          <w:rFonts w:ascii="Times New Roman" w:hAnsi="Times New Roman"/>
          <w:sz w:val="24"/>
          <w:szCs w:val="24"/>
          <w:lang w:eastAsia="sk-SK"/>
        </w:rPr>
        <w:t>.</w:t>
      </w:r>
    </w:p>
    <w:p w:rsidR="005D305F" w:rsidRDefault="005D305F" w:rsidP="00715681">
      <w:pPr>
        <w:spacing w:after="0" w:line="240" w:lineRule="auto"/>
        <w:rPr>
          <w:rFonts w:ascii="Times New Roman" w:hAnsi="Times New Roman"/>
          <w:color w:val="2F2F2F"/>
          <w:sz w:val="20"/>
          <w:szCs w:val="20"/>
          <w:lang w:eastAsia="sk-SK"/>
        </w:rPr>
      </w:pPr>
    </w:p>
    <w:p w:rsidR="005D305F" w:rsidRDefault="005D305F" w:rsidP="00715681">
      <w:pPr>
        <w:spacing w:after="0" w:line="240" w:lineRule="auto"/>
        <w:rPr>
          <w:rFonts w:ascii="Times New Roman" w:hAnsi="Times New Roman"/>
          <w:color w:val="2F2F2F"/>
          <w:sz w:val="20"/>
          <w:szCs w:val="20"/>
          <w:lang w:eastAsia="sk-SK"/>
        </w:rPr>
      </w:pPr>
    </w:p>
    <w:p w:rsidR="005D305F" w:rsidRPr="0051782A"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V školskom</w:t>
      </w:r>
      <w:r w:rsidRPr="0051782A">
        <w:rPr>
          <w:rFonts w:ascii="Times New Roman" w:hAnsi="Times New Roman"/>
          <w:color w:val="2F2F2F"/>
          <w:sz w:val="24"/>
          <w:szCs w:val="24"/>
          <w:lang w:eastAsia="sk-SK"/>
        </w:rPr>
        <w:t xml:space="preserve"> roku </w:t>
      </w:r>
      <w:r w:rsidR="00934CDC">
        <w:rPr>
          <w:rFonts w:ascii="Times New Roman" w:hAnsi="Times New Roman"/>
          <w:color w:val="2F2F2F"/>
          <w:sz w:val="24"/>
          <w:szCs w:val="24"/>
          <w:lang w:eastAsia="sk-SK"/>
        </w:rPr>
        <w:t>2020/2021</w:t>
      </w:r>
      <w:r>
        <w:rPr>
          <w:rFonts w:ascii="Times New Roman" w:hAnsi="Times New Roman"/>
          <w:color w:val="2F2F2F"/>
          <w:sz w:val="24"/>
          <w:szCs w:val="24"/>
          <w:lang w:eastAsia="sk-SK"/>
        </w:rPr>
        <w:t xml:space="preserve"> </w:t>
      </w:r>
      <w:r w:rsidRPr="0051782A">
        <w:rPr>
          <w:rFonts w:ascii="Times New Roman" w:hAnsi="Times New Roman"/>
          <w:color w:val="2F2F2F"/>
          <w:sz w:val="24"/>
          <w:szCs w:val="24"/>
          <w:lang w:eastAsia="sk-SK"/>
        </w:rPr>
        <w:t>pracovali v Odbornom učilišti internátnom, Mojmírovce</w:t>
      </w:r>
    </w:p>
    <w:p w:rsidR="005D305F" w:rsidRPr="0051782A" w:rsidRDefault="005D305F" w:rsidP="00AE4DF2">
      <w:pPr>
        <w:spacing w:after="0" w:line="240" w:lineRule="auto"/>
        <w:rPr>
          <w:rFonts w:ascii="Times New Roman" w:hAnsi="Times New Roman"/>
          <w:color w:val="2F2F2F"/>
          <w:sz w:val="24"/>
          <w:szCs w:val="24"/>
          <w:lang w:eastAsia="sk-SK"/>
        </w:rPr>
      </w:pPr>
      <w:r w:rsidRPr="0051782A">
        <w:rPr>
          <w:rFonts w:ascii="Times New Roman" w:hAnsi="Times New Roman"/>
          <w:color w:val="2F2F2F"/>
          <w:sz w:val="24"/>
          <w:szCs w:val="24"/>
          <w:lang w:eastAsia="sk-SK"/>
        </w:rPr>
        <w:t>predmetové komisie :</w:t>
      </w:r>
    </w:p>
    <w:p w:rsidR="005D305F" w:rsidRPr="0051782A" w:rsidRDefault="005D305F" w:rsidP="00AE4DF2">
      <w:pPr>
        <w:spacing w:after="0" w:line="240" w:lineRule="auto"/>
        <w:rPr>
          <w:rFonts w:ascii="Times New Roman" w:hAnsi="Times New Roman"/>
          <w:color w:val="2F2F2F"/>
          <w:sz w:val="24"/>
          <w:szCs w:val="24"/>
          <w:lang w:eastAsia="sk-SK"/>
        </w:rPr>
      </w:pPr>
      <w:r w:rsidRPr="0051782A">
        <w:rPr>
          <w:rFonts w:ascii="Times New Roman" w:hAnsi="Times New Roman"/>
          <w:color w:val="2F2F2F"/>
          <w:sz w:val="24"/>
          <w:szCs w:val="24"/>
          <w:lang w:eastAsia="sk-SK"/>
        </w:rPr>
        <w:t>            pre všeobecno-vzdelávacie predmety v učebnom odbore :</w:t>
      </w:r>
    </w:p>
    <w:p w:rsidR="005D305F" w:rsidRPr="00E62A9B" w:rsidRDefault="005D305F" w:rsidP="00AE4DF2">
      <w:pPr>
        <w:spacing w:after="0" w:line="240" w:lineRule="auto"/>
        <w:rPr>
          <w:rFonts w:ascii="Times New Roman" w:hAnsi="Times New Roman"/>
          <w:color w:val="2F2F2F"/>
          <w:sz w:val="20"/>
          <w:szCs w:val="20"/>
          <w:lang w:eastAsia="sk-SK"/>
        </w:rPr>
      </w:pPr>
    </w:p>
    <w:p w:rsidR="005D305F" w:rsidRPr="00635C02" w:rsidRDefault="005D305F" w:rsidP="00AE4DF2">
      <w:pPr>
        <w:spacing w:after="0" w:line="240" w:lineRule="auto"/>
        <w:ind w:left="2340"/>
        <w:rPr>
          <w:rFonts w:ascii="Times New Roman" w:hAnsi="Times New Roman"/>
          <w:color w:val="2F2F2F"/>
          <w:sz w:val="20"/>
          <w:szCs w:val="20"/>
          <w:lang w:eastAsia="sk-SK"/>
        </w:rPr>
      </w:pPr>
      <w:r w:rsidRPr="00E62A9B">
        <w:rPr>
          <w:rFonts w:ascii="Times New Roman" w:hAnsi="Times New Roman"/>
          <w:color w:val="2F2F2F"/>
          <w:sz w:val="20"/>
          <w:szCs w:val="20"/>
          <w:lang w:eastAsia="sk-SK"/>
        </w:rPr>
        <w:t>-     </w:t>
      </w:r>
      <w:r>
        <w:rPr>
          <w:rFonts w:ascii="Times New Roman" w:hAnsi="Times New Roman"/>
          <w:b/>
          <w:bCs/>
          <w:color w:val="2F2F2F"/>
          <w:sz w:val="24"/>
          <w:szCs w:val="24"/>
          <w:lang w:eastAsia="sk-SK"/>
        </w:rPr>
        <w:t xml:space="preserve">obchodná prevádzka – </w:t>
      </w:r>
      <w:r w:rsidRPr="006672ED">
        <w:rPr>
          <w:rFonts w:ascii="Times New Roman" w:hAnsi="Times New Roman"/>
          <w:bCs/>
          <w:color w:val="2F2F2F"/>
          <w:sz w:val="24"/>
          <w:szCs w:val="24"/>
          <w:lang w:eastAsia="sk-SK"/>
        </w:rPr>
        <w:t>práca pri</w:t>
      </w:r>
      <w:r>
        <w:rPr>
          <w:rFonts w:ascii="Times New Roman" w:hAnsi="Times New Roman"/>
          <w:b/>
          <w:bCs/>
          <w:color w:val="2F2F2F"/>
          <w:sz w:val="24"/>
          <w:szCs w:val="24"/>
          <w:lang w:eastAsia="sk-SK"/>
        </w:rPr>
        <w:t xml:space="preserve"> </w:t>
      </w:r>
      <w:r w:rsidRPr="008F5556">
        <w:rPr>
          <w:rFonts w:ascii="Times New Roman" w:hAnsi="Times New Roman"/>
          <w:color w:val="2F2F2F"/>
          <w:sz w:val="24"/>
          <w:szCs w:val="24"/>
          <w:lang w:eastAsia="sk-SK"/>
        </w:rPr>
        <w:t>príprav</w:t>
      </w:r>
      <w:r>
        <w:rPr>
          <w:rFonts w:ascii="Times New Roman" w:hAnsi="Times New Roman"/>
          <w:color w:val="2F2F2F"/>
          <w:sz w:val="24"/>
          <w:szCs w:val="24"/>
          <w:lang w:eastAsia="sk-SK"/>
        </w:rPr>
        <w:t>e</w:t>
      </w:r>
      <w:r w:rsidRPr="008F5556">
        <w:rPr>
          <w:rFonts w:ascii="Times New Roman" w:hAnsi="Times New Roman"/>
          <w:color w:val="2F2F2F"/>
          <w:sz w:val="24"/>
          <w:szCs w:val="24"/>
          <w:lang w:eastAsia="sk-SK"/>
        </w:rPr>
        <w:t xml:space="preserve"> jedál</w:t>
      </w:r>
    </w:p>
    <w:p w:rsidR="005D305F" w:rsidRDefault="005D305F" w:rsidP="00AE4DF2">
      <w:pPr>
        <w:spacing w:after="0" w:line="240" w:lineRule="auto"/>
        <w:ind w:left="2340"/>
        <w:rPr>
          <w:rFonts w:ascii="Times New Roman" w:hAnsi="Times New Roman"/>
          <w:color w:val="2F2F2F"/>
          <w:sz w:val="20"/>
          <w:szCs w:val="20"/>
          <w:lang w:eastAsia="sk-SK"/>
        </w:rPr>
      </w:pPr>
      <w:r w:rsidRPr="00E62A9B">
        <w:rPr>
          <w:rFonts w:ascii="Times New Roman" w:hAnsi="Times New Roman"/>
          <w:color w:val="2F2F2F"/>
          <w:sz w:val="20"/>
          <w:szCs w:val="20"/>
          <w:lang w:eastAsia="sk-SK"/>
        </w:rPr>
        <w:t>      </w:t>
      </w:r>
      <w:r w:rsidRPr="00E62A9B">
        <w:rPr>
          <w:rFonts w:ascii="Times New Roman" w:hAnsi="Times New Roman"/>
          <w:b/>
          <w:bCs/>
          <w:color w:val="000000"/>
          <w:sz w:val="21"/>
          <w:szCs w:val="21"/>
          <w:lang w:eastAsia="sk-SK"/>
        </w:rPr>
        <w:t>číselný kód:</w:t>
      </w:r>
      <w:r w:rsidRPr="00E62A9B">
        <w:rPr>
          <w:rFonts w:ascii="Times New Roman" w:hAnsi="Times New Roman"/>
          <w:color w:val="000000"/>
          <w:sz w:val="21"/>
          <w:szCs w:val="21"/>
          <w:lang w:eastAsia="sk-SK"/>
        </w:rPr>
        <w:t> </w:t>
      </w:r>
      <w:r w:rsidRPr="00E62A9B">
        <w:rPr>
          <w:rFonts w:ascii="Times New Roman" w:hAnsi="Times New Roman"/>
          <w:b/>
          <w:bCs/>
          <w:color w:val="2F2F2F"/>
          <w:sz w:val="24"/>
          <w:szCs w:val="24"/>
          <w:lang w:eastAsia="sk-SK"/>
        </w:rPr>
        <w:t>  6491 2 01</w:t>
      </w:r>
      <w:r w:rsidRPr="00E62A9B">
        <w:rPr>
          <w:rFonts w:ascii="Times New Roman" w:hAnsi="Times New Roman"/>
          <w:color w:val="2F2F2F"/>
          <w:sz w:val="20"/>
          <w:szCs w:val="20"/>
          <w:lang w:eastAsia="sk-SK"/>
        </w:rPr>
        <w:t>  </w:t>
      </w:r>
    </w:p>
    <w:p w:rsidR="005D305F" w:rsidRPr="00E62A9B" w:rsidRDefault="005D305F" w:rsidP="00AE4DF2">
      <w:pPr>
        <w:spacing w:after="0" w:line="240" w:lineRule="auto"/>
        <w:ind w:left="2340"/>
        <w:rPr>
          <w:rFonts w:ascii="Times New Roman" w:hAnsi="Times New Roman"/>
          <w:color w:val="2F2F2F"/>
          <w:sz w:val="20"/>
          <w:szCs w:val="20"/>
          <w:lang w:eastAsia="sk-SK"/>
        </w:rPr>
      </w:pPr>
      <w:r>
        <w:rPr>
          <w:rFonts w:ascii="Times New Roman" w:hAnsi="Times New Roman"/>
          <w:b/>
          <w:bCs/>
          <w:color w:val="000000"/>
          <w:sz w:val="21"/>
          <w:szCs w:val="21"/>
          <w:lang w:eastAsia="sk-SK"/>
        </w:rPr>
        <w:t xml:space="preserve">                             </w:t>
      </w:r>
      <w:r w:rsidRPr="00E62A9B">
        <w:rPr>
          <w:rFonts w:ascii="Times New Roman" w:hAnsi="Times New Roman"/>
          <w:b/>
          <w:bCs/>
          <w:color w:val="2F2F2F"/>
          <w:sz w:val="24"/>
          <w:szCs w:val="24"/>
          <w:lang w:eastAsia="sk-SK"/>
        </w:rPr>
        <w:t xml:space="preserve">6491 </w:t>
      </w:r>
      <w:r>
        <w:rPr>
          <w:rFonts w:ascii="Times New Roman" w:hAnsi="Times New Roman"/>
          <w:b/>
          <w:bCs/>
          <w:color w:val="2F2F2F"/>
          <w:sz w:val="24"/>
          <w:szCs w:val="24"/>
          <w:lang w:eastAsia="sk-SK"/>
        </w:rPr>
        <w:t>G</w:t>
      </w:r>
      <w:r w:rsidRPr="00E62A9B">
        <w:rPr>
          <w:rFonts w:ascii="Times New Roman" w:hAnsi="Times New Roman"/>
          <w:b/>
          <w:bCs/>
          <w:color w:val="2F2F2F"/>
          <w:sz w:val="24"/>
          <w:szCs w:val="24"/>
          <w:lang w:eastAsia="sk-SK"/>
        </w:rPr>
        <w:t xml:space="preserve"> 01</w:t>
      </w:r>
      <w:r w:rsidRPr="00E62A9B">
        <w:rPr>
          <w:rFonts w:ascii="Times New Roman" w:hAnsi="Times New Roman"/>
          <w:color w:val="2F2F2F"/>
          <w:sz w:val="20"/>
          <w:szCs w:val="20"/>
          <w:lang w:eastAsia="sk-SK"/>
        </w:rPr>
        <w:t>  </w:t>
      </w:r>
    </w:p>
    <w:p w:rsidR="005D305F" w:rsidRDefault="005D305F" w:rsidP="00AE4DF2">
      <w:pPr>
        <w:spacing w:after="0" w:line="240" w:lineRule="auto"/>
        <w:ind w:left="2340"/>
        <w:rPr>
          <w:rFonts w:ascii="Times New Roman" w:hAnsi="Times New Roman"/>
          <w:color w:val="2F2F2F"/>
          <w:sz w:val="20"/>
          <w:szCs w:val="20"/>
          <w:lang w:eastAsia="sk-SK"/>
        </w:rPr>
      </w:pPr>
    </w:p>
    <w:p w:rsidR="005D305F" w:rsidRDefault="005D305F" w:rsidP="00AE4DF2">
      <w:pPr>
        <w:spacing w:after="0" w:line="240" w:lineRule="auto"/>
        <w:ind w:left="2340"/>
        <w:rPr>
          <w:rFonts w:ascii="Times New Roman" w:hAnsi="Times New Roman"/>
          <w:color w:val="2F2F2F"/>
          <w:sz w:val="24"/>
          <w:szCs w:val="24"/>
          <w:lang w:eastAsia="sk-SK"/>
        </w:rPr>
      </w:pPr>
      <w:r w:rsidRPr="00E62A9B">
        <w:rPr>
          <w:rFonts w:ascii="Times New Roman" w:hAnsi="Times New Roman"/>
          <w:color w:val="2F2F2F"/>
          <w:sz w:val="20"/>
          <w:szCs w:val="20"/>
          <w:lang w:eastAsia="sk-SK"/>
        </w:rPr>
        <w:t>-     </w:t>
      </w:r>
      <w:r>
        <w:rPr>
          <w:rFonts w:ascii="Times New Roman" w:hAnsi="Times New Roman"/>
          <w:b/>
          <w:bCs/>
          <w:color w:val="2F2F2F"/>
          <w:sz w:val="24"/>
          <w:szCs w:val="24"/>
          <w:lang w:eastAsia="sk-SK"/>
        </w:rPr>
        <w:t>p</w:t>
      </w:r>
      <w:r w:rsidRPr="00E62A9B">
        <w:rPr>
          <w:rFonts w:ascii="Times New Roman" w:hAnsi="Times New Roman"/>
          <w:b/>
          <w:bCs/>
          <w:color w:val="2F2F2F"/>
          <w:sz w:val="24"/>
          <w:szCs w:val="24"/>
          <w:lang w:eastAsia="sk-SK"/>
        </w:rPr>
        <w:t>oľnohospodárska výroba -</w:t>
      </w:r>
      <w:r w:rsidRPr="00E62A9B">
        <w:rPr>
          <w:rFonts w:ascii="Times New Roman" w:hAnsi="Times New Roman"/>
          <w:color w:val="2F2F2F"/>
          <w:sz w:val="20"/>
          <w:szCs w:val="20"/>
          <w:lang w:eastAsia="sk-SK"/>
        </w:rPr>
        <w:t> </w:t>
      </w:r>
      <w:r w:rsidRPr="008F5556">
        <w:rPr>
          <w:rFonts w:ascii="Times New Roman" w:hAnsi="Times New Roman"/>
          <w:color w:val="2F2F2F"/>
          <w:sz w:val="24"/>
          <w:szCs w:val="24"/>
          <w:lang w:eastAsia="sk-SK"/>
        </w:rPr>
        <w:t>záhradn</w:t>
      </w:r>
      <w:r>
        <w:rPr>
          <w:rFonts w:ascii="Times New Roman" w:hAnsi="Times New Roman"/>
          <w:color w:val="2F2F2F"/>
          <w:sz w:val="24"/>
          <w:szCs w:val="24"/>
          <w:lang w:eastAsia="sk-SK"/>
        </w:rPr>
        <w:t>í</w:t>
      </w:r>
      <w:r w:rsidRPr="008F5556">
        <w:rPr>
          <w:rFonts w:ascii="Times New Roman" w:hAnsi="Times New Roman"/>
          <w:color w:val="2F2F2F"/>
          <w:sz w:val="24"/>
          <w:szCs w:val="24"/>
          <w:lang w:eastAsia="sk-SK"/>
        </w:rPr>
        <w:t xml:space="preserve">ctvo: </w:t>
      </w:r>
    </w:p>
    <w:p w:rsidR="005D305F" w:rsidRPr="00E62A9B" w:rsidRDefault="005D305F" w:rsidP="00AE4DF2">
      <w:pPr>
        <w:spacing w:after="0" w:line="240" w:lineRule="auto"/>
        <w:ind w:left="2340"/>
        <w:rPr>
          <w:rFonts w:ascii="Times New Roman" w:hAnsi="Times New Roman"/>
          <w:color w:val="2F2F2F"/>
          <w:sz w:val="20"/>
          <w:szCs w:val="20"/>
          <w:lang w:eastAsia="sk-SK"/>
        </w:rPr>
      </w:pPr>
      <w:r>
        <w:rPr>
          <w:rFonts w:ascii="Times New Roman" w:hAnsi="Times New Roman"/>
          <w:color w:val="2F2F2F"/>
          <w:sz w:val="24"/>
          <w:szCs w:val="24"/>
          <w:lang w:eastAsia="sk-SK"/>
        </w:rPr>
        <w:t xml:space="preserve">     </w:t>
      </w:r>
      <w:r w:rsidRPr="008F5556">
        <w:rPr>
          <w:rFonts w:ascii="Times New Roman" w:hAnsi="Times New Roman"/>
          <w:color w:val="2F2F2F"/>
          <w:sz w:val="24"/>
          <w:szCs w:val="24"/>
          <w:lang w:eastAsia="sk-SK"/>
        </w:rPr>
        <w:t>kvetinár, zeleninár,</w:t>
      </w:r>
      <w:r>
        <w:rPr>
          <w:rFonts w:ascii="Times New Roman" w:hAnsi="Times New Roman"/>
          <w:color w:val="2F2F2F"/>
          <w:sz w:val="24"/>
          <w:szCs w:val="24"/>
          <w:lang w:eastAsia="sk-SK"/>
        </w:rPr>
        <w:t xml:space="preserve"> </w:t>
      </w:r>
      <w:r w:rsidRPr="008F5556">
        <w:rPr>
          <w:rFonts w:ascii="Times New Roman" w:hAnsi="Times New Roman"/>
          <w:color w:val="2F2F2F"/>
          <w:sz w:val="24"/>
          <w:szCs w:val="24"/>
          <w:lang w:eastAsia="sk-SK"/>
        </w:rPr>
        <w:t>sadovník</w:t>
      </w:r>
    </w:p>
    <w:p w:rsidR="005D305F" w:rsidRDefault="005D305F" w:rsidP="00AE4DF2">
      <w:pPr>
        <w:spacing w:after="0" w:line="240" w:lineRule="auto"/>
        <w:rPr>
          <w:rFonts w:ascii="Times New Roman" w:hAnsi="Times New Roman"/>
          <w:color w:val="2F2F2F"/>
          <w:sz w:val="20"/>
          <w:szCs w:val="20"/>
          <w:lang w:eastAsia="sk-SK"/>
        </w:rPr>
      </w:pPr>
      <w:r w:rsidRPr="00E62A9B">
        <w:rPr>
          <w:rFonts w:ascii="Times New Roman" w:hAnsi="Times New Roman"/>
          <w:color w:val="2F2F2F"/>
          <w:sz w:val="20"/>
          <w:szCs w:val="20"/>
          <w:lang w:eastAsia="sk-SK"/>
        </w:rPr>
        <w:t>                                             </w:t>
      </w:r>
      <w:r>
        <w:rPr>
          <w:rFonts w:ascii="Times New Roman" w:hAnsi="Times New Roman"/>
          <w:color w:val="2F2F2F"/>
          <w:sz w:val="20"/>
          <w:szCs w:val="20"/>
          <w:lang w:eastAsia="sk-SK"/>
        </w:rPr>
        <w:t xml:space="preserve">        </w:t>
      </w:r>
      <w:r w:rsidRPr="00E62A9B">
        <w:rPr>
          <w:rFonts w:ascii="Times New Roman" w:hAnsi="Times New Roman"/>
          <w:b/>
          <w:bCs/>
          <w:color w:val="000000"/>
          <w:sz w:val="21"/>
          <w:szCs w:val="21"/>
          <w:lang w:eastAsia="sk-SK"/>
        </w:rPr>
        <w:t>číselný kód:</w:t>
      </w:r>
      <w:r w:rsidRPr="00E62A9B">
        <w:rPr>
          <w:rFonts w:ascii="Times New Roman" w:hAnsi="Times New Roman"/>
          <w:color w:val="2F2F2F"/>
          <w:sz w:val="20"/>
          <w:szCs w:val="20"/>
          <w:lang w:eastAsia="sk-SK"/>
        </w:rPr>
        <w:t> </w:t>
      </w:r>
      <w:r w:rsidRPr="00E62A9B">
        <w:rPr>
          <w:rFonts w:ascii="Times New Roman" w:hAnsi="Times New Roman"/>
          <w:b/>
          <w:bCs/>
          <w:color w:val="2F2F2F"/>
          <w:sz w:val="24"/>
          <w:szCs w:val="24"/>
          <w:lang w:eastAsia="sk-SK"/>
        </w:rPr>
        <w:t>  4572 2 09</w:t>
      </w:r>
      <w:r w:rsidRPr="00E62A9B">
        <w:rPr>
          <w:rFonts w:ascii="Times New Roman" w:hAnsi="Times New Roman"/>
          <w:color w:val="2F2F2F"/>
          <w:sz w:val="20"/>
          <w:szCs w:val="20"/>
          <w:lang w:eastAsia="sk-SK"/>
        </w:rPr>
        <w:t>       </w:t>
      </w:r>
    </w:p>
    <w:p w:rsidR="005D305F" w:rsidRPr="00E62A9B" w:rsidRDefault="005D305F" w:rsidP="00AE4DF2">
      <w:pPr>
        <w:spacing w:after="0" w:line="240" w:lineRule="auto"/>
        <w:rPr>
          <w:rFonts w:ascii="Times New Roman" w:hAnsi="Times New Roman"/>
          <w:color w:val="2F2F2F"/>
          <w:sz w:val="20"/>
          <w:szCs w:val="20"/>
          <w:lang w:eastAsia="sk-SK"/>
        </w:rPr>
      </w:pPr>
      <w:r>
        <w:rPr>
          <w:rFonts w:ascii="Times New Roman" w:hAnsi="Times New Roman"/>
          <w:color w:val="2F2F2F"/>
          <w:sz w:val="20"/>
          <w:szCs w:val="20"/>
          <w:lang w:eastAsia="sk-SK"/>
        </w:rPr>
        <w:t xml:space="preserve">                                                                              </w:t>
      </w:r>
      <w:r w:rsidRPr="00E62A9B">
        <w:rPr>
          <w:rFonts w:ascii="Times New Roman" w:hAnsi="Times New Roman"/>
          <w:b/>
          <w:bCs/>
          <w:color w:val="2F2F2F"/>
          <w:sz w:val="24"/>
          <w:szCs w:val="24"/>
          <w:lang w:eastAsia="sk-SK"/>
        </w:rPr>
        <w:t xml:space="preserve">4572 </w:t>
      </w:r>
      <w:r>
        <w:rPr>
          <w:rFonts w:ascii="Times New Roman" w:hAnsi="Times New Roman"/>
          <w:b/>
          <w:bCs/>
          <w:color w:val="2F2F2F"/>
          <w:sz w:val="24"/>
          <w:szCs w:val="24"/>
          <w:lang w:eastAsia="sk-SK"/>
        </w:rPr>
        <w:t>G</w:t>
      </w:r>
      <w:r w:rsidRPr="00E62A9B">
        <w:rPr>
          <w:rFonts w:ascii="Times New Roman" w:hAnsi="Times New Roman"/>
          <w:b/>
          <w:bCs/>
          <w:color w:val="2F2F2F"/>
          <w:sz w:val="24"/>
          <w:szCs w:val="24"/>
          <w:lang w:eastAsia="sk-SK"/>
        </w:rPr>
        <w:t xml:space="preserve"> 09</w:t>
      </w:r>
      <w:r w:rsidRPr="00E62A9B">
        <w:rPr>
          <w:rFonts w:ascii="Times New Roman" w:hAnsi="Times New Roman"/>
          <w:color w:val="2F2F2F"/>
          <w:sz w:val="20"/>
          <w:szCs w:val="20"/>
          <w:lang w:eastAsia="sk-SK"/>
        </w:rPr>
        <w:t>                 </w:t>
      </w:r>
    </w:p>
    <w:p w:rsidR="005D305F" w:rsidRPr="00E62A9B" w:rsidRDefault="005D305F" w:rsidP="00AE4DF2">
      <w:pPr>
        <w:spacing w:after="0" w:line="240" w:lineRule="auto"/>
        <w:ind w:left="2340"/>
        <w:rPr>
          <w:rFonts w:ascii="Times New Roman" w:hAnsi="Times New Roman"/>
          <w:color w:val="2F2F2F"/>
          <w:sz w:val="20"/>
          <w:szCs w:val="20"/>
          <w:lang w:eastAsia="sk-SK"/>
        </w:rPr>
      </w:pPr>
    </w:p>
    <w:p w:rsidR="005D305F" w:rsidRPr="00F46A63" w:rsidRDefault="005D305F" w:rsidP="00AE4DF2">
      <w:pPr>
        <w:spacing w:after="0" w:line="240" w:lineRule="auto"/>
        <w:ind w:left="2340"/>
        <w:rPr>
          <w:rFonts w:ascii="Times New Roman" w:hAnsi="Times New Roman"/>
          <w:color w:val="2F2F2F"/>
          <w:sz w:val="24"/>
          <w:szCs w:val="24"/>
          <w:lang w:eastAsia="sk-SK"/>
        </w:rPr>
      </w:pPr>
      <w:r w:rsidRPr="00E62A9B">
        <w:rPr>
          <w:rFonts w:ascii="Times New Roman" w:hAnsi="Times New Roman"/>
          <w:color w:val="2F2F2F"/>
          <w:sz w:val="20"/>
          <w:szCs w:val="20"/>
          <w:lang w:eastAsia="sk-SK"/>
        </w:rPr>
        <w:t>-     </w:t>
      </w:r>
      <w:r>
        <w:rPr>
          <w:rFonts w:ascii="Times New Roman" w:hAnsi="Times New Roman"/>
          <w:b/>
          <w:bCs/>
          <w:color w:val="2F2F2F"/>
          <w:sz w:val="24"/>
          <w:szCs w:val="24"/>
          <w:lang w:eastAsia="sk-SK"/>
        </w:rPr>
        <w:t>p</w:t>
      </w:r>
      <w:r w:rsidRPr="00E62A9B">
        <w:rPr>
          <w:rFonts w:ascii="Times New Roman" w:hAnsi="Times New Roman"/>
          <w:b/>
          <w:bCs/>
          <w:color w:val="2F2F2F"/>
          <w:sz w:val="24"/>
          <w:szCs w:val="24"/>
          <w:lang w:eastAsia="sk-SK"/>
        </w:rPr>
        <w:t>olygrafická výroba - </w:t>
      </w:r>
      <w:r w:rsidRPr="00F46A63">
        <w:rPr>
          <w:rFonts w:ascii="Times New Roman" w:hAnsi="Times New Roman"/>
          <w:color w:val="2F2F2F"/>
          <w:sz w:val="24"/>
          <w:szCs w:val="24"/>
          <w:lang w:eastAsia="sk-SK"/>
        </w:rPr>
        <w:t>knihárne a kartonáž</w:t>
      </w:r>
    </w:p>
    <w:p w:rsidR="005D305F" w:rsidRPr="00F46A63" w:rsidRDefault="005D305F" w:rsidP="00AE4DF2">
      <w:pPr>
        <w:spacing w:after="0" w:line="240" w:lineRule="auto"/>
        <w:ind w:left="2340"/>
        <w:rPr>
          <w:rFonts w:ascii="Times New Roman" w:hAnsi="Times New Roman"/>
          <w:b/>
          <w:bCs/>
          <w:color w:val="2F2F2F"/>
          <w:sz w:val="24"/>
          <w:szCs w:val="24"/>
          <w:lang w:eastAsia="sk-SK"/>
        </w:rPr>
      </w:pPr>
      <w:r w:rsidRPr="00F46A63">
        <w:rPr>
          <w:rFonts w:ascii="Times New Roman" w:hAnsi="Times New Roman"/>
          <w:color w:val="2F2F2F"/>
          <w:sz w:val="24"/>
          <w:szCs w:val="24"/>
          <w:lang w:eastAsia="sk-SK"/>
        </w:rPr>
        <w:t>      </w:t>
      </w:r>
      <w:r w:rsidRPr="00F46A63">
        <w:rPr>
          <w:rFonts w:ascii="Times New Roman" w:hAnsi="Times New Roman"/>
          <w:b/>
          <w:bCs/>
          <w:color w:val="000000"/>
          <w:sz w:val="24"/>
          <w:szCs w:val="24"/>
          <w:lang w:eastAsia="sk-SK"/>
        </w:rPr>
        <w:t>číselný kód:</w:t>
      </w:r>
      <w:r w:rsidRPr="00F46A63">
        <w:rPr>
          <w:rFonts w:ascii="Times New Roman" w:hAnsi="Times New Roman"/>
          <w:color w:val="2F2F2F"/>
          <w:sz w:val="24"/>
          <w:szCs w:val="24"/>
          <w:lang w:eastAsia="sk-SK"/>
        </w:rPr>
        <w:t> </w:t>
      </w:r>
      <w:r w:rsidRPr="00F46A63">
        <w:rPr>
          <w:rFonts w:ascii="Times New Roman" w:hAnsi="Times New Roman"/>
          <w:b/>
          <w:bCs/>
          <w:color w:val="2F2F2F"/>
          <w:sz w:val="24"/>
          <w:szCs w:val="24"/>
          <w:lang w:eastAsia="sk-SK"/>
        </w:rPr>
        <w:t>6495 2 01  </w:t>
      </w:r>
    </w:p>
    <w:p w:rsidR="005D305F" w:rsidRPr="00F46A63" w:rsidRDefault="005D305F" w:rsidP="00AE4DF2">
      <w:pPr>
        <w:spacing w:after="0" w:line="240" w:lineRule="auto"/>
        <w:ind w:left="2340"/>
        <w:rPr>
          <w:rFonts w:ascii="Times New Roman" w:hAnsi="Times New Roman"/>
          <w:color w:val="2F2F2F"/>
          <w:sz w:val="24"/>
          <w:szCs w:val="24"/>
          <w:lang w:eastAsia="sk-SK"/>
        </w:rPr>
      </w:pPr>
      <w:r w:rsidRPr="00F46A63">
        <w:rPr>
          <w:rFonts w:ascii="Times New Roman" w:hAnsi="Times New Roman"/>
          <w:b/>
          <w:bCs/>
          <w:color w:val="000000"/>
          <w:sz w:val="24"/>
          <w:szCs w:val="24"/>
          <w:lang w:eastAsia="sk-SK"/>
        </w:rPr>
        <w:t xml:space="preserve">                           </w:t>
      </w:r>
      <w:r w:rsidRPr="00F46A63">
        <w:rPr>
          <w:rFonts w:ascii="Times New Roman" w:hAnsi="Times New Roman"/>
          <w:b/>
          <w:bCs/>
          <w:color w:val="2F2F2F"/>
          <w:sz w:val="24"/>
          <w:szCs w:val="24"/>
          <w:lang w:eastAsia="sk-SK"/>
        </w:rPr>
        <w:t>6495 G 01</w:t>
      </w:r>
      <w:r w:rsidRPr="00F46A63">
        <w:rPr>
          <w:rFonts w:ascii="Times New Roman" w:hAnsi="Times New Roman"/>
          <w:color w:val="2F2F2F"/>
          <w:sz w:val="24"/>
          <w:szCs w:val="24"/>
          <w:lang w:eastAsia="sk-SK"/>
        </w:rPr>
        <w:t>                                        </w:t>
      </w:r>
    </w:p>
    <w:p w:rsidR="005D305F" w:rsidRPr="00F46A63" w:rsidRDefault="005D305F" w:rsidP="00AE4DF2">
      <w:pPr>
        <w:spacing w:after="0" w:line="240" w:lineRule="auto"/>
        <w:ind w:left="2340"/>
        <w:rPr>
          <w:rFonts w:ascii="Times New Roman" w:hAnsi="Times New Roman"/>
          <w:color w:val="2F2F2F"/>
          <w:sz w:val="24"/>
          <w:szCs w:val="24"/>
          <w:lang w:eastAsia="sk-SK"/>
        </w:rPr>
      </w:pPr>
    </w:p>
    <w:p w:rsidR="005D305F" w:rsidRPr="00F46A63" w:rsidRDefault="005D305F" w:rsidP="00AE4DF2">
      <w:pPr>
        <w:spacing w:after="0" w:line="240" w:lineRule="auto"/>
        <w:ind w:left="2340"/>
        <w:rPr>
          <w:rFonts w:ascii="Times New Roman" w:hAnsi="Times New Roman"/>
          <w:color w:val="2F2F2F"/>
          <w:sz w:val="24"/>
          <w:szCs w:val="24"/>
          <w:lang w:eastAsia="sk-SK"/>
        </w:rPr>
      </w:pPr>
      <w:r w:rsidRPr="00F46A63">
        <w:rPr>
          <w:rFonts w:ascii="Times New Roman" w:hAnsi="Times New Roman"/>
          <w:color w:val="2F2F2F"/>
          <w:sz w:val="24"/>
          <w:szCs w:val="24"/>
          <w:lang w:eastAsia="sk-SK"/>
        </w:rPr>
        <w:t>-</w:t>
      </w:r>
      <w:r w:rsidRPr="00F46A63">
        <w:rPr>
          <w:rFonts w:ascii="Times New Roman" w:hAnsi="Times New Roman"/>
          <w:b/>
          <w:bCs/>
          <w:color w:val="2F2F2F"/>
          <w:sz w:val="24"/>
          <w:szCs w:val="24"/>
          <w:lang w:eastAsia="sk-SK"/>
        </w:rPr>
        <w:t>    obchodná prevádzka - </w:t>
      </w:r>
      <w:r w:rsidRPr="00F46A63">
        <w:rPr>
          <w:rFonts w:ascii="Times New Roman" w:hAnsi="Times New Roman"/>
          <w:color w:val="2F2F2F"/>
          <w:sz w:val="24"/>
          <w:szCs w:val="24"/>
          <w:lang w:eastAsia="sk-SK"/>
        </w:rPr>
        <w:t>príprava, skladovanie a predaj tovaru</w:t>
      </w:r>
    </w:p>
    <w:p w:rsidR="005D305F" w:rsidRPr="00E62A9B" w:rsidRDefault="005D305F" w:rsidP="00AE4DF2">
      <w:pPr>
        <w:spacing w:after="0" w:line="240" w:lineRule="auto"/>
        <w:ind w:left="2340"/>
        <w:rPr>
          <w:rFonts w:ascii="Times New Roman" w:hAnsi="Times New Roman"/>
          <w:color w:val="2F2F2F"/>
          <w:sz w:val="20"/>
          <w:szCs w:val="20"/>
          <w:lang w:eastAsia="sk-SK"/>
        </w:rPr>
      </w:pPr>
      <w:r w:rsidRPr="00E62A9B">
        <w:rPr>
          <w:rFonts w:ascii="Times New Roman" w:hAnsi="Times New Roman"/>
          <w:color w:val="2F2F2F"/>
          <w:sz w:val="20"/>
          <w:szCs w:val="20"/>
          <w:lang w:eastAsia="sk-SK"/>
        </w:rPr>
        <w:t>     </w:t>
      </w:r>
      <w:r w:rsidRPr="00E62A9B">
        <w:rPr>
          <w:rFonts w:ascii="Times New Roman" w:hAnsi="Times New Roman"/>
          <w:b/>
          <w:bCs/>
          <w:color w:val="000000"/>
          <w:sz w:val="21"/>
          <w:szCs w:val="21"/>
          <w:lang w:eastAsia="sk-SK"/>
        </w:rPr>
        <w:t>číselný kód:</w:t>
      </w:r>
      <w:r w:rsidRPr="00E62A9B">
        <w:rPr>
          <w:rFonts w:ascii="Times New Roman" w:hAnsi="Times New Roman"/>
          <w:b/>
          <w:bCs/>
          <w:color w:val="2F2F2F"/>
          <w:sz w:val="24"/>
          <w:szCs w:val="24"/>
          <w:lang w:eastAsia="sk-SK"/>
        </w:rPr>
        <w:t>   6491 2 02</w:t>
      </w:r>
    </w:p>
    <w:p w:rsidR="005D305F" w:rsidRDefault="005D305F" w:rsidP="00AE4DF2">
      <w:pPr>
        <w:spacing w:after="0" w:line="240" w:lineRule="auto"/>
        <w:ind w:left="2340"/>
        <w:rPr>
          <w:rFonts w:ascii="Times New Roman" w:hAnsi="Times New Roman"/>
          <w:color w:val="2F2F2F"/>
          <w:sz w:val="20"/>
          <w:szCs w:val="20"/>
          <w:lang w:eastAsia="sk-SK"/>
        </w:rPr>
      </w:pPr>
      <w:r>
        <w:rPr>
          <w:rFonts w:ascii="Times New Roman" w:hAnsi="Times New Roman"/>
          <w:color w:val="2F2F2F"/>
          <w:sz w:val="20"/>
          <w:szCs w:val="20"/>
          <w:lang w:eastAsia="sk-SK"/>
        </w:rPr>
        <w:t xml:space="preserve">                              </w:t>
      </w:r>
      <w:r w:rsidRPr="00E62A9B">
        <w:rPr>
          <w:rFonts w:ascii="Times New Roman" w:hAnsi="Times New Roman"/>
          <w:b/>
          <w:bCs/>
          <w:color w:val="2F2F2F"/>
          <w:sz w:val="24"/>
          <w:szCs w:val="24"/>
          <w:lang w:eastAsia="sk-SK"/>
        </w:rPr>
        <w:t xml:space="preserve">6491 </w:t>
      </w:r>
      <w:r>
        <w:rPr>
          <w:rFonts w:ascii="Times New Roman" w:hAnsi="Times New Roman"/>
          <w:b/>
          <w:bCs/>
          <w:color w:val="2F2F2F"/>
          <w:sz w:val="24"/>
          <w:szCs w:val="24"/>
          <w:lang w:eastAsia="sk-SK"/>
        </w:rPr>
        <w:t>G</w:t>
      </w:r>
      <w:r w:rsidRPr="00E62A9B">
        <w:rPr>
          <w:rFonts w:ascii="Times New Roman" w:hAnsi="Times New Roman"/>
          <w:b/>
          <w:bCs/>
          <w:color w:val="2F2F2F"/>
          <w:sz w:val="24"/>
          <w:szCs w:val="24"/>
          <w:lang w:eastAsia="sk-SK"/>
        </w:rPr>
        <w:t xml:space="preserve"> 02</w:t>
      </w:r>
      <w:r>
        <w:rPr>
          <w:rFonts w:ascii="Times New Roman" w:hAnsi="Times New Roman"/>
          <w:color w:val="2F2F2F"/>
          <w:sz w:val="20"/>
          <w:szCs w:val="20"/>
          <w:lang w:eastAsia="sk-SK"/>
        </w:rPr>
        <w:t xml:space="preserve"> </w:t>
      </w:r>
    </w:p>
    <w:p w:rsidR="00E20B80" w:rsidRPr="00E62A9B" w:rsidRDefault="00E20B80" w:rsidP="00AE4DF2">
      <w:pPr>
        <w:spacing w:after="0" w:line="240" w:lineRule="auto"/>
        <w:ind w:left="2340"/>
        <w:rPr>
          <w:rFonts w:ascii="Times New Roman" w:hAnsi="Times New Roman"/>
          <w:color w:val="2F2F2F"/>
          <w:sz w:val="20"/>
          <w:szCs w:val="20"/>
          <w:lang w:eastAsia="sk-SK"/>
        </w:rPr>
      </w:pPr>
    </w:p>
    <w:p w:rsidR="005D305F" w:rsidRPr="00E62A9B" w:rsidRDefault="005D305F" w:rsidP="00AE4DF2">
      <w:pPr>
        <w:spacing w:after="0" w:line="240" w:lineRule="auto"/>
        <w:outlineLvl w:val="5"/>
        <w:rPr>
          <w:rFonts w:ascii="Times New Roman" w:hAnsi="Times New Roman"/>
          <w:color w:val="385EA7"/>
          <w:sz w:val="18"/>
          <w:szCs w:val="18"/>
          <w:lang w:eastAsia="sk-SK"/>
        </w:rPr>
      </w:pPr>
      <w:r w:rsidRPr="00E62A9B">
        <w:rPr>
          <w:rFonts w:ascii="Times New Roman" w:hAnsi="Times New Roman"/>
          <w:color w:val="385EA7"/>
          <w:sz w:val="18"/>
          <w:szCs w:val="18"/>
          <w:lang w:eastAsia="sk-SK"/>
        </w:rPr>
        <w:t>                                        </w:t>
      </w:r>
      <w:r w:rsidRPr="00E62A9B">
        <w:rPr>
          <w:rFonts w:ascii="Times New Roman" w:hAnsi="Times New Roman"/>
          <w:color w:val="2F2F2F"/>
          <w:sz w:val="20"/>
          <w:szCs w:val="20"/>
          <w:lang w:eastAsia="sk-SK"/>
        </w:rPr>
        <w:t>           - </w:t>
      </w:r>
      <w:r>
        <w:rPr>
          <w:rFonts w:ascii="Times New Roman" w:hAnsi="Times New Roman"/>
          <w:color w:val="2F2F2F"/>
          <w:sz w:val="20"/>
          <w:szCs w:val="20"/>
          <w:lang w:eastAsia="sk-SK"/>
        </w:rPr>
        <w:t xml:space="preserve">   </w:t>
      </w:r>
      <w:r>
        <w:rPr>
          <w:rFonts w:ascii="Times New Roman" w:hAnsi="Times New Roman"/>
          <w:b/>
          <w:bCs/>
          <w:iCs/>
          <w:color w:val="2F2F2F"/>
          <w:sz w:val="24"/>
          <w:szCs w:val="24"/>
          <w:lang w:eastAsia="sk-SK"/>
        </w:rPr>
        <w:t>c</w:t>
      </w:r>
      <w:r w:rsidRPr="00767741">
        <w:rPr>
          <w:rFonts w:ascii="Times New Roman" w:hAnsi="Times New Roman"/>
          <w:b/>
          <w:bCs/>
          <w:iCs/>
          <w:color w:val="2F2F2F"/>
          <w:sz w:val="24"/>
          <w:szCs w:val="24"/>
          <w:lang w:eastAsia="sk-SK"/>
        </w:rPr>
        <w:t>ukrárska výroba</w:t>
      </w:r>
    </w:p>
    <w:p w:rsidR="00E33E48" w:rsidRDefault="005D305F" w:rsidP="00AE4DF2">
      <w:pPr>
        <w:spacing w:after="0" w:line="240" w:lineRule="auto"/>
        <w:rPr>
          <w:rFonts w:ascii="Times New Roman" w:hAnsi="Times New Roman"/>
          <w:color w:val="2F2F2F"/>
          <w:sz w:val="20"/>
          <w:szCs w:val="20"/>
          <w:lang w:eastAsia="sk-SK"/>
        </w:rPr>
      </w:pPr>
      <w:r w:rsidRPr="00E62A9B">
        <w:rPr>
          <w:rFonts w:ascii="Times New Roman" w:hAnsi="Times New Roman"/>
          <w:color w:val="2F2F2F"/>
          <w:sz w:val="20"/>
          <w:szCs w:val="20"/>
          <w:lang w:eastAsia="sk-SK"/>
        </w:rPr>
        <w:t xml:space="preserve">                              </w:t>
      </w:r>
      <w:r w:rsidR="00E33E48">
        <w:rPr>
          <w:rFonts w:ascii="Times New Roman" w:hAnsi="Times New Roman"/>
          <w:color w:val="2F2F2F"/>
          <w:sz w:val="20"/>
          <w:szCs w:val="20"/>
          <w:lang w:eastAsia="sk-SK"/>
        </w:rPr>
        <w:t xml:space="preserve">                      </w:t>
      </w:r>
      <w:r w:rsidRPr="00E62A9B">
        <w:rPr>
          <w:rFonts w:ascii="Times New Roman" w:hAnsi="Times New Roman"/>
          <w:b/>
          <w:bCs/>
          <w:color w:val="000000"/>
          <w:sz w:val="21"/>
          <w:szCs w:val="21"/>
          <w:lang w:eastAsia="sk-SK"/>
        </w:rPr>
        <w:t>číselný kód:</w:t>
      </w:r>
      <w:r w:rsidRPr="00E62A9B">
        <w:rPr>
          <w:rFonts w:ascii="Times New Roman" w:hAnsi="Times New Roman"/>
          <w:color w:val="2F2F2F"/>
          <w:sz w:val="20"/>
          <w:szCs w:val="20"/>
          <w:lang w:eastAsia="sk-SK"/>
        </w:rPr>
        <w:t> </w:t>
      </w:r>
      <w:r w:rsidRPr="00E62A9B">
        <w:rPr>
          <w:rFonts w:ascii="Times New Roman" w:hAnsi="Times New Roman"/>
          <w:b/>
          <w:bCs/>
          <w:color w:val="2F2F2F"/>
          <w:sz w:val="24"/>
          <w:szCs w:val="24"/>
          <w:lang w:eastAsia="sk-SK"/>
        </w:rPr>
        <w:t xml:space="preserve">  2985 </w:t>
      </w:r>
      <w:r>
        <w:rPr>
          <w:rFonts w:ascii="Times New Roman" w:hAnsi="Times New Roman"/>
          <w:b/>
          <w:bCs/>
          <w:color w:val="2F2F2F"/>
          <w:sz w:val="24"/>
          <w:szCs w:val="24"/>
          <w:lang w:eastAsia="sk-SK"/>
        </w:rPr>
        <w:t>G</w:t>
      </w:r>
      <w:r>
        <w:rPr>
          <w:rFonts w:ascii="Times New Roman" w:hAnsi="Times New Roman"/>
          <w:color w:val="2F2F2F"/>
          <w:sz w:val="20"/>
          <w:szCs w:val="20"/>
          <w:lang w:eastAsia="sk-SK"/>
        </w:rPr>
        <w:t>         </w:t>
      </w:r>
    </w:p>
    <w:p w:rsidR="00E33E48" w:rsidRDefault="00E33E48" w:rsidP="00AE4DF2">
      <w:pPr>
        <w:spacing w:after="0" w:line="240" w:lineRule="auto"/>
        <w:rPr>
          <w:rFonts w:ascii="Times New Roman" w:hAnsi="Times New Roman"/>
          <w:color w:val="2F2F2F"/>
          <w:sz w:val="20"/>
          <w:szCs w:val="20"/>
          <w:lang w:eastAsia="sk-SK"/>
        </w:rPr>
      </w:pPr>
    </w:p>
    <w:p w:rsidR="00E33E48" w:rsidRDefault="00E33E48" w:rsidP="00AE4DF2">
      <w:pPr>
        <w:spacing w:after="0" w:line="240" w:lineRule="auto"/>
        <w:rPr>
          <w:rFonts w:ascii="Times New Roman" w:hAnsi="Times New Roman"/>
          <w:color w:val="2F2F2F"/>
          <w:sz w:val="20"/>
          <w:szCs w:val="20"/>
          <w:lang w:eastAsia="sk-SK"/>
        </w:rPr>
      </w:pPr>
    </w:p>
    <w:p w:rsidR="00E33E48" w:rsidRDefault="00E33E48" w:rsidP="00AE4DF2">
      <w:pPr>
        <w:spacing w:after="0" w:line="240" w:lineRule="auto"/>
        <w:rPr>
          <w:rFonts w:ascii="Times New Roman" w:hAnsi="Times New Roman"/>
          <w:color w:val="2F2F2F"/>
          <w:sz w:val="20"/>
          <w:szCs w:val="20"/>
          <w:lang w:eastAsia="sk-SK"/>
        </w:rPr>
      </w:pPr>
    </w:p>
    <w:p w:rsidR="005D305F" w:rsidRDefault="005D305F" w:rsidP="00AE4DF2">
      <w:pPr>
        <w:spacing w:after="0" w:line="240" w:lineRule="auto"/>
        <w:rPr>
          <w:rFonts w:ascii="Times New Roman" w:hAnsi="Times New Roman"/>
          <w:color w:val="2F2F2F"/>
          <w:sz w:val="20"/>
          <w:szCs w:val="20"/>
          <w:lang w:eastAsia="sk-SK"/>
        </w:rPr>
      </w:pPr>
      <w:r>
        <w:rPr>
          <w:rFonts w:ascii="Times New Roman" w:hAnsi="Times New Roman"/>
          <w:color w:val="2F2F2F"/>
          <w:sz w:val="20"/>
          <w:szCs w:val="20"/>
          <w:lang w:eastAsia="sk-SK"/>
        </w:rPr>
        <w:lastRenderedPageBreak/>
        <w:t xml:space="preserve">                             </w:t>
      </w:r>
    </w:p>
    <w:p w:rsidR="005D305F" w:rsidRDefault="00E33E48" w:rsidP="00AE4DF2">
      <w:pPr>
        <w:spacing w:before="240"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r w:rsidR="005D305F" w:rsidRPr="00F20AB3">
        <w:rPr>
          <w:rFonts w:ascii="Times New Roman" w:hAnsi="Times New Roman"/>
          <w:color w:val="2F2F2F"/>
          <w:sz w:val="24"/>
          <w:szCs w:val="24"/>
          <w:lang w:eastAsia="sk-SK"/>
        </w:rPr>
        <w:t>Predmetová komisia</w:t>
      </w:r>
      <w:r w:rsidR="002323D8">
        <w:rPr>
          <w:rFonts w:ascii="Times New Roman" w:hAnsi="Times New Roman"/>
          <w:color w:val="2F2F2F"/>
          <w:sz w:val="24"/>
          <w:szCs w:val="24"/>
          <w:lang w:eastAsia="sk-SK"/>
        </w:rPr>
        <w:t xml:space="preserve"> sa stretávala </w:t>
      </w:r>
      <w:r w:rsidR="005D305F">
        <w:rPr>
          <w:rFonts w:ascii="Times New Roman" w:hAnsi="Times New Roman"/>
          <w:color w:val="2F2F2F"/>
          <w:sz w:val="24"/>
          <w:szCs w:val="24"/>
          <w:lang w:eastAsia="sk-SK"/>
        </w:rPr>
        <w:t>:</w:t>
      </w:r>
    </w:p>
    <w:p w:rsidR="005D305F" w:rsidRPr="00F20AB3" w:rsidRDefault="005D305F" w:rsidP="00AE4DF2">
      <w:pPr>
        <w:spacing w:after="0" w:line="240" w:lineRule="auto"/>
        <w:rPr>
          <w:rFonts w:ascii="Times New Roman" w:hAnsi="Times New Roman"/>
          <w:color w:val="2F2F2F"/>
          <w:sz w:val="24"/>
          <w:szCs w:val="24"/>
          <w:lang w:eastAsia="sk-SK"/>
        </w:rPr>
      </w:pPr>
      <w:r w:rsidRPr="00F20AB3">
        <w:rPr>
          <w:rFonts w:ascii="Times New Roman" w:hAnsi="Times New Roman"/>
          <w:color w:val="2F2F2F"/>
          <w:sz w:val="24"/>
          <w:szCs w:val="24"/>
          <w:lang w:eastAsia="sk-SK"/>
        </w:rPr>
        <w:t>- podľa plánu práce a podľa potreby</w:t>
      </w:r>
      <w:r>
        <w:rPr>
          <w:rFonts w:ascii="Times New Roman" w:hAnsi="Times New Roman"/>
          <w:color w:val="2F2F2F"/>
          <w:sz w:val="24"/>
          <w:szCs w:val="24"/>
          <w:lang w:eastAsia="sk-SK"/>
        </w:rPr>
        <w:t>,</w:t>
      </w:r>
    </w:p>
    <w:p w:rsidR="005D305F" w:rsidRPr="00F20AB3" w:rsidRDefault="005D305F" w:rsidP="00AE4DF2">
      <w:pPr>
        <w:spacing w:after="0" w:line="240" w:lineRule="auto"/>
        <w:rPr>
          <w:rFonts w:ascii="Times New Roman" w:hAnsi="Times New Roman"/>
          <w:color w:val="2F2F2F"/>
          <w:sz w:val="24"/>
          <w:szCs w:val="24"/>
          <w:lang w:eastAsia="sk-SK"/>
        </w:rPr>
      </w:pPr>
      <w:r w:rsidRPr="00F20AB3">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F20AB3">
        <w:rPr>
          <w:rFonts w:ascii="Times New Roman" w:hAnsi="Times New Roman"/>
          <w:color w:val="2F2F2F"/>
          <w:sz w:val="24"/>
          <w:szCs w:val="24"/>
          <w:lang w:eastAsia="sk-SK"/>
        </w:rPr>
        <w:t>pracovala počas celého</w:t>
      </w:r>
      <w:r w:rsidR="00F46A63">
        <w:rPr>
          <w:rFonts w:ascii="Times New Roman" w:hAnsi="Times New Roman"/>
          <w:color w:val="2F2F2F"/>
          <w:sz w:val="24"/>
          <w:szCs w:val="24"/>
          <w:lang w:eastAsia="sk-SK"/>
        </w:rPr>
        <w:t xml:space="preserve"> školského roka</w:t>
      </w:r>
      <w:r w:rsidRPr="00F20AB3">
        <w:rPr>
          <w:rFonts w:ascii="Times New Roman" w:hAnsi="Times New Roman"/>
          <w:color w:val="2F2F2F"/>
          <w:sz w:val="24"/>
          <w:szCs w:val="24"/>
          <w:lang w:eastAsia="sk-SK"/>
        </w:rPr>
        <w:t xml:space="preserve"> roka </w:t>
      </w:r>
      <w:r>
        <w:rPr>
          <w:rFonts w:ascii="Times New Roman" w:hAnsi="Times New Roman"/>
          <w:color w:val="2F2F2F"/>
          <w:sz w:val="24"/>
          <w:szCs w:val="24"/>
          <w:lang w:eastAsia="sk-SK"/>
        </w:rPr>
        <w:t>201</w:t>
      </w:r>
      <w:r w:rsidR="00F46A63">
        <w:rPr>
          <w:rFonts w:ascii="Times New Roman" w:hAnsi="Times New Roman"/>
          <w:color w:val="2F2F2F"/>
          <w:sz w:val="24"/>
          <w:szCs w:val="24"/>
          <w:lang w:eastAsia="sk-SK"/>
        </w:rPr>
        <w:t>9/2020</w:t>
      </w:r>
      <w:r>
        <w:rPr>
          <w:rFonts w:ascii="Times New Roman" w:hAnsi="Times New Roman"/>
          <w:color w:val="2F2F2F"/>
          <w:sz w:val="24"/>
          <w:szCs w:val="24"/>
          <w:lang w:eastAsia="sk-SK"/>
        </w:rPr>
        <w:t xml:space="preserve"> </w:t>
      </w:r>
      <w:r w:rsidRPr="00F20AB3">
        <w:rPr>
          <w:rFonts w:ascii="Times New Roman" w:hAnsi="Times New Roman"/>
          <w:color w:val="2F2F2F"/>
          <w:sz w:val="24"/>
          <w:szCs w:val="24"/>
          <w:lang w:eastAsia="sk-SK"/>
        </w:rPr>
        <w:t>podľa vypracovaných a schválených plánov </w:t>
      </w:r>
    </w:p>
    <w:p w:rsidR="005D305F" w:rsidRDefault="005D305F" w:rsidP="00AE4DF2">
      <w:pPr>
        <w:spacing w:after="0" w:line="240" w:lineRule="auto"/>
        <w:rPr>
          <w:rFonts w:ascii="Times New Roman" w:hAnsi="Times New Roman"/>
          <w:color w:val="2F2F2F"/>
          <w:sz w:val="24"/>
          <w:szCs w:val="24"/>
          <w:lang w:eastAsia="sk-SK"/>
        </w:rPr>
      </w:pPr>
      <w:r w:rsidRPr="00F20AB3">
        <w:rPr>
          <w:rFonts w:ascii="Times New Roman" w:hAnsi="Times New Roman"/>
          <w:color w:val="2F2F2F"/>
          <w:sz w:val="24"/>
          <w:szCs w:val="24"/>
          <w:lang w:eastAsia="sk-SK"/>
        </w:rPr>
        <w:t> </w:t>
      </w:r>
      <w:r w:rsidR="00F46A63">
        <w:rPr>
          <w:rFonts w:ascii="Times New Roman" w:hAnsi="Times New Roman"/>
          <w:color w:val="2F2F2F"/>
          <w:sz w:val="24"/>
          <w:szCs w:val="24"/>
          <w:lang w:eastAsia="sk-SK"/>
        </w:rPr>
        <w:t xml:space="preserve"> </w:t>
      </w:r>
      <w:r w:rsidRPr="00F20AB3">
        <w:rPr>
          <w:rFonts w:ascii="Times New Roman" w:hAnsi="Times New Roman"/>
          <w:color w:val="2F2F2F"/>
          <w:sz w:val="24"/>
          <w:szCs w:val="24"/>
          <w:lang w:eastAsia="sk-SK"/>
        </w:rPr>
        <w:t>aktualizovaných podľa nových informácií</w:t>
      </w:r>
      <w:r>
        <w:rPr>
          <w:rFonts w:ascii="Times New Roman" w:hAnsi="Times New Roman"/>
          <w:color w:val="2F2F2F"/>
          <w:sz w:val="24"/>
          <w:szCs w:val="24"/>
          <w:lang w:eastAsia="sk-SK"/>
        </w:rPr>
        <w:t>,</w:t>
      </w:r>
    </w:p>
    <w:p w:rsidR="00F46A63" w:rsidRPr="00F20AB3" w:rsidRDefault="00F46A63"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-pracovala počas home office,pracovala v mimoriadnej situácii vzniknutej z dôvodu Covid-19</w:t>
      </w:r>
    </w:p>
    <w:p w:rsidR="005D305F" w:rsidRPr="00F20AB3" w:rsidRDefault="005D305F" w:rsidP="00AE4DF2">
      <w:pPr>
        <w:spacing w:after="0" w:line="240" w:lineRule="auto"/>
        <w:rPr>
          <w:rFonts w:ascii="Times New Roman" w:hAnsi="Times New Roman"/>
          <w:color w:val="2F2F2F"/>
          <w:sz w:val="24"/>
          <w:szCs w:val="24"/>
          <w:lang w:eastAsia="sk-SK"/>
        </w:rPr>
      </w:pPr>
      <w:r w:rsidRPr="00F20AB3">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F20AB3">
        <w:rPr>
          <w:rFonts w:ascii="Times New Roman" w:hAnsi="Times New Roman"/>
          <w:color w:val="2F2F2F"/>
          <w:sz w:val="24"/>
          <w:szCs w:val="24"/>
          <w:lang w:eastAsia="sk-SK"/>
        </w:rPr>
        <w:t>zaoberala sa schválením tematických plánov</w:t>
      </w:r>
      <w:r>
        <w:rPr>
          <w:rFonts w:ascii="Times New Roman" w:hAnsi="Times New Roman"/>
          <w:color w:val="2F2F2F"/>
          <w:sz w:val="24"/>
          <w:szCs w:val="24"/>
          <w:lang w:eastAsia="sk-SK"/>
        </w:rPr>
        <w:t>,</w:t>
      </w:r>
    </w:p>
    <w:p w:rsidR="005D305F" w:rsidRPr="00F20AB3" w:rsidRDefault="005D305F" w:rsidP="00AE4DF2">
      <w:pPr>
        <w:spacing w:after="0" w:line="240" w:lineRule="auto"/>
        <w:rPr>
          <w:rFonts w:ascii="Times New Roman" w:hAnsi="Times New Roman"/>
          <w:color w:val="2F2F2F"/>
          <w:sz w:val="24"/>
          <w:szCs w:val="24"/>
          <w:lang w:eastAsia="sk-SK"/>
        </w:rPr>
      </w:pPr>
      <w:r w:rsidRPr="00F20AB3">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F20AB3">
        <w:rPr>
          <w:rFonts w:ascii="Times New Roman" w:hAnsi="Times New Roman"/>
          <w:color w:val="2F2F2F"/>
          <w:sz w:val="24"/>
          <w:szCs w:val="24"/>
          <w:lang w:eastAsia="sk-SK"/>
        </w:rPr>
        <w:t>zabezpečovala zakúpenie  učebných pomôcok a odbornej literatúry</w:t>
      </w:r>
      <w:r>
        <w:rPr>
          <w:rFonts w:ascii="Times New Roman" w:hAnsi="Times New Roman"/>
          <w:color w:val="2F2F2F"/>
          <w:sz w:val="24"/>
          <w:szCs w:val="24"/>
          <w:lang w:eastAsia="sk-SK"/>
        </w:rPr>
        <w:t>,</w:t>
      </w:r>
    </w:p>
    <w:p w:rsidR="005D305F" w:rsidRDefault="005D305F" w:rsidP="00AE4DF2">
      <w:pPr>
        <w:spacing w:after="0" w:line="240" w:lineRule="auto"/>
        <w:rPr>
          <w:rFonts w:ascii="Times New Roman" w:hAnsi="Times New Roman"/>
          <w:color w:val="2F2F2F"/>
          <w:sz w:val="24"/>
          <w:szCs w:val="24"/>
          <w:lang w:eastAsia="sk-SK"/>
        </w:rPr>
      </w:pPr>
      <w:r w:rsidRPr="00F20AB3">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F20AB3">
        <w:rPr>
          <w:rFonts w:ascii="Times New Roman" w:hAnsi="Times New Roman"/>
          <w:color w:val="2F2F2F"/>
          <w:sz w:val="24"/>
          <w:szCs w:val="24"/>
          <w:lang w:eastAsia="sk-SK"/>
        </w:rPr>
        <w:t>pripravovala prijímacie skúšky</w:t>
      </w:r>
      <w:r>
        <w:rPr>
          <w:rFonts w:ascii="Times New Roman" w:hAnsi="Times New Roman"/>
          <w:color w:val="2F2F2F"/>
          <w:sz w:val="24"/>
          <w:szCs w:val="24"/>
          <w:lang w:eastAsia="sk-SK"/>
        </w:rPr>
        <w:t>,</w:t>
      </w:r>
      <w:r w:rsidR="00F46A63" w:rsidRPr="00F46A63">
        <w:rPr>
          <w:rFonts w:ascii="Times New Roman" w:hAnsi="Times New Roman"/>
          <w:color w:val="2F2F2F"/>
          <w:sz w:val="24"/>
          <w:szCs w:val="24"/>
          <w:lang w:eastAsia="sk-SK"/>
        </w:rPr>
        <w:t xml:space="preserve"> </w:t>
      </w:r>
      <w:r w:rsidR="00F46A63">
        <w:rPr>
          <w:rFonts w:ascii="Times New Roman" w:hAnsi="Times New Roman"/>
          <w:color w:val="2F2F2F"/>
          <w:sz w:val="24"/>
          <w:szCs w:val="24"/>
          <w:lang w:eastAsia="sk-SK"/>
        </w:rPr>
        <w:t>/administratívne/</w:t>
      </w:r>
    </w:p>
    <w:p w:rsidR="005D305F" w:rsidRPr="00F20AB3" w:rsidRDefault="005D305F" w:rsidP="00AE4DF2">
      <w:pPr>
        <w:spacing w:after="0" w:line="240" w:lineRule="auto"/>
        <w:rPr>
          <w:rFonts w:ascii="Times New Roman" w:hAnsi="Times New Roman"/>
          <w:color w:val="2F2F2F"/>
          <w:sz w:val="24"/>
          <w:szCs w:val="24"/>
          <w:lang w:eastAsia="sk-SK"/>
        </w:rPr>
      </w:pPr>
      <w:r w:rsidRPr="00F20AB3">
        <w:rPr>
          <w:rFonts w:ascii="Times New Roman" w:hAnsi="Times New Roman"/>
          <w:color w:val="2F2F2F"/>
          <w:sz w:val="24"/>
          <w:szCs w:val="24"/>
          <w:lang w:eastAsia="sk-SK"/>
        </w:rPr>
        <w:t>-</w:t>
      </w:r>
      <w:r w:rsidR="00F46A63">
        <w:rPr>
          <w:rFonts w:ascii="Times New Roman" w:hAnsi="Times New Roman"/>
          <w:color w:val="2F2F2F"/>
          <w:sz w:val="24"/>
          <w:szCs w:val="24"/>
          <w:lang w:eastAsia="sk-SK"/>
        </w:rPr>
        <w:t xml:space="preserve"> pripravovala hodnotenie </w:t>
      </w:r>
      <w:r>
        <w:rPr>
          <w:rFonts w:ascii="Times New Roman" w:hAnsi="Times New Roman"/>
          <w:color w:val="2F2F2F"/>
          <w:sz w:val="24"/>
          <w:szCs w:val="24"/>
          <w:lang w:eastAsia="sk-SK"/>
        </w:rPr>
        <w:t xml:space="preserve"> Z</w:t>
      </w:r>
      <w:r w:rsidRPr="00F20AB3">
        <w:rPr>
          <w:rFonts w:ascii="Times New Roman" w:hAnsi="Times New Roman"/>
          <w:color w:val="2F2F2F"/>
          <w:sz w:val="24"/>
          <w:szCs w:val="24"/>
          <w:lang w:eastAsia="sk-SK"/>
        </w:rPr>
        <w:t>S</w:t>
      </w:r>
      <w:r>
        <w:rPr>
          <w:rFonts w:ascii="Times New Roman" w:hAnsi="Times New Roman"/>
          <w:color w:val="2F2F2F"/>
          <w:sz w:val="24"/>
          <w:szCs w:val="24"/>
          <w:lang w:eastAsia="sk-SK"/>
        </w:rPr>
        <w:t>,</w:t>
      </w:r>
      <w:r w:rsidR="00F46A63">
        <w:rPr>
          <w:rFonts w:ascii="Times New Roman" w:hAnsi="Times New Roman"/>
          <w:color w:val="2F2F2F"/>
          <w:sz w:val="24"/>
          <w:szCs w:val="24"/>
          <w:lang w:eastAsia="sk-SK"/>
        </w:rPr>
        <w:t xml:space="preserve"> /administratívne/</w:t>
      </w:r>
    </w:p>
    <w:p w:rsidR="005D305F" w:rsidRDefault="005D305F" w:rsidP="00AE4DF2">
      <w:pPr>
        <w:spacing w:after="0" w:line="240" w:lineRule="auto"/>
        <w:rPr>
          <w:rFonts w:ascii="Times New Roman" w:hAnsi="Times New Roman"/>
          <w:color w:val="2F2F2F"/>
          <w:sz w:val="24"/>
          <w:szCs w:val="24"/>
          <w:lang w:eastAsia="sk-SK"/>
        </w:rPr>
      </w:pPr>
      <w:r w:rsidRPr="00F20AB3">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F20AB3">
        <w:rPr>
          <w:rFonts w:ascii="Times New Roman" w:hAnsi="Times New Roman"/>
          <w:color w:val="2F2F2F"/>
          <w:sz w:val="24"/>
          <w:szCs w:val="24"/>
          <w:lang w:eastAsia="sk-SK"/>
        </w:rPr>
        <w:t>pripravovala náučné exkurzie</w:t>
      </w:r>
    </w:p>
    <w:p w:rsidR="005D305F" w:rsidRDefault="005D305F" w:rsidP="00AE4DF2">
      <w:pPr>
        <w:spacing w:after="0" w:line="240" w:lineRule="auto"/>
        <w:rPr>
          <w:rFonts w:ascii="Times New Roman" w:hAnsi="Times New Roman"/>
          <w:color w:val="2F2F2F"/>
          <w:sz w:val="24"/>
          <w:szCs w:val="24"/>
          <w:lang w:eastAsia="sk-SK"/>
        </w:rPr>
      </w:pPr>
    </w:p>
    <w:p w:rsidR="005D305F" w:rsidRPr="00F20AB3"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aplikácia</w:t>
      </w:r>
      <w:r w:rsidRPr="00F20AB3">
        <w:rPr>
          <w:rFonts w:ascii="Times New Roman" w:hAnsi="Times New Roman"/>
          <w:color w:val="2F2F2F"/>
          <w:sz w:val="24"/>
          <w:szCs w:val="24"/>
          <w:lang w:eastAsia="sk-SK"/>
        </w:rPr>
        <w:t xml:space="preserve"> učebných textov jednotlivých  predmetov</w:t>
      </w:r>
    </w:p>
    <w:p w:rsidR="005D305F" w:rsidRPr="00E62A9B" w:rsidRDefault="005D305F" w:rsidP="00AE4DF2">
      <w:pPr>
        <w:spacing w:after="0" w:line="240" w:lineRule="auto"/>
        <w:rPr>
          <w:rFonts w:ascii="Times New Roman" w:hAnsi="Times New Roman"/>
          <w:color w:val="2F2F2F"/>
          <w:sz w:val="20"/>
          <w:szCs w:val="20"/>
          <w:lang w:eastAsia="sk-SK"/>
        </w:rPr>
      </w:pPr>
      <w:r w:rsidRPr="00B06645">
        <w:rPr>
          <w:rFonts w:ascii="Times New Roman" w:hAnsi="Times New Roman"/>
          <w:color w:val="2F2F2F"/>
          <w:sz w:val="20"/>
          <w:szCs w:val="20"/>
          <w:lang w:eastAsia="sk-SK"/>
        </w:rPr>
        <w:t> </w:t>
      </w:r>
      <w:r w:rsidRPr="00B06645">
        <w:rPr>
          <w:rFonts w:ascii="Times New Roman" w:hAnsi="Times New Roman"/>
          <w:bCs/>
          <w:color w:val="2F2F2F"/>
          <w:sz w:val="24"/>
          <w:szCs w:val="24"/>
          <w:lang w:eastAsia="sk-SK"/>
        </w:rPr>
        <w:t>pre projekt</w:t>
      </w:r>
      <w:r w:rsidRPr="00E62A9B">
        <w:rPr>
          <w:rFonts w:ascii="Times New Roman" w:hAnsi="Times New Roman"/>
          <w:b/>
          <w:bCs/>
          <w:color w:val="2F2F2F"/>
          <w:sz w:val="24"/>
          <w:szCs w:val="24"/>
          <w:lang w:eastAsia="sk-SK"/>
        </w:rPr>
        <w:t xml:space="preserve"> „Človek človeku“</w:t>
      </w:r>
      <w:r>
        <w:rPr>
          <w:rFonts w:ascii="Times New Roman" w:hAnsi="Times New Roman"/>
          <w:b/>
          <w:bCs/>
          <w:color w:val="2F2F2F"/>
          <w:sz w:val="24"/>
          <w:szCs w:val="24"/>
          <w:lang w:eastAsia="sk-SK"/>
        </w:rPr>
        <w:t>.</w:t>
      </w:r>
    </w:p>
    <w:p w:rsidR="005D305F" w:rsidRDefault="005D305F" w:rsidP="00AE4DF2">
      <w:pPr>
        <w:spacing w:after="0" w:line="240" w:lineRule="auto"/>
        <w:rPr>
          <w:rFonts w:ascii="Times New Roman" w:hAnsi="Times New Roman"/>
          <w:color w:val="2F2F2F"/>
          <w:sz w:val="20"/>
          <w:szCs w:val="20"/>
          <w:lang w:eastAsia="sk-SK"/>
        </w:rPr>
      </w:pPr>
    </w:p>
    <w:p w:rsidR="005D305F" w:rsidRPr="00E62A9B" w:rsidRDefault="005D305F" w:rsidP="00AE4DF2">
      <w:pPr>
        <w:spacing w:after="0" w:line="240" w:lineRule="auto"/>
        <w:rPr>
          <w:rFonts w:ascii="Times New Roman" w:hAnsi="Times New Roman"/>
          <w:color w:val="2F2F2F"/>
          <w:sz w:val="20"/>
          <w:szCs w:val="20"/>
          <w:lang w:eastAsia="sk-SK"/>
        </w:rPr>
      </w:pPr>
    </w:p>
    <w:p w:rsidR="005D305F" w:rsidRPr="001230B7"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V školskom</w:t>
      </w:r>
      <w:r w:rsidRPr="001230B7">
        <w:rPr>
          <w:rFonts w:ascii="Times New Roman" w:hAnsi="Times New Roman"/>
          <w:color w:val="2F2F2F"/>
          <w:sz w:val="24"/>
          <w:szCs w:val="24"/>
          <w:lang w:eastAsia="sk-SK"/>
        </w:rPr>
        <w:t xml:space="preserve"> roku </w:t>
      </w:r>
      <w:r w:rsidR="00934CDC">
        <w:rPr>
          <w:rFonts w:ascii="Times New Roman" w:hAnsi="Times New Roman"/>
          <w:color w:val="2F2F2F"/>
          <w:sz w:val="24"/>
          <w:szCs w:val="24"/>
          <w:lang w:eastAsia="sk-SK"/>
        </w:rPr>
        <w:t>2020/2021</w:t>
      </w:r>
      <w:r>
        <w:rPr>
          <w:rFonts w:ascii="Times New Roman" w:hAnsi="Times New Roman"/>
          <w:color w:val="2F2F2F"/>
          <w:sz w:val="24"/>
          <w:szCs w:val="24"/>
          <w:lang w:eastAsia="sk-SK"/>
        </w:rPr>
        <w:t>predmetová komisia</w:t>
      </w:r>
      <w:r w:rsidR="00934CDC">
        <w:rPr>
          <w:rFonts w:ascii="Times New Roman" w:hAnsi="Times New Roman"/>
          <w:color w:val="2F2F2F"/>
          <w:sz w:val="24"/>
          <w:szCs w:val="24"/>
          <w:lang w:eastAsia="sk-SK"/>
        </w:rPr>
        <w:t xml:space="preserve"> svoje stretnutia organizovala fyzicky,alebo on-line a</w:t>
      </w:r>
      <w:r>
        <w:rPr>
          <w:rFonts w:ascii="Times New Roman" w:hAnsi="Times New Roman"/>
          <w:color w:val="2F2F2F"/>
          <w:sz w:val="24"/>
          <w:szCs w:val="24"/>
          <w:lang w:eastAsia="sk-SK"/>
        </w:rPr>
        <w:t xml:space="preserve"> </w:t>
      </w:r>
      <w:r w:rsidRPr="001230B7">
        <w:rPr>
          <w:rFonts w:ascii="Times New Roman" w:hAnsi="Times New Roman"/>
          <w:color w:val="2F2F2F"/>
          <w:sz w:val="24"/>
          <w:szCs w:val="24"/>
          <w:lang w:eastAsia="sk-SK"/>
        </w:rPr>
        <w:t>plnila nasledovné úlohy:</w:t>
      </w:r>
    </w:p>
    <w:p w:rsidR="005D305F" w:rsidRPr="001230B7" w:rsidRDefault="005D305F" w:rsidP="00AE4DF2">
      <w:pPr>
        <w:spacing w:after="0" w:line="240" w:lineRule="auto"/>
        <w:rPr>
          <w:rFonts w:ascii="Times New Roman" w:hAnsi="Times New Roman"/>
          <w:color w:val="2F2F2F"/>
          <w:sz w:val="24"/>
          <w:szCs w:val="24"/>
          <w:lang w:eastAsia="sk-SK"/>
        </w:rPr>
      </w:pPr>
      <w:r w:rsidRPr="001230B7">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1230B7">
        <w:rPr>
          <w:rFonts w:ascii="Times New Roman" w:hAnsi="Times New Roman"/>
          <w:color w:val="2F2F2F"/>
          <w:sz w:val="24"/>
          <w:szCs w:val="24"/>
          <w:lang w:eastAsia="sk-SK"/>
        </w:rPr>
        <w:t>príprava šport</w:t>
      </w:r>
      <w:r>
        <w:rPr>
          <w:rFonts w:ascii="Times New Roman" w:hAnsi="Times New Roman"/>
          <w:color w:val="2F2F2F"/>
          <w:sz w:val="24"/>
          <w:szCs w:val="24"/>
          <w:lang w:eastAsia="sk-SK"/>
        </w:rPr>
        <w:t>ových</w:t>
      </w:r>
      <w:r w:rsidRPr="001230B7">
        <w:rPr>
          <w:rFonts w:ascii="Times New Roman" w:hAnsi="Times New Roman"/>
          <w:color w:val="2F2F2F"/>
          <w:sz w:val="24"/>
          <w:szCs w:val="24"/>
          <w:lang w:eastAsia="sk-SK"/>
        </w:rPr>
        <w:t xml:space="preserve"> cvičení na ochranu človeka a</w:t>
      </w:r>
      <w:r>
        <w:rPr>
          <w:rFonts w:ascii="Times New Roman" w:hAnsi="Times New Roman"/>
          <w:color w:val="2F2F2F"/>
          <w:sz w:val="24"/>
          <w:szCs w:val="24"/>
          <w:lang w:eastAsia="sk-SK"/>
        </w:rPr>
        <w:t> </w:t>
      </w:r>
      <w:r w:rsidRPr="001230B7">
        <w:rPr>
          <w:rFonts w:ascii="Times New Roman" w:hAnsi="Times New Roman"/>
          <w:color w:val="2F2F2F"/>
          <w:sz w:val="24"/>
          <w:szCs w:val="24"/>
          <w:lang w:eastAsia="sk-SK"/>
        </w:rPr>
        <w:t>prírody</w:t>
      </w:r>
      <w:r>
        <w:rPr>
          <w:rFonts w:ascii="Times New Roman" w:hAnsi="Times New Roman"/>
          <w:color w:val="2F2F2F"/>
          <w:sz w:val="24"/>
          <w:szCs w:val="24"/>
          <w:lang w:eastAsia="sk-SK"/>
        </w:rPr>
        <w:t>,</w:t>
      </w:r>
    </w:p>
    <w:p w:rsidR="005D305F" w:rsidRPr="001230B7" w:rsidRDefault="005D305F" w:rsidP="00AE4DF2">
      <w:pPr>
        <w:spacing w:after="0" w:line="240" w:lineRule="auto"/>
        <w:rPr>
          <w:rFonts w:ascii="Times New Roman" w:hAnsi="Times New Roman"/>
          <w:color w:val="2F2F2F"/>
          <w:sz w:val="24"/>
          <w:szCs w:val="24"/>
          <w:lang w:eastAsia="sk-SK"/>
        </w:rPr>
      </w:pPr>
      <w:r w:rsidRPr="001230B7">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1230B7">
        <w:rPr>
          <w:rFonts w:ascii="Times New Roman" w:hAnsi="Times New Roman"/>
          <w:color w:val="2F2F2F"/>
          <w:sz w:val="24"/>
          <w:szCs w:val="24"/>
          <w:lang w:eastAsia="sk-SK"/>
        </w:rPr>
        <w:t>príprava mat</w:t>
      </w:r>
      <w:r>
        <w:rPr>
          <w:rFonts w:ascii="Times New Roman" w:hAnsi="Times New Roman"/>
          <w:color w:val="2F2F2F"/>
          <w:sz w:val="24"/>
          <w:szCs w:val="24"/>
          <w:lang w:eastAsia="sk-SK"/>
        </w:rPr>
        <w:t>eriálno</w:t>
      </w:r>
      <w:r w:rsidRPr="001230B7">
        <w:rPr>
          <w:rFonts w:ascii="Times New Roman" w:hAnsi="Times New Roman"/>
          <w:color w:val="2F2F2F"/>
          <w:sz w:val="24"/>
          <w:szCs w:val="24"/>
          <w:lang w:eastAsia="sk-SK"/>
        </w:rPr>
        <w:t>-tech</w:t>
      </w:r>
      <w:r>
        <w:rPr>
          <w:rFonts w:ascii="Times New Roman" w:hAnsi="Times New Roman"/>
          <w:color w:val="2F2F2F"/>
          <w:sz w:val="24"/>
          <w:szCs w:val="24"/>
          <w:lang w:eastAsia="sk-SK"/>
        </w:rPr>
        <w:t>nického</w:t>
      </w:r>
      <w:r w:rsidRPr="001230B7">
        <w:rPr>
          <w:rFonts w:ascii="Times New Roman" w:hAnsi="Times New Roman"/>
          <w:color w:val="2F2F2F"/>
          <w:sz w:val="24"/>
          <w:szCs w:val="24"/>
          <w:lang w:eastAsia="sk-SK"/>
        </w:rPr>
        <w:t xml:space="preserve"> zabezpečenia prijímacích skúšok</w:t>
      </w:r>
      <w:r>
        <w:rPr>
          <w:rFonts w:ascii="Times New Roman" w:hAnsi="Times New Roman"/>
          <w:color w:val="2F2F2F"/>
          <w:sz w:val="24"/>
          <w:szCs w:val="24"/>
          <w:lang w:eastAsia="sk-SK"/>
        </w:rPr>
        <w:t>,</w:t>
      </w:r>
    </w:p>
    <w:p w:rsidR="005D305F" w:rsidRPr="001230B7" w:rsidRDefault="005D305F" w:rsidP="00AE4DF2">
      <w:pPr>
        <w:spacing w:after="0" w:line="240" w:lineRule="auto"/>
        <w:rPr>
          <w:rFonts w:ascii="Times New Roman" w:hAnsi="Times New Roman"/>
          <w:color w:val="2F2F2F"/>
          <w:sz w:val="24"/>
          <w:szCs w:val="24"/>
          <w:lang w:eastAsia="sk-SK"/>
        </w:rPr>
      </w:pPr>
      <w:r w:rsidRPr="001230B7">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1230B7">
        <w:rPr>
          <w:rFonts w:ascii="Times New Roman" w:hAnsi="Times New Roman"/>
          <w:color w:val="2F2F2F"/>
          <w:sz w:val="24"/>
          <w:szCs w:val="24"/>
          <w:lang w:eastAsia="sk-SK"/>
        </w:rPr>
        <w:t>uplatnenie IKT na vyučovacích hodinách </w:t>
      </w:r>
      <w:r>
        <w:rPr>
          <w:rFonts w:ascii="Times New Roman" w:hAnsi="Times New Roman"/>
          <w:color w:val="2F2F2F"/>
          <w:sz w:val="24"/>
          <w:szCs w:val="24"/>
          <w:lang w:eastAsia="sk-SK"/>
        </w:rPr>
        <w:t>,</w:t>
      </w:r>
    </w:p>
    <w:p w:rsidR="005D305F" w:rsidRPr="001230B7" w:rsidRDefault="005D305F" w:rsidP="00AE4DF2">
      <w:pPr>
        <w:spacing w:after="0" w:line="240" w:lineRule="auto"/>
        <w:rPr>
          <w:rFonts w:ascii="Times New Roman" w:hAnsi="Times New Roman"/>
          <w:color w:val="2F2F2F"/>
          <w:sz w:val="24"/>
          <w:szCs w:val="24"/>
          <w:lang w:eastAsia="sk-SK"/>
        </w:rPr>
      </w:pPr>
      <w:r w:rsidRPr="001230B7">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1230B7">
        <w:rPr>
          <w:rFonts w:ascii="Times New Roman" w:hAnsi="Times New Roman"/>
          <w:color w:val="2F2F2F"/>
          <w:sz w:val="24"/>
          <w:szCs w:val="24"/>
          <w:lang w:eastAsia="sk-SK"/>
        </w:rPr>
        <w:t>uplatnenie realizácie tímového riešenia profesionálnych úloh  učiteľov odborných predmetov</w:t>
      </w:r>
      <w:r>
        <w:rPr>
          <w:rFonts w:ascii="Times New Roman" w:hAnsi="Times New Roman"/>
          <w:color w:val="2F2F2F"/>
          <w:sz w:val="24"/>
          <w:szCs w:val="24"/>
          <w:lang w:eastAsia="sk-SK"/>
        </w:rPr>
        <w:t>,</w:t>
      </w:r>
    </w:p>
    <w:p w:rsidR="005D305F" w:rsidRPr="001230B7" w:rsidRDefault="005D305F" w:rsidP="00AE4DF2">
      <w:pPr>
        <w:spacing w:after="0" w:line="240" w:lineRule="auto"/>
        <w:rPr>
          <w:rFonts w:ascii="Times New Roman" w:hAnsi="Times New Roman"/>
          <w:color w:val="2F2F2F"/>
          <w:sz w:val="24"/>
          <w:szCs w:val="24"/>
          <w:lang w:eastAsia="sk-SK"/>
        </w:rPr>
      </w:pPr>
      <w:r w:rsidRPr="001230B7">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1230B7">
        <w:rPr>
          <w:rFonts w:ascii="Times New Roman" w:hAnsi="Times New Roman"/>
          <w:color w:val="2F2F2F"/>
          <w:sz w:val="24"/>
          <w:szCs w:val="24"/>
          <w:lang w:eastAsia="sk-SK"/>
        </w:rPr>
        <w:t>zaoberala sa prípravou/teoretická časť/ žiakov na celoslovenské súťaže zručnosti v odbore: Obchodná prevádzka, Poľnohospodárska výroba ,Cukrárska výroba</w:t>
      </w:r>
    </w:p>
    <w:p w:rsidR="005D305F" w:rsidRPr="001230B7" w:rsidRDefault="005D305F" w:rsidP="00AE4DF2">
      <w:pPr>
        <w:spacing w:after="0" w:line="240" w:lineRule="auto"/>
        <w:rPr>
          <w:rFonts w:ascii="Times New Roman" w:hAnsi="Times New Roman"/>
          <w:color w:val="2F2F2F"/>
          <w:sz w:val="24"/>
          <w:szCs w:val="24"/>
          <w:lang w:eastAsia="sk-SK"/>
        </w:rPr>
      </w:pPr>
      <w:r w:rsidRPr="001230B7">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aktuálne využívala </w:t>
      </w:r>
      <w:r>
        <w:rPr>
          <w:rFonts w:ascii="Times New Roman" w:hAnsi="Times New Roman"/>
          <w:b/>
          <w:bCs/>
          <w:i/>
          <w:iCs/>
          <w:color w:val="2F2F2F"/>
          <w:sz w:val="24"/>
          <w:szCs w:val="24"/>
          <w:lang w:eastAsia="sk-SK"/>
        </w:rPr>
        <w:t>Školský  vzdelávací</w:t>
      </w:r>
      <w:r w:rsidRPr="001230B7">
        <w:rPr>
          <w:rFonts w:ascii="Times New Roman" w:hAnsi="Times New Roman"/>
          <w:b/>
          <w:bCs/>
          <w:i/>
          <w:iCs/>
          <w:color w:val="2F2F2F"/>
          <w:sz w:val="24"/>
          <w:szCs w:val="24"/>
          <w:lang w:eastAsia="sk-SK"/>
        </w:rPr>
        <w:t xml:space="preserve"> program</w:t>
      </w:r>
      <w:r>
        <w:rPr>
          <w:rFonts w:ascii="Times New Roman" w:hAnsi="Times New Roman"/>
          <w:b/>
          <w:bCs/>
          <w:i/>
          <w:iCs/>
          <w:color w:val="2F2F2F"/>
          <w:sz w:val="24"/>
          <w:szCs w:val="24"/>
          <w:lang w:eastAsia="sk-SK"/>
        </w:rPr>
        <w:t xml:space="preserve"> </w:t>
      </w:r>
      <w:r w:rsidRPr="001230B7">
        <w:rPr>
          <w:rFonts w:ascii="Times New Roman" w:hAnsi="Times New Roman"/>
          <w:color w:val="2F2F2F"/>
          <w:sz w:val="24"/>
          <w:szCs w:val="24"/>
          <w:lang w:eastAsia="sk-SK"/>
        </w:rPr>
        <w:t xml:space="preserve"> /nižšie stredné odborné vzdelanie ISCED 2C/</w:t>
      </w:r>
    </w:p>
    <w:p w:rsidR="00FE24D6"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xml:space="preserve">-  zorganizovala </w:t>
      </w:r>
      <w:r w:rsidRPr="001230B7">
        <w:rPr>
          <w:rFonts w:ascii="Times New Roman" w:hAnsi="Times New Roman"/>
          <w:color w:val="2F2F2F"/>
          <w:sz w:val="24"/>
          <w:szCs w:val="24"/>
          <w:lang w:eastAsia="sk-SK"/>
        </w:rPr>
        <w:t xml:space="preserve"> niekoľko  metodických podujatí v snahe rozvíjať pracovnú aktivitu a tvorivosť </w:t>
      </w:r>
    </w:p>
    <w:p w:rsidR="005D305F" w:rsidRPr="001230B7" w:rsidRDefault="00FE24D6"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r w:rsidR="005D305F" w:rsidRPr="001230B7">
        <w:rPr>
          <w:rFonts w:ascii="Times New Roman" w:hAnsi="Times New Roman"/>
          <w:color w:val="2F2F2F"/>
          <w:sz w:val="24"/>
          <w:szCs w:val="24"/>
          <w:lang w:eastAsia="sk-SK"/>
        </w:rPr>
        <w:t>pedagogických pracovníkov /nábory/</w:t>
      </w:r>
    </w:p>
    <w:p w:rsidR="005D305F" w:rsidRDefault="005D305F" w:rsidP="00AE4DF2">
      <w:pPr>
        <w:spacing w:after="0" w:line="240" w:lineRule="auto"/>
        <w:rPr>
          <w:rFonts w:ascii="Times New Roman" w:hAnsi="Times New Roman"/>
          <w:color w:val="2F2F2F"/>
          <w:sz w:val="24"/>
          <w:szCs w:val="24"/>
          <w:lang w:eastAsia="sk-SK"/>
        </w:rPr>
      </w:pPr>
      <w:r w:rsidRPr="001230B7">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1230B7">
        <w:rPr>
          <w:rFonts w:ascii="Times New Roman" w:hAnsi="Times New Roman"/>
          <w:color w:val="2F2F2F"/>
          <w:sz w:val="24"/>
          <w:szCs w:val="24"/>
          <w:lang w:eastAsia="sk-SK"/>
        </w:rPr>
        <w:t>metodická a organizačná príprava, burzy povolaní</w:t>
      </w:r>
    </w:p>
    <w:p w:rsidR="005D305F"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r w:rsidRPr="001230B7">
        <w:rPr>
          <w:rFonts w:ascii="Times New Roman" w:hAnsi="Times New Roman"/>
          <w:color w:val="2F2F2F"/>
          <w:sz w:val="24"/>
          <w:szCs w:val="24"/>
          <w:lang w:eastAsia="sk-SK"/>
        </w:rPr>
        <w:t>metodická a organizačná príprava</w:t>
      </w:r>
      <w:r>
        <w:rPr>
          <w:rFonts w:ascii="Times New Roman" w:hAnsi="Times New Roman"/>
          <w:color w:val="2F2F2F"/>
          <w:sz w:val="24"/>
          <w:szCs w:val="24"/>
          <w:lang w:eastAsia="sk-SK"/>
        </w:rPr>
        <w:t xml:space="preserve"> celoslovenských športových hier chlapcov a dievčat</w:t>
      </w:r>
    </w:p>
    <w:p w:rsidR="005D305F" w:rsidRDefault="005D305F" w:rsidP="008F4054">
      <w:pPr>
        <w:spacing w:after="0" w:line="240" w:lineRule="auto"/>
        <w:rPr>
          <w:rFonts w:ascii="Times New Roman" w:hAnsi="Times New Roman"/>
          <w:color w:val="2F2F2F"/>
          <w:sz w:val="24"/>
          <w:szCs w:val="24"/>
          <w:lang w:eastAsia="sk-SK"/>
        </w:rPr>
      </w:pPr>
      <w:r w:rsidRPr="001230B7">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1230B7">
        <w:rPr>
          <w:rFonts w:ascii="Times New Roman" w:hAnsi="Times New Roman"/>
          <w:color w:val="2F2F2F"/>
          <w:sz w:val="24"/>
          <w:szCs w:val="24"/>
          <w:lang w:eastAsia="sk-SK"/>
        </w:rPr>
        <w:t>metodická a orga</w:t>
      </w:r>
      <w:r>
        <w:rPr>
          <w:rFonts w:ascii="Times New Roman" w:hAnsi="Times New Roman"/>
          <w:color w:val="2F2F2F"/>
          <w:sz w:val="24"/>
          <w:szCs w:val="24"/>
          <w:lang w:eastAsia="sk-SK"/>
        </w:rPr>
        <w:t>nizačná príprava lyžiarskeho výcviku</w:t>
      </w:r>
    </w:p>
    <w:p w:rsidR="005D305F" w:rsidRDefault="005D305F" w:rsidP="00AE4DF2">
      <w:pPr>
        <w:spacing w:after="0" w:line="240" w:lineRule="auto"/>
        <w:rPr>
          <w:rFonts w:ascii="Times New Roman" w:hAnsi="Times New Roman"/>
          <w:color w:val="2F2F2F"/>
          <w:sz w:val="24"/>
          <w:szCs w:val="24"/>
          <w:lang w:eastAsia="sk-SK"/>
        </w:rPr>
      </w:pPr>
    </w:p>
    <w:p w:rsidR="005D305F" w:rsidRPr="001230B7" w:rsidRDefault="005D305F" w:rsidP="00AE4DF2">
      <w:pPr>
        <w:spacing w:after="0" w:line="240" w:lineRule="auto"/>
        <w:rPr>
          <w:rFonts w:ascii="Times New Roman" w:hAnsi="Times New Roman"/>
          <w:color w:val="2F2F2F"/>
          <w:sz w:val="24"/>
          <w:szCs w:val="24"/>
          <w:lang w:eastAsia="sk-SK"/>
        </w:rPr>
      </w:pPr>
    </w:p>
    <w:p w:rsidR="005D305F" w:rsidRPr="001230B7" w:rsidRDefault="005D305F" w:rsidP="00AE4DF2">
      <w:pPr>
        <w:spacing w:after="0" w:line="240" w:lineRule="auto"/>
        <w:rPr>
          <w:rFonts w:ascii="Times New Roman" w:hAnsi="Times New Roman"/>
          <w:color w:val="2F2F2F"/>
          <w:sz w:val="24"/>
          <w:szCs w:val="24"/>
          <w:lang w:eastAsia="sk-SK"/>
        </w:rPr>
      </w:pPr>
      <w:r w:rsidRPr="001230B7">
        <w:rPr>
          <w:rFonts w:ascii="Times New Roman" w:hAnsi="Times New Roman"/>
          <w:color w:val="2F2F2F"/>
          <w:sz w:val="24"/>
          <w:szCs w:val="24"/>
          <w:lang w:eastAsia="sk-SK"/>
        </w:rPr>
        <w:t>Riaditeľ</w:t>
      </w:r>
      <w:r>
        <w:rPr>
          <w:rFonts w:ascii="Times New Roman" w:hAnsi="Times New Roman"/>
          <w:color w:val="2F2F2F"/>
          <w:sz w:val="24"/>
          <w:szCs w:val="24"/>
          <w:lang w:eastAsia="sk-SK"/>
        </w:rPr>
        <w:t>ka</w:t>
      </w:r>
      <w:r w:rsidRPr="001230B7">
        <w:rPr>
          <w:rFonts w:ascii="Times New Roman" w:hAnsi="Times New Roman"/>
          <w:color w:val="2F2F2F"/>
          <w:sz w:val="24"/>
          <w:szCs w:val="24"/>
          <w:lang w:eastAsia="sk-SK"/>
        </w:rPr>
        <w:t xml:space="preserve"> školy so zástupcami a vedúcimi učebných odborov sa pravidelne zúčastňoval</w:t>
      </w:r>
      <w:r>
        <w:rPr>
          <w:rFonts w:ascii="Times New Roman" w:hAnsi="Times New Roman"/>
          <w:color w:val="2F2F2F"/>
          <w:sz w:val="24"/>
          <w:szCs w:val="24"/>
          <w:lang w:eastAsia="sk-SK"/>
        </w:rPr>
        <w:t>i</w:t>
      </w:r>
    </w:p>
    <w:p w:rsidR="005D305F" w:rsidRPr="001230B7" w:rsidRDefault="005D305F" w:rsidP="00AE4DF2">
      <w:pPr>
        <w:spacing w:after="0" w:line="240" w:lineRule="auto"/>
        <w:rPr>
          <w:rFonts w:ascii="Times New Roman" w:hAnsi="Times New Roman"/>
          <w:color w:val="2F2F2F"/>
          <w:sz w:val="24"/>
          <w:szCs w:val="24"/>
          <w:lang w:eastAsia="sk-SK"/>
        </w:rPr>
      </w:pPr>
      <w:r w:rsidRPr="001230B7">
        <w:rPr>
          <w:rFonts w:ascii="Times New Roman" w:hAnsi="Times New Roman"/>
          <w:color w:val="2F2F2F"/>
          <w:sz w:val="24"/>
          <w:szCs w:val="24"/>
          <w:lang w:eastAsia="sk-SK"/>
        </w:rPr>
        <w:t>na zasadnutí predmetových komisií.</w:t>
      </w:r>
    </w:p>
    <w:p w:rsidR="005D305F" w:rsidRPr="00E62A9B" w:rsidRDefault="005D305F" w:rsidP="00AE4DF2">
      <w:pPr>
        <w:spacing w:after="0" w:line="240" w:lineRule="auto"/>
        <w:rPr>
          <w:rFonts w:ascii="Times New Roman" w:hAnsi="Times New Roman"/>
          <w:color w:val="2F2F2F"/>
          <w:sz w:val="20"/>
          <w:szCs w:val="20"/>
          <w:lang w:eastAsia="sk-SK"/>
        </w:rPr>
      </w:pPr>
    </w:p>
    <w:p w:rsidR="005D305F" w:rsidRPr="00E62A9B" w:rsidRDefault="005D305F" w:rsidP="00AE4DF2">
      <w:pPr>
        <w:spacing w:after="0" w:line="240" w:lineRule="auto"/>
        <w:rPr>
          <w:rFonts w:ascii="Times New Roman" w:hAnsi="Times New Roman"/>
          <w:color w:val="2F2F2F"/>
          <w:sz w:val="20"/>
          <w:szCs w:val="20"/>
          <w:lang w:eastAsia="sk-SK"/>
        </w:rPr>
      </w:pPr>
    </w:p>
    <w:p w:rsidR="005D305F" w:rsidRPr="00E62A9B" w:rsidRDefault="005D305F" w:rsidP="00AE4DF2">
      <w:pPr>
        <w:spacing w:after="0" w:line="240" w:lineRule="auto"/>
        <w:rPr>
          <w:rFonts w:ascii="Times New Roman" w:hAnsi="Times New Roman"/>
          <w:color w:val="2F2F2F"/>
          <w:sz w:val="20"/>
          <w:szCs w:val="20"/>
          <w:lang w:eastAsia="sk-SK"/>
        </w:rPr>
      </w:pPr>
      <w:r>
        <w:rPr>
          <w:rFonts w:ascii="Times New Roman" w:hAnsi="Times New Roman"/>
          <w:b/>
          <w:bCs/>
          <w:color w:val="2F2F2F"/>
          <w:sz w:val="24"/>
          <w:szCs w:val="24"/>
          <w:u w:val="single"/>
          <w:lang w:eastAsia="sk-SK"/>
        </w:rPr>
        <w:t>Predmetové komisie</w:t>
      </w:r>
      <w:r w:rsidRPr="00E62A9B">
        <w:rPr>
          <w:rFonts w:ascii="Times New Roman" w:hAnsi="Times New Roman"/>
          <w:b/>
          <w:bCs/>
          <w:color w:val="2F2F2F"/>
          <w:sz w:val="24"/>
          <w:szCs w:val="24"/>
          <w:u w:val="single"/>
          <w:lang w:eastAsia="sk-SK"/>
        </w:rPr>
        <w:t xml:space="preserve"> majstrov odborného výcviku</w:t>
      </w:r>
    </w:p>
    <w:p w:rsidR="005D305F" w:rsidRPr="00884037" w:rsidRDefault="005D305F" w:rsidP="00AE4DF2">
      <w:pPr>
        <w:spacing w:after="0" w:line="240" w:lineRule="auto"/>
        <w:rPr>
          <w:rFonts w:ascii="Times New Roman" w:hAnsi="Times New Roman"/>
          <w:color w:val="2F2F2F"/>
          <w:sz w:val="24"/>
          <w:szCs w:val="24"/>
          <w:lang w:eastAsia="sk-SK"/>
        </w:rPr>
      </w:pPr>
    </w:p>
    <w:p w:rsidR="005D305F" w:rsidRPr="00884037" w:rsidRDefault="005D305F" w:rsidP="00AE4DF2">
      <w:pPr>
        <w:spacing w:after="0" w:line="240" w:lineRule="auto"/>
        <w:rPr>
          <w:rFonts w:ascii="Times New Roman" w:hAnsi="Times New Roman"/>
          <w:color w:val="2F2F2F"/>
          <w:sz w:val="24"/>
          <w:szCs w:val="24"/>
          <w:lang w:eastAsia="sk-SK"/>
        </w:rPr>
      </w:pPr>
      <w:r w:rsidRPr="00884037">
        <w:rPr>
          <w:rFonts w:ascii="Times New Roman" w:hAnsi="Times New Roman"/>
          <w:color w:val="2F2F2F"/>
          <w:sz w:val="24"/>
          <w:szCs w:val="24"/>
          <w:lang w:eastAsia="sk-SK"/>
        </w:rPr>
        <w:t>V šk</w:t>
      </w:r>
      <w:r>
        <w:rPr>
          <w:rFonts w:ascii="Times New Roman" w:hAnsi="Times New Roman"/>
          <w:color w:val="2F2F2F"/>
          <w:sz w:val="24"/>
          <w:szCs w:val="24"/>
          <w:lang w:eastAsia="sk-SK"/>
        </w:rPr>
        <w:t>olskom</w:t>
      </w:r>
      <w:r w:rsidRPr="00884037">
        <w:rPr>
          <w:rFonts w:ascii="Times New Roman" w:hAnsi="Times New Roman"/>
          <w:color w:val="2F2F2F"/>
          <w:sz w:val="24"/>
          <w:szCs w:val="24"/>
          <w:lang w:eastAsia="sk-SK"/>
        </w:rPr>
        <w:t xml:space="preserve"> roku </w:t>
      </w:r>
      <w:r w:rsidR="00855F2E">
        <w:rPr>
          <w:rFonts w:ascii="Times New Roman" w:hAnsi="Times New Roman"/>
          <w:color w:val="2F2F2F"/>
          <w:sz w:val="24"/>
          <w:szCs w:val="24"/>
          <w:lang w:eastAsia="sk-SK"/>
        </w:rPr>
        <w:t xml:space="preserve">2020/2021 </w:t>
      </w:r>
      <w:r>
        <w:rPr>
          <w:rFonts w:ascii="Times New Roman" w:hAnsi="Times New Roman"/>
          <w:color w:val="2F2F2F"/>
          <w:sz w:val="24"/>
          <w:szCs w:val="24"/>
          <w:lang w:eastAsia="sk-SK"/>
        </w:rPr>
        <w:t>plnili</w:t>
      </w:r>
      <w:r w:rsidRPr="00884037">
        <w:rPr>
          <w:rFonts w:ascii="Times New Roman" w:hAnsi="Times New Roman"/>
          <w:color w:val="2F2F2F"/>
          <w:sz w:val="24"/>
          <w:szCs w:val="24"/>
          <w:lang w:eastAsia="sk-SK"/>
        </w:rPr>
        <w:t xml:space="preserve"> nasledovné úlohy :</w:t>
      </w:r>
    </w:p>
    <w:p w:rsidR="005D305F" w:rsidRPr="00E62A9B" w:rsidRDefault="005D305F" w:rsidP="00AE4DF2">
      <w:pPr>
        <w:spacing w:after="0" w:line="240" w:lineRule="auto"/>
        <w:rPr>
          <w:rFonts w:ascii="Times New Roman" w:hAnsi="Times New Roman"/>
          <w:color w:val="2F2F2F"/>
          <w:sz w:val="20"/>
          <w:szCs w:val="20"/>
          <w:lang w:eastAsia="sk-SK"/>
        </w:rPr>
      </w:pPr>
      <w:r>
        <w:rPr>
          <w:rFonts w:ascii="Times New Roman" w:hAnsi="Times New Roman"/>
          <w:b/>
          <w:bCs/>
          <w:color w:val="2F2F2F"/>
          <w:sz w:val="24"/>
          <w:szCs w:val="24"/>
          <w:lang w:eastAsia="sk-SK"/>
        </w:rPr>
        <w:t>aktívne implementovali</w:t>
      </w:r>
      <w:r w:rsidRPr="00E62A9B">
        <w:rPr>
          <w:rFonts w:ascii="Times New Roman" w:hAnsi="Times New Roman"/>
          <w:b/>
          <w:bCs/>
          <w:color w:val="2F2F2F"/>
          <w:sz w:val="24"/>
          <w:szCs w:val="24"/>
          <w:lang w:eastAsia="sk-SK"/>
        </w:rPr>
        <w:t xml:space="preserve"> do praxe projekt “Človek človeku“, financovaný z Európskeho</w:t>
      </w:r>
    </w:p>
    <w:p w:rsidR="005D305F" w:rsidRPr="00E62A9B" w:rsidRDefault="005D305F" w:rsidP="00AE4DF2">
      <w:pPr>
        <w:spacing w:after="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sociálneho fondu vytvoreného pre podporu vzdelania osôb s osobitými vzdelávacími  potrebami.</w:t>
      </w:r>
    </w:p>
    <w:p w:rsidR="005D305F"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Komisie zasadali</w:t>
      </w:r>
      <w:r w:rsidRPr="00AD76B5">
        <w:rPr>
          <w:rFonts w:ascii="Times New Roman" w:hAnsi="Times New Roman"/>
          <w:color w:val="2F2F2F"/>
          <w:sz w:val="24"/>
          <w:szCs w:val="24"/>
          <w:lang w:eastAsia="sk-SK"/>
        </w:rPr>
        <w:t xml:space="preserve"> v jednotlivých učebných odboroch podľa plánu práce</w:t>
      </w:r>
      <w:r w:rsidR="006E3E93">
        <w:rPr>
          <w:rFonts w:ascii="Times New Roman" w:hAnsi="Times New Roman"/>
          <w:color w:val="2F2F2F"/>
          <w:sz w:val="24"/>
          <w:szCs w:val="24"/>
          <w:lang w:eastAsia="sk-SK"/>
        </w:rPr>
        <w:t xml:space="preserve"> a vzniknutej pandemickej situácie</w:t>
      </w:r>
    </w:p>
    <w:p w:rsidR="006E3E93" w:rsidRPr="00AD76B5" w:rsidRDefault="006E3E93"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/per rollam/</w:t>
      </w:r>
    </w:p>
    <w:p w:rsidR="005D305F" w:rsidRPr="00AD76B5"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zaoberali</w:t>
      </w:r>
      <w:r w:rsidRPr="00AD76B5">
        <w:rPr>
          <w:rFonts w:ascii="Times New Roman" w:hAnsi="Times New Roman"/>
          <w:color w:val="2F2F2F"/>
          <w:sz w:val="24"/>
          <w:szCs w:val="24"/>
          <w:lang w:eastAsia="sk-SK"/>
        </w:rPr>
        <w:t xml:space="preserve"> sa prípravou tematických prác odborného výcviku</w:t>
      </w:r>
      <w:r>
        <w:rPr>
          <w:rFonts w:ascii="Times New Roman" w:hAnsi="Times New Roman"/>
          <w:color w:val="2F2F2F"/>
          <w:sz w:val="24"/>
          <w:szCs w:val="24"/>
          <w:lang w:eastAsia="sk-SK"/>
        </w:rPr>
        <w:t>,</w:t>
      </w:r>
    </w:p>
    <w:p w:rsidR="005D305F" w:rsidRPr="00AD76B5" w:rsidRDefault="005D305F" w:rsidP="00AE4DF2">
      <w:pPr>
        <w:spacing w:after="0" w:line="240" w:lineRule="auto"/>
        <w:rPr>
          <w:rFonts w:ascii="Times New Roman" w:hAnsi="Times New Roman"/>
          <w:color w:val="2F2F2F"/>
          <w:sz w:val="24"/>
          <w:szCs w:val="24"/>
          <w:lang w:eastAsia="sk-SK"/>
        </w:rPr>
      </w:pPr>
      <w:r w:rsidRPr="00AD76B5">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AD76B5">
        <w:rPr>
          <w:rFonts w:ascii="Times New Roman" w:hAnsi="Times New Roman"/>
          <w:color w:val="2F2F2F"/>
          <w:sz w:val="24"/>
          <w:szCs w:val="24"/>
          <w:lang w:eastAsia="sk-SK"/>
        </w:rPr>
        <w:t>prípravou materiálno-technického zabezpečenia prijímacích skúšok</w:t>
      </w:r>
      <w:r>
        <w:rPr>
          <w:rFonts w:ascii="Times New Roman" w:hAnsi="Times New Roman"/>
          <w:color w:val="2F2F2F"/>
          <w:sz w:val="24"/>
          <w:szCs w:val="24"/>
          <w:lang w:eastAsia="sk-SK"/>
        </w:rPr>
        <w:t>,</w:t>
      </w:r>
    </w:p>
    <w:p w:rsidR="005D305F" w:rsidRPr="00AD76B5"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vypracovaním</w:t>
      </w:r>
      <w:r w:rsidRPr="00AD76B5">
        <w:rPr>
          <w:rFonts w:ascii="Times New Roman" w:hAnsi="Times New Roman"/>
          <w:color w:val="2F2F2F"/>
          <w:sz w:val="24"/>
          <w:szCs w:val="24"/>
          <w:lang w:eastAsia="sk-SK"/>
        </w:rPr>
        <w:t xml:space="preserve"> tematických okruhov z praktickej časti  záverečných skúšok</w:t>
      </w:r>
      <w:r>
        <w:rPr>
          <w:rFonts w:ascii="Times New Roman" w:hAnsi="Times New Roman"/>
          <w:color w:val="2F2F2F"/>
          <w:sz w:val="24"/>
          <w:szCs w:val="24"/>
          <w:lang w:eastAsia="sk-SK"/>
        </w:rPr>
        <w:t>,</w:t>
      </w:r>
    </w:p>
    <w:p w:rsidR="005D305F" w:rsidRPr="00AD76B5"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zabezpečením ochranných pomôcok, pracovného</w:t>
      </w:r>
      <w:r w:rsidRPr="00AD76B5">
        <w:rPr>
          <w:rFonts w:ascii="Times New Roman" w:hAnsi="Times New Roman"/>
          <w:color w:val="2F2F2F"/>
          <w:sz w:val="24"/>
          <w:szCs w:val="24"/>
          <w:lang w:eastAsia="sk-SK"/>
        </w:rPr>
        <w:t xml:space="preserve"> </w:t>
      </w:r>
      <w:r>
        <w:rPr>
          <w:rFonts w:ascii="Times New Roman" w:hAnsi="Times New Roman"/>
          <w:color w:val="2F2F2F"/>
          <w:sz w:val="24"/>
          <w:szCs w:val="24"/>
          <w:lang w:eastAsia="sk-SK"/>
        </w:rPr>
        <w:t>o</w:t>
      </w:r>
      <w:r w:rsidRPr="00AD76B5">
        <w:rPr>
          <w:rFonts w:ascii="Times New Roman" w:hAnsi="Times New Roman"/>
          <w:color w:val="2F2F2F"/>
          <w:sz w:val="24"/>
          <w:szCs w:val="24"/>
          <w:lang w:eastAsia="sk-SK"/>
        </w:rPr>
        <w:t>devu</w:t>
      </w:r>
      <w:r>
        <w:rPr>
          <w:rFonts w:ascii="Times New Roman" w:hAnsi="Times New Roman"/>
          <w:color w:val="2F2F2F"/>
          <w:sz w:val="24"/>
          <w:szCs w:val="24"/>
          <w:lang w:eastAsia="sk-SK"/>
        </w:rPr>
        <w:t>,</w:t>
      </w:r>
    </w:p>
    <w:p w:rsidR="005D305F" w:rsidRPr="00AD76B5"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prípravou športových</w:t>
      </w:r>
      <w:r w:rsidRPr="00AD76B5">
        <w:rPr>
          <w:rFonts w:ascii="Times New Roman" w:hAnsi="Times New Roman"/>
          <w:color w:val="2F2F2F"/>
          <w:sz w:val="24"/>
          <w:szCs w:val="24"/>
          <w:lang w:eastAsia="sk-SK"/>
        </w:rPr>
        <w:t xml:space="preserve"> cvičení na ochranu človeka a</w:t>
      </w:r>
      <w:r>
        <w:rPr>
          <w:rFonts w:ascii="Times New Roman" w:hAnsi="Times New Roman"/>
          <w:color w:val="2F2F2F"/>
          <w:sz w:val="24"/>
          <w:szCs w:val="24"/>
          <w:lang w:eastAsia="sk-SK"/>
        </w:rPr>
        <w:t> </w:t>
      </w:r>
      <w:r w:rsidRPr="00AD76B5">
        <w:rPr>
          <w:rFonts w:ascii="Times New Roman" w:hAnsi="Times New Roman"/>
          <w:color w:val="2F2F2F"/>
          <w:sz w:val="24"/>
          <w:szCs w:val="24"/>
          <w:lang w:eastAsia="sk-SK"/>
        </w:rPr>
        <w:t>prírody</w:t>
      </w:r>
      <w:r>
        <w:rPr>
          <w:rFonts w:ascii="Times New Roman" w:hAnsi="Times New Roman"/>
          <w:color w:val="2F2F2F"/>
          <w:sz w:val="24"/>
          <w:szCs w:val="24"/>
          <w:lang w:eastAsia="sk-SK"/>
        </w:rPr>
        <w:t>,</w:t>
      </w:r>
    </w:p>
    <w:p w:rsidR="005D305F" w:rsidRPr="00AD76B5"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uplatnením</w:t>
      </w:r>
      <w:r w:rsidRPr="00AD76B5">
        <w:rPr>
          <w:rFonts w:ascii="Times New Roman" w:hAnsi="Times New Roman"/>
          <w:color w:val="2F2F2F"/>
          <w:sz w:val="24"/>
          <w:szCs w:val="24"/>
          <w:lang w:eastAsia="sk-SK"/>
        </w:rPr>
        <w:t xml:space="preserve"> IKT na vyučovacích hodinách</w:t>
      </w:r>
      <w:r>
        <w:rPr>
          <w:rFonts w:ascii="Times New Roman" w:hAnsi="Times New Roman"/>
          <w:color w:val="2F2F2F"/>
          <w:sz w:val="24"/>
          <w:szCs w:val="24"/>
          <w:lang w:eastAsia="sk-SK"/>
        </w:rPr>
        <w:t>,</w:t>
      </w:r>
      <w:r w:rsidRPr="00AD76B5">
        <w:rPr>
          <w:rFonts w:ascii="Times New Roman" w:hAnsi="Times New Roman"/>
          <w:color w:val="2F2F2F"/>
          <w:sz w:val="24"/>
          <w:szCs w:val="24"/>
          <w:lang w:eastAsia="sk-SK"/>
        </w:rPr>
        <w:t> </w:t>
      </w:r>
    </w:p>
    <w:p w:rsidR="005D305F" w:rsidRPr="00AD76B5"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w:t>
      </w:r>
      <w:r w:rsidRPr="00AD76B5">
        <w:rPr>
          <w:rFonts w:ascii="Times New Roman" w:hAnsi="Times New Roman"/>
          <w:color w:val="2F2F2F"/>
          <w:sz w:val="24"/>
          <w:szCs w:val="24"/>
          <w:lang w:eastAsia="sk-SK"/>
        </w:rPr>
        <w:t xml:space="preserve"> realizá</w:t>
      </w:r>
      <w:r>
        <w:rPr>
          <w:rFonts w:ascii="Times New Roman" w:hAnsi="Times New Roman"/>
          <w:color w:val="2F2F2F"/>
          <w:sz w:val="24"/>
          <w:szCs w:val="24"/>
          <w:lang w:eastAsia="sk-SK"/>
        </w:rPr>
        <w:t>ciou</w:t>
      </w:r>
      <w:r w:rsidRPr="00AD76B5">
        <w:rPr>
          <w:rFonts w:ascii="Times New Roman" w:hAnsi="Times New Roman"/>
          <w:color w:val="2F2F2F"/>
          <w:sz w:val="24"/>
          <w:szCs w:val="24"/>
          <w:lang w:eastAsia="sk-SK"/>
        </w:rPr>
        <w:t xml:space="preserve"> tímového riešenia profesionálnych úloh  učiteľov odborných predmetov</w:t>
      </w:r>
      <w:r>
        <w:rPr>
          <w:rFonts w:ascii="Times New Roman" w:hAnsi="Times New Roman"/>
          <w:color w:val="2F2F2F"/>
          <w:sz w:val="24"/>
          <w:szCs w:val="24"/>
          <w:lang w:eastAsia="sk-SK"/>
        </w:rPr>
        <w:t>,</w:t>
      </w:r>
    </w:p>
    <w:p w:rsidR="006E3E93" w:rsidRDefault="006E3E93" w:rsidP="00AE4DF2">
      <w:pPr>
        <w:spacing w:after="0" w:line="240" w:lineRule="auto"/>
        <w:rPr>
          <w:rFonts w:ascii="Times New Roman" w:hAnsi="Times New Roman"/>
          <w:color w:val="2F2F2F"/>
          <w:sz w:val="24"/>
          <w:szCs w:val="24"/>
          <w:lang w:eastAsia="sk-SK"/>
        </w:rPr>
      </w:pPr>
    </w:p>
    <w:p w:rsidR="005D305F" w:rsidRDefault="005D305F"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xml:space="preserve">- uskutočnili </w:t>
      </w:r>
      <w:r w:rsidRPr="007A0DDC">
        <w:rPr>
          <w:rFonts w:ascii="Times New Roman" w:hAnsi="Times New Roman"/>
          <w:color w:val="2F2F2F"/>
          <w:sz w:val="24"/>
          <w:szCs w:val="24"/>
          <w:lang w:eastAsia="sk-SK"/>
        </w:rPr>
        <w:t xml:space="preserve"> niekoľko  metodických podujatí v snahe rozvíjať pracovnú aktivitu a tvorivosť pedagogických pracovníkov /nábory/</w:t>
      </w:r>
      <w:r>
        <w:rPr>
          <w:rFonts w:ascii="Times New Roman" w:hAnsi="Times New Roman"/>
          <w:color w:val="2F2F2F"/>
          <w:sz w:val="24"/>
          <w:szCs w:val="24"/>
          <w:lang w:eastAsia="sk-SK"/>
        </w:rPr>
        <w:t>,</w:t>
      </w:r>
    </w:p>
    <w:p w:rsidR="005D305F" w:rsidRDefault="005D305F" w:rsidP="00AE4DF2">
      <w:pPr>
        <w:spacing w:after="0" w:line="240" w:lineRule="auto"/>
        <w:rPr>
          <w:rFonts w:ascii="Times New Roman" w:hAnsi="Times New Roman"/>
          <w:color w:val="2F2F2F"/>
          <w:sz w:val="24"/>
          <w:szCs w:val="24"/>
          <w:lang w:eastAsia="sk-SK"/>
        </w:rPr>
      </w:pPr>
    </w:p>
    <w:p w:rsidR="005D305F" w:rsidRPr="007A0DDC" w:rsidRDefault="005D305F" w:rsidP="00AE4DF2">
      <w:pPr>
        <w:spacing w:after="0" w:line="240" w:lineRule="auto"/>
        <w:rPr>
          <w:rFonts w:ascii="Times New Roman" w:hAnsi="Times New Roman"/>
          <w:color w:val="2F2F2F"/>
          <w:sz w:val="24"/>
          <w:szCs w:val="24"/>
          <w:lang w:eastAsia="sk-SK"/>
        </w:rPr>
      </w:pPr>
    </w:p>
    <w:p w:rsidR="005D305F" w:rsidRDefault="005D305F" w:rsidP="00AE4DF2">
      <w:pPr>
        <w:spacing w:after="0" w:line="240" w:lineRule="auto"/>
        <w:rPr>
          <w:rFonts w:ascii="Times New Roman" w:hAnsi="Times New Roman"/>
          <w:color w:val="2F2F2F"/>
          <w:sz w:val="24"/>
          <w:szCs w:val="24"/>
          <w:lang w:eastAsia="sk-SK"/>
        </w:rPr>
      </w:pPr>
      <w:r w:rsidRPr="007A0DDC">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realizovali metodickú a organizačnú prípravu</w:t>
      </w:r>
      <w:r w:rsidRPr="007A0DDC">
        <w:rPr>
          <w:rFonts w:ascii="Times New Roman" w:hAnsi="Times New Roman"/>
          <w:color w:val="2F2F2F"/>
          <w:sz w:val="24"/>
          <w:szCs w:val="24"/>
          <w:lang w:eastAsia="sk-SK"/>
        </w:rPr>
        <w:t xml:space="preserve"> burzy povolaní</w:t>
      </w:r>
      <w:r w:rsidR="006E3E93">
        <w:rPr>
          <w:rFonts w:ascii="Times New Roman" w:hAnsi="Times New Roman"/>
          <w:color w:val="2F2F2F"/>
          <w:sz w:val="24"/>
          <w:szCs w:val="24"/>
          <w:lang w:eastAsia="sk-SK"/>
        </w:rPr>
        <w:t xml:space="preserve"> príprava videozáznamu pre prezentáciu</w:t>
      </w:r>
    </w:p>
    <w:p w:rsidR="006E3E93" w:rsidRPr="007A0DDC" w:rsidRDefault="006E3E93"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xml:space="preserve"> jednotlivých učebných odborov</w:t>
      </w:r>
    </w:p>
    <w:p w:rsidR="005D305F" w:rsidRPr="007A0DDC" w:rsidRDefault="000260C5" w:rsidP="00AE4DF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r w:rsidR="005D305F" w:rsidRPr="007A0DDC">
        <w:rPr>
          <w:rFonts w:ascii="Times New Roman" w:hAnsi="Times New Roman"/>
          <w:color w:val="2F2F2F"/>
          <w:sz w:val="24"/>
          <w:szCs w:val="24"/>
          <w:lang w:eastAsia="sk-SK"/>
        </w:rPr>
        <w:t>Riaditeľ</w:t>
      </w:r>
      <w:r w:rsidR="005D305F">
        <w:rPr>
          <w:rFonts w:ascii="Times New Roman" w:hAnsi="Times New Roman"/>
          <w:color w:val="2F2F2F"/>
          <w:sz w:val="24"/>
          <w:szCs w:val="24"/>
          <w:lang w:eastAsia="sk-SK"/>
        </w:rPr>
        <w:t>ka</w:t>
      </w:r>
      <w:r w:rsidR="005D305F" w:rsidRPr="007A0DDC">
        <w:rPr>
          <w:rFonts w:ascii="Times New Roman" w:hAnsi="Times New Roman"/>
          <w:color w:val="2F2F2F"/>
          <w:sz w:val="24"/>
          <w:szCs w:val="24"/>
          <w:lang w:eastAsia="sk-SK"/>
        </w:rPr>
        <w:t xml:space="preserve"> školy so</w:t>
      </w:r>
      <w:r w:rsidR="006E3E93">
        <w:rPr>
          <w:rFonts w:ascii="Times New Roman" w:hAnsi="Times New Roman"/>
          <w:color w:val="2F2F2F"/>
          <w:sz w:val="24"/>
          <w:szCs w:val="24"/>
          <w:lang w:eastAsia="sk-SK"/>
        </w:rPr>
        <w:t xml:space="preserve"> zástupcom sa </w:t>
      </w:r>
      <w:r w:rsidR="005D305F" w:rsidRPr="007A0DDC">
        <w:rPr>
          <w:rFonts w:ascii="Times New Roman" w:hAnsi="Times New Roman"/>
          <w:color w:val="2F2F2F"/>
          <w:sz w:val="24"/>
          <w:szCs w:val="24"/>
          <w:lang w:eastAsia="sk-SK"/>
        </w:rPr>
        <w:t xml:space="preserve"> zúčastňovali na za</w:t>
      </w:r>
      <w:r w:rsidR="006E3E93">
        <w:rPr>
          <w:rFonts w:ascii="Times New Roman" w:hAnsi="Times New Roman"/>
          <w:color w:val="2F2F2F"/>
          <w:sz w:val="24"/>
          <w:szCs w:val="24"/>
          <w:lang w:eastAsia="sk-SK"/>
        </w:rPr>
        <w:t xml:space="preserve">sadnutiach predmetových komisií aj </w:t>
      </w:r>
      <w:r>
        <w:rPr>
          <w:rFonts w:ascii="Times New Roman" w:hAnsi="Times New Roman"/>
          <w:color w:val="2F2F2F"/>
          <w:sz w:val="24"/>
          <w:szCs w:val="24"/>
          <w:lang w:eastAsia="sk-SK"/>
        </w:rPr>
        <w:t xml:space="preserve">  </w:t>
      </w:r>
      <w:r w:rsidR="006E3E93">
        <w:rPr>
          <w:rFonts w:ascii="Times New Roman" w:hAnsi="Times New Roman"/>
          <w:color w:val="2F2F2F"/>
          <w:sz w:val="24"/>
          <w:szCs w:val="24"/>
          <w:lang w:eastAsia="sk-SK"/>
        </w:rPr>
        <w:t>prostredníctvom videokonferencie.</w:t>
      </w:r>
    </w:p>
    <w:p w:rsidR="005D305F" w:rsidRDefault="005D305F" w:rsidP="00AE4DF2">
      <w:pPr>
        <w:spacing w:after="0" w:line="240" w:lineRule="auto"/>
        <w:rPr>
          <w:rFonts w:ascii="Times New Roman" w:hAnsi="Times New Roman"/>
          <w:color w:val="2F2F2F"/>
          <w:sz w:val="24"/>
          <w:szCs w:val="24"/>
          <w:lang w:eastAsia="sk-SK"/>
        </w:rPr>
      </w:pPr>
    </w:p>
    <w:p w:rsidR="005D305F" w:rsidRDefault="005D305F" w:rsidP="00AE4DF2">
      <w:pPr>
        <w:spacing w:after="0" w:line="240" w:lineRule="auto"/>
        <w:rPr>
          <w:rFonts w:ascii="Times New Roman" w:hAnsi="Times New Roman"/>
          <w:color w:val="2F2F2F"/>
          <w:sz w:val="24"/>
          <w:szCs w:val="24"/>
          <w:lang w:eastAsia="sk-SK"/>
        </w:rPr>
      </w:pPr>
    </w:p>
    <w:p w:rsidR="006E3E93" w:rsidRDefault="005D305F" w:rsidP="00AE4DF2">
      <w:pPr>
        <w:spacing w:after="0" w:line="240" w:lineRule="auto"/>
        <w:ind w:left="708"/>
        <w:rPr>
          <w:rFonts w:ascii="Times New Roman" w:hAnsi="Times New Roman"/>
          <w:b/>
          <w:bCs/>
          <w:color w:val="2F2F2F"/>
          <w:sz w:val="24"/>
          <w:szCs w:val="24"/>
          <w:lang w:eastAsia="sk-SK"/>
        </w:rPr>
      </w:pPr>
      <w:r>
        <w:rPr>
          <w:rFonts w:ascii="Times New Roman" w:hAnsi="Times New Roman"/>
          <w:b/>
          <w:bCs/>
          <w:color w:val="2F2F2F"/>
          <w:sz w:val="24"/>
          <w:szCs w:val="24"/>
          <w:lang w:eastAsia="sk-SK"/>
        </w:rPr>
        <w:t>Metodické združenie</w:t>
      </w:r>
      <w:r w:rsidRPr="00E62A9B">
        <w:rPr>
          <w:rFonts w:ascii="Times New Roman" w:hAnsi="Times New Roman"/>
          <w:b/>
          <w:bCs/>
          <w:color w:val="2F2F2F"/>
          <w:sz w:val="24"/>
          <w:szCs w:val="24"/>
          <w:lang w:eastAsia="sk-SK"/>
        </w:rPr>
        <w:t xml:space="preserve"> vychovávateľov</w:t>
      </w:r>
    </w:p>
    <w:p w:rsidR="006E3E93" w:rsidRDefault="006E3E93" w:rsidP="006E3E93">
      <w:pPr>
        <w:spacing w:after="0" w:line="240" w:lineRule="auto"/>
        <w:ind w:left="426"/>
        <w:rPr>
          <w:rFonts w:ascii="Times New Roman" w:hAnsi="Times New Roman"/>
          <w:b/>
          <w:bCs/>
          <w:color w:val="2F2F2F"/>
          <w:sz w:val="24"/>
          <w:szCs w:val="24"/>
          <w:lang w:eastAsia="sk-SK"/>
        </w:rPr>
      </w:pPr>
    </w:p>
    <w:p w:rsidR="006E3E93" w:rsidRDefault="006E3E93" w:rsidP="006E3E93">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V školskom roku 2020/2021 sa konalo MZ podľa  plánu práce </w:t>
      </w:r>
    </w:p>
    <w:p w:rsidR="006E3E93" w:rsidRDefault="006E3E93" w:rsidP="006E3E93">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školy :23.11,29.01,27.04.18.05.21.06.25.06.30.06.30.08 v školskom </w:t>
      </w:r>
      <w:r w:rsidRPr="00D871E0">
        <w:rPr>
          <w:rFonts w:ascii="Times New Roman" w:hAnsi="Times New Roman"/>
          <w:color w:val="2F2F2F"/>
          <w:sz w:val="24"/>
          <w:szCs w:val="24"/>
          <w:lang w:eastAsia="sk-SK"/>
        </w:rPr>
        <w:t xml:space="preserve"> rok</w:t>
      </w:r>
      <w:r>
        <w:rPr>
          <w:rFonts w:ascii="Times New Roman" w:hAnsi="Times New Roman"/>
          <w:color w:val="2F2F2F"/>
          <w:sz w:val="24"/>
          <w:szCs w:val="24"/>
          <w:lang w:eastAsia="sk-SK"/>
        </w:rPr>
        <w:t>u 2020/2021</w:t>
      </w:r>
    </w:p>
    <w:p w:rsidR="006E3E93" w:rsidRDefault="006E3E93" w:rsidP="006E3E93">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/niektoré stretnutie  sa uskutočnilo per rollam a prostredníctvom videíí z dôvodu vzniknutej mimoriadnej situácii Covid -19,vyhlásenia   núdzového stavu v SR </w:t>
      </w:r>
    </w:p>
    <w:p w:rsidR="006E3E93" w:rsidRDefault="006E3E93" w:rsidP="006E3E93">
      <w:pPr>
        <w:spacing w:after="0" w:line="240" w:lineRule="auto"/>
        <w:jc w:val="both"/>
        <w:rPr>
          <w:rFonts w:ascii="Times New Roman" w:hAnsi="Times New Roman"/>
          <w:color w:val="2F2F2F"/>
          <w:sz w:val="24"/>
          <w:szCs w:val="24"/>
          <w:lang w:eastAsia="sk-SK"/>
        </w:rPr>
      </w:pPr>
    </w:p>
    <w:p w:rsidR="006E3E93" w:rsidRPr="00D871E0" w:rsidRDefault="006E3E93" w:rsidP="006E3E93">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jej členmi sú všetci pedagogickí pracovníci</w:t>
      </w:r>
      <w:r>
        <w:rPr>
          <w:rFonts w:ascii="Times New Roman" w:hAnsi="Times New Roman"/>
          <w:color w:val="2F2F2F"/>
          <w:sz w:val="24"/>
          <w:szCs w:val="24"/>
          <w:lang w:eastAsia="sk-SK"/>
        </w:rPr>
        <w:t xml:space="preserve"> vo VMV a svojimi uzneseniami </w:t>
      </w:r>
    </w:p>
    <w:p w:rsidR="006E3E93" w:rsidRDefault="006E3E93" w:rsidP="006E3E93">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 xml:space="preserve">prerokúva </w:t>
      </w:r>
    </w:p>
    <w:p w:rsidR="006E3E93" w:rsidRDefault="006E3E93" w:rsidP="006E3E93">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-zaoberá sa </w:t>
      </w:r>
      <w:r w:rsidRPr="00D871E0">
        <w:rPr>
          <w:rFonts w:ascii="Times New Roman" w:hAnsi="Times New Roman"/>
          <w:color w:val="2F2F2F"/>
          <w:sz w:val="24"/>
          <w:szCs w:val="24"/>
          <w:lang w:eastAsia="sk-SK"/>
        </w:rPr>
        <w:t xml:space="preserve"> hlavnými úlohami vytýčenými pre aktuálny školský rok</w:t>
      </w:r>
      <w:r>
        <w:rPr>
          <w:rFonts w:ascii="Times New Roman" w:hAnsi="Times New Roman"/>
          <w:color w:val="2F2F2F"/>
          <w:sz w:val="24"/>
          <w:szCs w:val="24"/>
          <w:lang w:eastAsia="sk-SK"/>
        </w:rPr>
        <w:t>,</w:t>
      </w:r>
    </w:p>
    <w:p w:rsidR="006E3E93" w:rsidRDefault="006E3E93" w:rsidP="006E3E93">
      <w:pPr>
        <w:spacing w:after="0" w:line="240" w:lineRule="auto"/>
        <w:jc w:val="both"/>
        <w:rPr>
          <w:rFonts w:ascii="Times New Roman" w:hAnsi="Times New Roman"/>
          <w:color w:val="2F2F2F"/>
          <w:sz w:val="24"/>
          <w:szCs w:val="24"/>
          <w:lang w:eastAsia="sk-SK"/>
        </w:rPr>
      </w:pPr>
    </w:p>
    <w:p w:rsidR="006E3E93" w:rsidRPr="00D871E0" w:rsidRDefault="006E3E93" w:rsidP="006E3E93">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zásadné otázky výchovy a vyučovania, pedagogickú koncepciu školy</w:t>
      </w:r>
    </w:p>
    <w:p w:rsidR="006E3E93" w:rsidRPr="00D871E0" w:rsidRDefault="006E3E93" w:rsidP="006E3E93">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v riadenej diskusii o pedagogických otázkach sa usiluje o dosiahnutie potrebnej zhody a</w:t>
      </w:r>
    </w:p>
    <w:p w:rsidR="006E3E93" w:rsidRPr="00D871E0" w:rsidRDefault="006E3E93" w:rsidP="006E3E93">
      <w:pPr>
        <w:spacing w:after="0" w:line="240" w:lineRule="auto"/>
        <w:jc w:val="both"/>
        <w:rPr>
          <w:rFonts w:ascii="Times New Roman" w:hAnsi="Times New Roman"/>
          <w:color w:val="2F2F2F"/>
          <w:sz w:val="24"/>
          <w:szCs w:val="24"/>
          <w:lang w:eastAsia="sk-SK"/>
        </w:rPr>
      </w:pPr>
      <w:r w:rsidRPr="00D871E0">
        <w:rPr>
          <w:rFonts w:ascii="Times New Roman" w:hAnsi="Times New Roman"/>
          <w:color w:val="2F2F2F"/>
          <w:sz w:val="24"/>
          <w:szCs w:val="24"/>
          <w:lang w:eastAsia="sk-SK"/>
        </w:rPr>
        <w:t>  jednoty v postupe pedagogického zboru školy pri výchove a vzdelávaní žiakov</w:t>
      </w:r>
      <w:r w:rsidR="000260C5">
        <w:rPr>
          <w:rFonts w:ascii="Times New Roman" w:hAnsi="Times New Roman"/>
          <w:color w:val="2F2F2F"/>
          <w:sz w:val="24"/>
          <w:szCs w:val="24"/>
          <w:lang w:eastAsia="sk-SK"/>
        </w:rPr>
        <w:t>.</w:t>
      </w:r>
    </w:p>
    <w:p w:rsidR="006E3E93" w:rsidRPr="00516F6B" w:rsidRDefault="006E3E93" w:rsidP="006E3E93">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-úlohami vyplývajúcimi z pedagogicko-organizačných pokynov pre rok 2020/2021</w:t>
      </w:r>
    </w:p>
    <w:p w:rsidR="000260C5" w:rsidRDefault="006E3E93" w:rsidP="006E3E93">
      <w:pPr>
        <w:shd w:val="clear" w:color="auto" w:fill="FFFFFF"/>
        <w:jc w:val="both"/>
        <w:rPr>
          <w:rFonts w:ascii="Times New Roman" w:hAnsi="Times New Roman"/>
          <w:bCs/>
          <w:color w:val="000000"/>
        </w:rPr>
      </w:pPr>
      <w:r w:rsidRPr="00516F6B">
        <w:rPr>
          <w:rFonts w:ascii="Times New Roman" w:hAnsi="Times New Roman"/>
          <w:bCs/>
          <w:color w:val="000000"/>
        </w:rPr>
        <w:t xml:space="preserve">- zákon 138/2019 o pedagogických zamestnancoch a odborných zamestnancoch a o zmene a doplnení niektorých </w:t>
      </w:r>
      <w:r>
        <w:rPr>
          <w:rFonts w:ascii="Times New Roman" w:hAnsi="Times New Roman"/>
          <w:bCs/>
          <w:color w:val="000000"/>
        </w:rPr>
        <w:t xml:space="preserve">  zákonov</w:t>
      </w:r>
    </w:p>
    <w:p w:rsidR="006E3E93" w:rsidRDefault="006E3E93" w:rsidP="006E3E93">
      <w:pPr>
        <w:shd w:val="clear" w:color="auto" w:fill="FFFFFF"/>
        <w:jc w:val="both"/>
        <w:rPr>
          <w:rFonts w:ascii="Times New Roman" w:hAnsi="Times New Roman"/>
          <w:bCs/>
          <w:color w:val="000000"/>
        </w:rPr>
      </w:pPr>
      <w:r>
        <w:rPr>
          <w:rFonts w:ascii="Times New Roman" w:hAnsi="Times New Roman"/>
          <w:bCs/>
          <w:color w:val="000000"/>
        </w:rPr>
        <w:t>-aktuálnym hodnotením žiakov počas pandemickej situácie</w:t>
      </w:r>
    </w:p>
    <w:p w:rsidR="000260C5" w:rsidRDefault="006E3E93" w:rsidP="000260C5">
      <w:pPr>
        <w:shd w:val="clear" w:color="auto" w:fill="FFFFFF"/>
        <w:jc w:val="both"/>
        <w:rPr>
          <w:rFonts w:ascii="Times New Roman" w:hAnsi="Times New Roman"/>
          <w:bCs/>
          <w:color w:val="000000"/>
        </w:rPr>
      </w:pPr>
      <w:r>
        <w:rPr>
          <w:rFonts w:ascii="Times New Roman" w:hAnsi="Times New Roman"/>
          <w:bCs/>
          <w:color w:val="000000"/>
        </w:rPr>
        <w:t xml:space="preserve">-zabezpečením </w:t>
      </w:r>
      <w:r w:rsidR="000260C5">
        <w:rPr>
          <w:rFonts w:ascii="Times New Roman" w:hAnsi="Times New Roman"/>
          <w:bCs/>
          <w:color w:val="000000"/>
        </w:rPr>
        <w:t>učebných materiálov pre žiakov</w:t>
      </w:r>
    </w:p>
    <w:p w:rsidR="000260C5" w:rsidRDefault="006E3E93" w:rsidP="000260C5">
      <w:pPr>
        <w:shd w:val="clear" w:color="auto" w:fill="FFFFFF"/>
        <w:jc w:val="both"/>
        <w:rPr>
          <w:rFonts w:ascii="Times New Roman" w:hAnsi="Times New Roman"/>
          <w:bCs/>
          <w:color w:val="000000"/>
        </w:rPr>
      </w:pPr>
      <w:r w:rsidRPr="00D871E0">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riešením aktuálnych výchovno-vzdelávacích problémov a prijímaním ich konkrétnych</w:t>
      </w:r>
      <w:r w:rsidR="000260C5">
        <w:rPr>
          <w:rFonts w:ascii="Times New Roman" w:hAnsi="Times New Roman"/>
          <w:bCs/>
          <w:color w:val="000000"/>
        </w:rPr>
        <w:t xml:space="preserve"> </w:t>
      </w:r>
      <w:r w:rsidRPr="00D871E0">
        <w:rPr>
          <w:rFonts w:ascii="Times New Roman" w:hAnsi="Times New Roman"/>
          <w:color w:val="2F2F2F"/>
          <w:sz w:val="24"/>
          <w:szCs w:val="24"/>
          <w:lang w:eastAsia="sk-SK"/>
        </w:rPr>
        <w:t xml:space="preserve">opatrení, ktorých </w:t>
      </w:r>
      <w:r w:rsidR="000260C5">
        <w:rPr>
          <w:rFonts w:ascii="Times New Roman" w:hAnsi="Times New Roman"/>
          <w:color w:val="2F2F2F"/>
          <w:sz w:val="24"/>
          <w:szCs w:val="24"/>
          <w:lang w:eastAsia="sk-SK"/>
        </w:rPr>
        <w:t xml:space="preserve">  </w:t>
      </w:r>
      <w:r w:rsidRPr="00D871E0">
        <w:rPr>
          <w:rFonts w:ascii="Times New Roman" w:hAnsi="Times New Roman"/>
          <w:color w:val="2F2F2F"/>
          <w:sz w:val="24"/>
          <w:szCs w:val="24"/>
          <w:lang w:eastAsia="sk-SK"/>
        </w:rPr>
        <w:t>plnenie je následne kontrolované</w:t>
      </w:r>
      <w:r>
        <w:rPr>
          <w:rFonts w:ascii="Times New Roman" w:hAnsi="Times New Roman"/>
          <w:color w:val="2F2F2F"/>
          <w:sz w:val="24"/>
          <w:szCs w:val="24"/>
          <w:lang w:eastAsia="sk-SK"/>
        </w:rPr>
        <w:t>.</w:t>
      </w:r>
    </w:p>
    <w:p w:rsidR="006E3E93" w:rsidRPr="000260C5" w:rsidRDefault="006E3E93" w:rsidP="000260C5">
      <w:pPr>
        <w:shd w:val="clear" w:color="auto" w:fill="FFFFFF"/>
        <w:jc w:val="both"/>
        <w:rPr>
          <w:rFonts w:ascii="Times New Roman" w:hAnsi="Times New Roman"/>
          <w:bCs/>
          <w:color w:val="000000"/>
        </w:rPr>
      </w:pPr>
      <w:r>
        <w:rPr>
          <w:rFonts w:ascii="Times New Roman" w:hAnsi="Times New Roman"/>
          <w:color w:val="2F2F2F"/>
          <w:sz w:val="24"/>
          <w:szCs w:val="24"/>
          <w:lang w:eastAsia="sk-SK"/>
        </w:rPr>
        <w:t>- aktualizáciou školského poriadku a vnútorných smerníc týkajúcich sa výchovno-vzdelávacieho procesu</w:t>
      </w:r>
    </w:p>
    <w:p w:rsidR="00625959" w:rsidRDefault="00625959" w:rsidP="003536A6">
      <w:pPr>
        <w:spacing w:after="240" w:line="240" w:lineRule="auto"/>
        <w:rPr>
          <w:rFonts w:ascii="Times New Roman" w:hAnsi="Times New Roman"/>
          <w:color w:val="2F2F2F"/>
          <w:sz w:val="20"/>
          <w:szCs w:val="20"/>
          <w:lang w:eastAsia="sk-SK"/>
        </w:rPr>
      </w:pPr>
    </w:p>
    <w:p w:rsidR="00625959" w:rsidRDefault="00625959" w:rsidP="003536A6">
      <w:pPr>
        <w:spacing w:after="240" w:line="240" w:lineRule="auto"/>
        <w:rPr>
          <w:rFonts w:ascii="Times New Roman" w:hAnsi="Times New Roman"/>
          <w:color w:val="2F2F2F"/>
          <w:sz w:val="20"/>
          <w:szCs w:val="20"/>
          <w:lang w:eastAsia="sk-SK"/>
        </w:rPr>
      </w:pPr>
    </w:p>
    <w:p w:rsidR="005D305F" w:rsidRDefault="00BA1342" w:rsidP="003536A6">
      <w:pPr>
        <w:spacing w:after="240" w:line="240" w:lineRule="auto"/>
        <w:rPr>
          <w:rFonts w:ascii="Times New Roman" w:hAnsi="Times New Roman"/>
          <w:b/>
          <w:color w:val="2F2F2F"/>
          <w:sz w:val="24"/>
          <w:szCs w:val="24"/>
          <w:u w:val="single"/>
          <w:lang w:eastAsia="sk-SK"/>
        </w:rPr>
      </w:pPr>
      <w:r>
        <w:rPr>
          <w:rFonts w:ascii="Times New Roman" w:hAnsi="Times New Roman"/>
          <w:b/>
          <w:color w:val="2F2F2F"/>
          <w:sz w:val="24"/>
          <w:szCs w:val="24"/>
          <w:lang w:eastAsia="sk-SK"/>
        </w:rPr>
        <w:t>d</w:t>
      </w:r>
      <w:r w:rsidR="00BB32BD">
        <w:rPr>
          <w:rFonts w:ascii="Times New Roman" w:hAnsi="Times New Roman"/>
          <w:b/>
          <w:color w:val="2F2F2F"/>
          <w:sz w:val="24"/>
          <w:szCs w:val="24"/>
          <w:lang w:eastAsia="sk-SK"/>
        </w:rPr>
        <w:t>.)</w:t>
      </w:r>
      <w:r w:rsidR="00BB32BD">
        <w:rPr>
          <w:rFonts w:ascii="Times New Roman" w:hAnsi="Times New Roman"/>
          <w:b/>
          <w:bCs/>
          <w:color w:val="2F2F2F"/>
          <w:sz w:val="24"/>
          <w:szCs w:val="24"/>
          <w:u w:val="single"/>
          <w:lang w:eastAsia="sk-SK"/>
        </w:rPr>
        <w:t> počet</w:t>
      </w:r>
      <w:r w:rsidR="005D305F" w:rsidRPr="00E62A9B">
        <w:rPr>
          <w:rFonts w:ascii="Times New Roman" w:hAnsi="Times New Roman"/>
          <w:b/>
          <w:bCs/>
          <w:color w:val="2F2F2F"/>
          <w:sz w:val="24"/>
          <w:szCs w:val="24"/>
          <w:u w:val="single"/>
          <w:lang w:eastAsia="sk-SK"/>
        </w:rPr>
        <w:t xml:space="preserve">  žiakov  školy za školský rok </w:t>
      </w:r>
      <w:r w:rsidR="005D2F2E">
        <w:rPr>
          <w:rFonts w:ascii="Times New Roman" w:hAnsi="Times New Roman"/>
          <w:b/>
          <w:color w:val="2F2F2F"/>
          <w:sz w:val="24"/>
          <w:szCs w:val="24"/>
          <w:u w:val="single"/>
          <w:lang w:eastAsia="sk-SK"/>
        </w:rPr>
        <w:t>2020/2021</w:t>
      </w:r>
    </w:p>
    <w:p w:rsidR="00784B7F" w:rsidRDefault="00784B7F" w:rsidP="00784B7F">
      <w:pPr>
        <w:pStyle w:val="Zarkazkladnhotextu2"/>
        <w:tabs>
          <w:tab w:val="right" w:pos="-284"/>
        </w:tabs>
        <w:ind w:left="-567"/>
        <w:rPr>
          <w:sz w:val="24"/>
          <w:szCs w:val="24"/>
          <w:lang w:val="sk-SK"/>
        </w:rPr>
      </w:pPr>
      <w:r w:rsidRPr="00784B7F">
        <w:rPr>
          <w:rFonts w:ascii="Calibri" w:eastAsia="Calibri" w:hAnsi="Calibri"/>
          <w:b/>
          <w:sz w:val="28"/>
          <w:szCs w:val="28"/>
          <w:lang w:val="sk-SK" w:eastAsia="en-US"/>
        </w:rPr>
        <w:t xml:space="preserve">                   </w:t>
      </w:r>
      <w:r>
        <w:rPr>
          <w:lang w:val="sk-SK"/>
        </w:rPr>
        <w:t xml:space="preserve">V </w:t>
      </w:r>
      <w:r>
        <w:rPr>
          <w:sz w:val="24"/>
          <w:szCs w:val="24"/>
          <w:lang w:val="sk-SK"/>
        </w:rPr>
        <w:t xml:space="preserve">šk. roku </w:t>
      </w:r>
      <w:r>
        <w:rPr>
          <w:sz w:val="24"/>
          <w:lang w:val="sk-SK"/>
        </w:rPr>
        <w:t xml:space="preserve">2020/2021  </w:t>
      </w:r>
      <w:r>
        <w:rPr>
          <w:sz w:val="24"/>
          <w:szCs w:val="24"/>
          <w:lang w:val="sk-SK"/>
        </w:rPr>
        <w:t xml:space="preserve"> </w:t>
      </w:r>
      <w:r>
        <w:rPr>
          <w:sz w:val="24"/>
          <w:lang w:val="sk-SK"/>
        </w:rPr>
        <w:t xml:space="preserve"> </w:t>
      </w:r>
      <w:r w:rsidRPr="007C46A8">
        <w:rPr>
          <w:sz w:val="24"/>
          <w:szCs w:val="24"/>
          <w:lang w:val="sk-SK"/>
        </w:rPr>
        <w:t>v Odbornom učilišti int</w:t>
      </w:r>
      <w:r>
        <w:rPr>
          <w:sz w:val="24"/>
          <w:szCs w:val="24"/>
          <w:lang w:val="sk-SK"/>
        </w:rPr>
        <w:t xml:space="preserve">ernátnom v Mojmírovciach bolo </w:t>
      </w:r>
      <w:r w:rsidRPr="00E4058D">
        <w:rPr>
          <w:b/>
          <w:color w:val="000000"/>
          <w:sz w:val="24"/>
          <w:szCs w:val="24"/>
          <w:lang w:val="sk-SK"/>
        </w:rPr>
        <w:t>1</w:t>
      </w:r>
      <w:r>
        <w:rPr>
          <w:b/>
          <w:color w:val="000000"/>
          <w:sz w:val="24"/>
          <w:szCs w:val="24"/>
          <w:lang w:val="sk-SK"/>
        </w:rPr>
        <w:t>4</w:t>
      </w:r>
      <w:r>
        <w:rPr>
          <w:sz w:val="24"/>
          <w:szCs w:val="24"/>
          <w:lang w:val="sk-SK"/>
        </w:rPr>
        <w:t xml:space="preserve"> </w:t>
      </w:r>
      <w:r w:rsidRPr="007C46A8">
        <w:rPr>
          <w:sz w:val="24"/>
          <w:szCs w:val="24"/>
          <w:lang w:val="sk-SK"/>
        </w:rPr>
        <w:t xml:space="preserve">tried </w:t>
      </w:r>
      <w:r>
        <w:rPr>
          <w:sz w:val="24"/>
          <w:szCs w:val="24"/>
          <w:lang w:val="sk-SK"/>
        </w:rPr>
        <w:t>.</w:t>
      </w:r>
    </w:p>
    <w:p w:rsidR="00784B7F" w:rsidRPr="007C46A8" w:rsidRDefault="00784B7F" w:rsidP="00784B7F">
      <w:pPr>
        <w:pStyle w:val="Zarkazkladnhotextu2"/>
        <w:tabs>
          <w:tab w:val="right" w:pos="-284"/>
        </w:tabs>
        <w:ind w:left="-567"/>
        <w:rPr>
          <w:sz w:val="24"/>
          <w:szCs w:val="24"/>
          <w:lang w:val="sk-SK"/>
        </w:rPr>
      </w:pPr>
      <w:r>
        <w:rPr>
          <w:lang w:val="sk-SK"/>
        </w:rPr>
        <w:t xml:space="preserve">                </w:t>
      </w:r>
      <w:r>
        <w:rPr>
          <w:sz w:val="24"/>
          <w:szCs w:val="24"/>
          <w:lang w:val="sk-SK"/>
        </w:rPr>
        <w:t>Z tohto počtu   sa  9 tried nachádz</w:t>
      </w:r>
      <w:r w:rsidRPr="007C46A8">
        <w:rPr>
          <w:sz w:val="24"/>
          <w:szCs w:val="24"/>
          <w:lang w:val="sk-SK"/>
        </w:rPr>
        <w:t>a </w:t>
      </w:r>
      <w:r>
        <w:rPr>
          <w:sz w:val="24"/>
          <w:szCs w:val="24"/>
          <w:lang w:val="sk-SK"/>
        </w:rPr>
        <w:t>v Mojmírovciach a 5 tried v elokovanom pracovisku v Palárikove.</w:t>
      </w:r>
    </w:p>
    <w:p w:rsidR="00784B7F" w:rsidRDefault="00784B7F" w:rsidP="00784B7F">
      <w:pPr>
        <w:pStyle w:val="Zarkazkladnhotextu2"/>
        <w:tabs>
          <w:tab w:val="right" w:pos="-284"/>
        </w:tabs>
        <w:ind w:left="-567"/>
        <w:rPr>
          <w:sz w:val="24"/>
          <w:szCs w:val="24"/>
          <w:lang w:val="sk-SK"/>
        </w:rPr>
      </w:pPr>
      <w:r>
        <w:rPr>
          <w:lang w:val="sk-SK"/>
        </w:rPr>
        <w:t xml:space="preserve">           </w:t>
      </w:r>
      <w:r>
        <w:rPr>
          <w:sz w:val="24"/>
          <w:szCs w:val="24"/>
          <w:lang w:val="sk-SK"/>
        </w:rPr>
        <w:t>P</w:t>
      </w:r>
      <w:r w:rsidRPr="0018734F">
        <w:rPr>
          <w:sz w:val="24"/>
          <w:szCs w:val="24"/>
          <w:lang w:val="sk-SK"/>
        </w:rPr>
        <w:t>očet žiakov zaradených do jednotlivých učebných odborov:</w:t>
      </w:r>
    </w:p>
    <w:p w:rsidR="00784B7F" w:rsidRDefault="00784B7F" w:rsidP="00784B7F">
      <w:pPr>
        <w:pStyle w:val="Zarkazkladnhotextu2"/>
        <w:tabs>
          <w:tab w:val="right" w:pos="-284"/>
        </w:tabs>
        <w:ind w:left="-567"/>
        <w:rPr>
          <w:sz w:val="24"/>
          <w:szCs w:val="24"/>
          <w:lang w:val="sk-SK"/>
        </w:rPr>
      </w:pPr>
    </w:p>
    <w:p w:rsidR="00784B7F" w:rsidRPr="00784B7F" w:rsidRDefault="00784B7F" w:rsidP="00784B7F">
      <w:pPr>
        <w:rPr>
          <w:rFonts w:ascii="Times New Roman" w:hAnsi="Times New Roman"/>
          <w:b/>
          <w:sz w:val="24"/>
          <w:szCs w:val="24"/>
        </w:rPr>
      </w:pPr>
      <w:r>
        <w:rPr>
          <w:rFonts w:ascii="Times New Roman" w:hAnsi="Times New Roman"/>
          <w:sz w:val="24"/>
          <w:szCs w:val="24"/>
        </w:rPr>
        <w:t xml:space="preserve">OUI-Mojmírovce a </w:t>
      </w:r>
      <w:r w:rsidRPr="00784B7F">
        <w:rPr>
          <w:rFonts w:ascii="Times New Roman" w:hAnsi="Times New Roman"/>
          <w:sz w:val="24"/>
          <w:szCs w:val="24"/>
        </w:rPr>
        <w:t xml:space="preserve"> </w:t>
      </w:r>
      <w:r w:rsidRPr="00784B7F">
        <w:rPr>
          <w:rFonts w:ascii="Times New Roman" w:hAnsi="Times New Roman"/>
          <w:b/>
          <w:sz w:val="24"/>
          <w:szCs w:val="24"/>
        </w:rPr>
        <w:t>elokované pracovisko Palárikovo</w:t>
      </w:r>
      <w:r>
        <w:rPr>
          <w:rFonts w:ascii="Times New Roman" w:hAnsi="Times New Roman"/>
          <w:b/>
          <w:sz w:val="24"/>
          <w:szCs w:val="24"/>
        </w:rPr>
        <w:t>:</w:t>
      </w:r>
    </w:p>
    <w:p w:rsidR="00784B7F" w:rsidRPr="00784B7F" w:rsidRDefault="00784B7F" w:rsidP="00784B7F">
      <w:pPr>
        <w:rPr>
          <w:rFonts w:ascii="Times New Roman" w:hAnsi="Times New Roman"/>
          <w:sz w:val="24"/>
          <w:szCs w:val="24"/>
          <w:u w:val="single"/>
        </w:rPr>
      </w:pPr>
      <w:r w:rsidRPr="00AC491B">
        <w:rPr>
          <w:rFonts w:ascii="Times New Roman" w:hAnsi="Times New Roman"/>
          <w:b/>
          <w:sz w:val="24"/>
          <w:szCs w:val="24"/>
          <w:u w:val="single"/>
        </w:rPr>
        <w:t>Obchodná prevádzka – práca pri príprave jedál</w:t>
      </w:r>
      <w:r>
        <w:rPr>
          <w:rFonts w:ascii="Times New Roman" w:hAnsi="Times New Roman"/>
          <w:sz w:val="24"/>
          <w:szCs w:val="24"/>
          <w:u w:val="single"/>
        </w:rPr>
        <w:t>: /</w:t>
      </w:r>
      <w:r w:rsidRPr="00784B7F">
        <w:rPr>
          <w:rFonts w:ascii="Times New Roman" w:hAnsi="Times New Roman"/>
          <w:b/>
          <w:sz w:val="24"/>
          <w:szCs w:val="24"/>
        </w:rPr>
        <w:t xml:space="preserve"> </w:t>
      </w:r>
      <w:r w:rsidRPr="00784B7F">
        <w:rPr>
          <w:rFonts w:ascii="Times New Roman" w:hAnsi="Times New Roman"/>
          <w:sz w:val="24"/>
          <w:szCs w:val="24"/>
        </w:rPr>
        <w:t>elokované pracovisko Palárikovo</w:t>
      </w:r>
      <w:r>
        <w:rPr>
          <w:rFonts w:ascii="Times New Roman" w:hAnsi="Times New Roman"/>
          <w:b/>
          <w:sz w:val="24"/>
          <w:szCs w:val="24"/>
        </w:rPr>
        <w:t>/</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I.B   trieda                                10 žiakov</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lastRenderedPageBreak/>
        <w:t>II.B  trieda                                13 žiakov</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 xml:space="preserve">III.B.K trieda           </w:t>
      </w:r>
      <w:r>
        <w:rPr>
          <w:rFonts w:ascii="Times New Roman" w:hAnsi="Times New Roman"/>
          <w:sz w:val="24"/>
          <w:szCs w:val="24"/>
        </w:rPr>
        <w:t xml:space="preserve">                   5 žiakov    </w:t>
      </w:r>
    </w:p>
    <w:p w:rsidR="00784B7F" w:rsidRPr="00784B7F" w:rsidRDefault="00784B7F" w:rsidP="00784B7F">
      <w:pPr>
        <w:rPr>
          <w:rFonts w:ascii="Times New Roman" w:hAnsi="Times New Roman"/>
          <w:b/>
          <w:sz w:val="24"/>
          <w:szCs w:val="24"/>
        </w:rPr>
      </w:pPr>
      <w:r w:rsidRPr="00784B7F">
        <w:rPr>
          <w:rFonts w:ascii="Times New Roman" w:hAnsi="Times New Roman"/>
          <w:b/>
          <w:sz w:val="24"/>
          <w:szCs w:val="24"/>
          <w:u w:val="single"/>
        </w:rPr>
        <w:t>Cukrárska výroba</w:t>
      </w:r>
      <w:r w:rsidRPr="00784B7F">
        <w:rPr>
          <w:rFonts w:ascii="Times New Roman" w:hAnsi="Times New Roman"/>
          <w:b/>
          <w:sz w:val="24"/>
          <w:szCs w:val="24"/>
        </w:rPr>
        <w:t xml:space="preserve">: </w:t>
      </w:r>
      <w:r>
        <w:rPr>
          <w:rFonts w:ascii="Times New Roman" w:hAnsi="Times New Roman"/>
          <w:b/>
          <w:sz w:val="24"/>
          <w:szCs w:val="24"/>
        </w:rPr>
        <w:t>elokované pracovisko Palárikovo</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I.K trieda                                 4 žiaci</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II.G trieda                                6 žiakov</w:t>
      </w:r>
    </w:p>
    <w:p w:rsidR="00AC491B" w:rsidRDefault="00784B7F" w:rsidP="00784B7F">
      <w:pPr>
        <w:rPr>
          <w:rFonts w:ascii="Times New Roman" w:hAnsi="Times New Roman"/>
          <w:sz w:val="24"/>
          <w:szCs w:val="24"/>
        </w:rPr>
      </w:pPr>
      <w:r w:rsidRPr="00784B7F">
        <w:rPr>
          <w:rFonts w:ascii="Times New Roman" w:hAnsi="Times New Roman"/>
          <w:sz w:val="24"/>
          <w:szCs w:val="24"/>
        </w:rPr>
        <w:t>III.K.B trieda                           2 žiaci</w:t>
      </w:r>
    </w:p>
    <w:p w:rsidR="00AC491B" w:rsidRPr="00784B7F" w:rsidRDefault="00AC491B" w:rsidP="00784B7F">
      <w:pPr>
        <w:rPr>
          <w:rFonts w:ascii="Times New Roman" w:hAnsi="Times New Roman"/>
          <w:sz w:val="24"/>
          <w:szCs w:val="24"/>
        </w:rPr>
      </w:pPr>
    </w:p>
    <w:p w:rsidR="00784B7F" w:rsidRPr="00AC491B" w:rsidRDefault="00784B7F" w:rsidP="00784B7F">
      <w:pPr>
        <w:rPr>
          <w:rFonts w:ascii="Times New Roman" w:hAnsi="Times New Roman"/>
          <w:b/>
          <w:sz w:val="24"/>
          <w:szCs w:val="24"/>
          <w:u w:val="single"/>
        </w:rPr>
      </w:pPr>
      <w:r w:rsidRPr="00AC491B">
        <w:rPr>
          <w:b/>
          <w:sz w:val="24"/>
          <w:szCs w:val="24"/>
          <w:u w:val="single"/>
        </w:rPr>
        <w:t xml:space="preserve"> </w:t>
      </w:r>
      <w:r w:rsidRPr="00AC491B">
        <w:rPr>
          <w:rFonts w:ascii="Times New Roman" w:hAnsi="Times New Roman"/>
          <w:b/>
          <w:sz w:val="24"/>
          <w:szCs w:val="24"/>
          <w:u w:val="single"/>
        </w:rPr>
        <w:t>Poľnohospodárska výroba - zahradníctvo: kvetinár, zeleninár, sadovník:</w:t>
      </w:r>
    </w:p>
    <w:p w:rsidR="00784B7F" w:rsidRPr="00784B7F" w:rsidRDefault="00784B7F" w:rsidP="00784B7F">
      <w:pPr>
        <w:rPr>
          <w:rFonts w:ascii="Times New Roman" w:hAnsi="Times New Roman"/>
          <w:sz w:val="24"/>
          <w:szCs w:val="24"/>
        </w:rPr>
      </w:pP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I.C.D  trieda                                  5 žiakov</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II.C,D trieda                                  4 žiaci</w:t>
      </w:r>
    </w:p>
    <w:p w:rsidR="00784B7F" w:rsidRDefault="00784B7F" w:rsidP="00784B7F">
      <w:pPr>
        <w:rPr>
          <w:rFonts w:ascii="Times New Roman" w:hAnsi="Times New Roman"/>
          <w:sz w:val="24"/>
          <w:szCs w:val="24"/>
        </w:rPr>
      </w:pPr>
      <w:r w:rsidRPr="00784B7F">
        <w:rPr>
          <w:rFonts w:ascii="Times New Roman" w:hAnsi="Times New Roman"/>
          <w:sz w:val="24"/>
          <w:szCs w:val="24"/>
        </w:rPr>
        <w:t xml:space="preserve">III.C.D                  </w:t>
      </w:r>
      <w:r w:rsidR="00AC491B">
        <w:rPr>
          <w:rFonts w:ascii="Times New Roman" w:hAnsi="Times New Roman"/>
          <w:sz w:val="24"/>
          <w:szCs w:val="24"/>
        </w:rPr>
        <w:t xml:space="preserve">                         3 žiac</w:t>
      </w:r>
    </w:p>
    <w:p w:rsidR="00AC491B" w:rsidRPr="00784B7F" w:rsidRDefault="00AC491B" w:rsidP="00784B7F">
      <w:pPr>
        <w:rPr>
          <w:rFonts w:ascii="Times New Roman" w:hAnsi="Times New Roman"/>
          <w:sz w:val="24"/>
          <w:szCs w:val="24"/>
        </w:rPr>
      </w:pPr>
    </w:p>
    <w:p w:rsidR="00784B7F" w:rsidRPr="00AC491B" w:rsidRDefault="00784B7F" w:rsidP="00784B7F">
      <w:pPr>
        <w:rPr>
          <w:rFonts w:ascii="Times New Roman" w:hAnsi="Times New Roman"/>
          <w:b/>
          <w:sz w:val="24"/>
          <w:szCs w:val="24"/>
          <w:u w:val="single"/>
        </w:rPr>
      </w:pPr>
      <w:r w:rsidRPr="00AC491B">
        <w:rPr>
          <w:rFonts w:ascii="Times New Roman" w:hAnsi="Times New Roman"/>
          <w:b/>
          <w:sz w:val="24"/>
          <w:szCs w:val="24"/>
          <w:u w:val="single"/>
        </w:rPr>
        <w:t>Polygrafick</w:t>
      </w:r>
      <w:r w:rsidR="00AC491B" w:rsidRPr="00AC491B">
        <w:rPr>
          <w:rFonts w:ascii="Times New Roman" w:hAnsi="Times New Roman"/>
          <w:b/>
          <w:sz w:val="24"/>
          <w:szCs w:val="24"/>
          <w:u w:val="single"/>
        </w:rPr>
        <w:t>á výroba - knihárne a kartonáž:</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I.D.C  trieda                                    4 žiaci</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II.D.C trieda                                   3 žiaci</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III.D.C trieda                                  5 žiakov</w:t>
      </w:r>
    </w:p>
    <w:p w:rsidR="00784B7F" w:rsidRPr="00784B7F" w:rsidRDefault="00784B7F" w:rsidP="00784B7F">
      <w:pPr>
        <w:rPr>
          <w:rFonts w:ascii="Times New Roman" w:hAnsi="Times New Roman"/>
          <w:sz w:val="24"/>
          <w:szCs w:val="24"/>
        </w:rPr>
      </w:pPr>
    </w:p>
    <w:p w:rsidR="00784B7F" w:rsidRPr="00AC491B" w:rsidRDefault="00784B7F" w:rsidP="00784B7F">
      <w:pPr>
        <w:rPr>
          <w:rFonts w:ascii="Times New Roman" w:hAnsi="Times New Roman"/>
          <w:b/>
          <w:sz w:val="24"/>
          <w:szCs w:val="24"/>
          <w:u w:val="single"/>
        </w:rPr>
      </w:pPr>
      <w:r w:rsidRPr="00AC491B">
        <w:rPr>
          <w:rFonts w:ascii="Times New Roman" w:hAnsi="Times New Roman"/>
          <w:b/>
          <w:sz w:val="24"/>
          <w:szCs w:val="24"/>
          <w:u w:val="single"/>
        </w:rPr>
        <w:t xml:space="preserve">Obchodná prevádzka – práca pri príprave jedál /Mojmírovce/: </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I.F trieda                                  5žiakov      OUI-Mojmírovce</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II.F.L trieda                             4žiaci         OUI-Mojmírovce</w:t>
      </w:r>
    </w:p>
    <w:p w:rsidR="00784B7F" w:rsidRDefault="00784B7F" w:rsidP="00784B7F">
      <w:pPr>
        <w:rPr>
          <w:rFonts w:ascii="Times New Roman" w:hAnsi="Times New Roman"/>
          <w:sz w:val="24"/>
          <w:szCs w:val="24"/>
        </w:rPr>
      </w:pPr>
      <w:r w:rsidRPr="00784B7F">
        <w:rPr>
          <w:rFonts w:ascii="Times New Roman" w:hAnsi="Times New Roman"/>
          <w:sz w:val="24"/>
          <w:szCs w:val="24"/>
        </w:rPr>
        <w:t>III.F trieda                               8 žiakov     OUI-Mojmírovce</w:t>
      </w:r>
    </w:p>
    <w:p w:rsidR="00AC491B" w:rsidRPr="00784B7F" w:rsidRDefault="00AC491B" w:rsidP="00784B7F">
      <w:pPr>
        <w:rPr>
          <w:rFonts w:ascii="Times New Roman" w:hAnsi="Times New Roman"/>
          <w:sz w:val="24"/>
          <w:szCs w:val="24"/>
        </w:rPr>
      </w:pPr>
    </w:p>
    <w:p w:rsidR="00784B7F" w:rsidRPr="00784B7F" w:rsidRDefault="00784B7F" w:rsidP="00784B7F">
      <w:pPr>
        <w:rPr>
          <w:rFonts w:ascii="Times New Roman" w:hAnsi="Times New Roman"/>
          <w:b/>
          <w:sz w:val="24"/>
          <w:szCs w:val="24"/>
          <w:u w:val="single"/>
        </w:rPr>
      </w:pPr>
      <w:r w:rsidRPr="00784B7F">
        <w:rPr>
          <w:rFonts w:ascii="Times New Roman" w:hAnsi="Times New Roman"/>
          <w:b/>
          <w:sz w:val="24"/>
          <w:szCs w:val="24"/>
          <w:u w:val="single"/>
        </w:rPr>
        <w:t>Cukrárska výrobu: OUI-Mojmírovce</w:t>
      </w:r>
    </w:p>
    <w:p w:rsidR="00784B7F" w:rsidRPr="00784B7F" w:rsidRDefault="00784B7F" w:rsidP="00784B7F">
      <w:pPr>
        <w:rPr>
          <w:rFonts w:ascii="Times New Roman" w:hAnsi="Times New Roman"/>
          <w:sz w:val="24"/>
          <w:szCs w:val="24"/>
        </w:rPr>
      </w:pP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II.L,F    trieda                                 5žiakov</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III.L,H  trieda                                 2 žiaci</w:t>
      </w:r>
    </w:p>
    <w:p w:rsidR="00784B7F" w:rsidRDefault="00784B7F" w:rsidP="00784B7F">
      <w:pPr>
        <w:rPr>
          <w:rFonts w:ascii="Times New Roman" w:hAnsi="Times New Roman"/>
          <w:sz w:val="24"/>
          <w:szCs w:val="24"/>
        </w:rPr>
      </w:pPr>
    </w:p>
    <w:p w:rsidR="000260C5" w:rsidRPr="00784B7F" w:rsidRDefault="000260C5" w:rsidP="00784B7F">
      <w:pPr>
        <w:rPr>
          <w:rFonts w:ascii="Times New Roman" w:hAnsi="Times New Roman"/>
          <w:sz w:val="24"/>
          <w:szCs w:val="24"/>
        </w:rPr>
      </w:pPr>
    </w:p>
    <w:p w:rsidR="00784B7F" w:rsidRPr="00E426DA" w:rsidRDefault="00784B7F" w:rsidP="00784B7F">
      <w:pPr>
        <w:rPr>
          <w:rFonts w:ascii="Times New Roman" w:hAnsi="Times New Roman"/>
          <w:b/>
          <w:sz w:val="24"/>
          <w:szCs w:val="24"/>
        </w:rPr>
      </w:pPr>
      <w:r w:rsidRPr="00784B7F">
        <w:rPr>
          <w:rFonts w:ascii="Times New Roman" w:hAnsi="Times New Roman"/>
          <w:b/>
          <w:sz w:val="24"/>
          <w:szCs w:val="24"/>
          <w:u w:val="single"/>
        </w:rPr>
        <w:lastRenderedPageBreak/>
        <w:t>Obchodná prevádzka- príprava, skladovanie a predaj tovaru</w:t>
      </w:r>
      <w:r w:rsidR="00E426DA">
        <w:rPr>
          <w:rFonts w:ascii="Times New Roman" w:hAnsi="Times New Roman"/>
          <w:b/>
          <w:sz w:val="24"/>
          <w:szCs w:val="24"/>
        </w:rPr>
        <w:t>:</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 xml:space="preserve">I.H trieda                                 4  žiaci           </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II.H trieda                                8 žiakov</w:t>
      </w:r>
    </w:p>
    <w:p w:rsidR="00784B7F" w:rsidRPr="00784B7F" w:rsidRDefault="00784B7F" w:rsidP="00784B7F">
      <w:pPr>
        <w:rPr>
          <w:rFonts w:ascii="Times New Roman" w:hAnsi="Times New Roman"/>
          <w:sz w:val="24"/>
          <w:szCs w:val="24"/>
        </w:rPr>
      </w:pPr>
      <w:r w:rsidRPr="00784B7F">
        <w:rPr>
          <w:rFonts w:ascii="Times New Roman" w:hAnsi="Times New Roman"/>
          <w:sz w:val="24"/>
          <w:szCs w:val="24"/>
        </w:rPr>
        <w:t>III.H.L trieda                           3 žiaci</w:t>
      </w:r>
    </w:p>
    <w:p w:rsidR="00784B7F" w:rsidRPr="00784B7F" w:rsidRDefault="00784B7F" w:rsidP="00784B7F">
      <w:pPr>
        <w:rPr>
          <w:rFonts w:ascii="Times New Roman" w:hAnsi="Times New Roman"/>
          <w:sz w:val="24"/>
          <w:szCs w:val="24"/>
        </w:rPr>
      </w:pPr>
    </w:p>
    <w:p w:rsidR="00784B7F" w:rsidRPr="00E426DA" w:rsidRDefault="00784B7F" w:rsidP="00784B7F">
      <w:pPr>
        <w:pStyle w:val="Nadpis1"/>
        <w:rPr>
          <w:sz w:val="32"/>
          <w:szCs w:val="32"/>
        </w:rPr>
      </w:pPr>
      <w:r w:rsidRPr="00E426DA">
        <w:rPr>
          <w:sz w:val="32"/>
          <w:szCs w:val="32"/>
        </w:rPr>
        <w:t xml:space="preserve">SPOLU:                                 103 žiakov </w:t>
      </w:r>
    </w:p>
    <w:p w:rsidR="00784B7F" w:rsidRPr="00784B7F" w:rsidRDefault="00784B7F" w:rsidP="00784B7F">
      <w:pPr>
        <w:rPr>
          <w:rFonts w:ascii="Times New Roman" w:hAnsi="Times New Roman"/>
          <w:b/>
          <w:sz w:val="24"/>
          <w:szCs w:val="24"/>
        </w:rPr>
      </w:pPr>
    </w:p>
    <w:p w:rsidR="00784B7F" w:rsidRPr="00784B7F" w:rsidRDefault="00784B7F" w:rsidP="00784B7F">
      <w:pPr>
        <w:jc w:val="both"/>
        <w:rPr>
          <w:rFonts w:ascii="Times New Roman" w:hAnsi="Times New Roman"/>
          <w:b/>
          <w:sz w:val="24"/>
          <w:szCs w:val="24"/>
        </w:rPr>
      </w:pPr>
    </w:p>
    <w:p w:rsidR="00784B7F" w:rsidRDefault="00784B7F" w:rsidP="00784B7F">
      <w:pPr>
        <w:jc w:val="both"/>
        <w:rPr>
          <w:b/>
          <w:sz w:val="24"/>
        </w:rPr>
      </w:pPr>
    </w:p>
    <w:p w:rsidR="00784B7F" w:rsidRPr="00E426DA" w:rsidRDefault="00E426DA" w:rsidP="00784B7F">
      <w:pPr>
        <w:pStyle w:val="Zarkazkladnhotextu2"/>
        <w:tabs>
          <w:tab w:val="right" w:pos="-284"/>
        </w:tabs>
        <w:ind w:left="-567"/>
        <w:rPr>
          <w:b/>
          <w:bCs/>
          <w:sz w:val="24"/>
          <w:szCs w:val="24"/>
          <w:u w:val="single"/>
          <w:lang w:val="sk-SK"/>
        </w:rPr>
      </w:pPr>
      <w:r w:rsidRPr="00BE7426">
        <w:rPr>
          <w:b/>
          <w:sz w:val="24"/>
          <w:szCs w:val="24"/>
          <w:lang w:val="sk-SK"/>
        </w:rPr>
        <w:t xml:space="preserve">      </w:t>
      </w:r>
      <w:r w:rsidR="00784B7F" w:rsidRPr="00BE7426">
        <w:rPr>
          <w:b/>
          <w:sz w:val="24"/>
          <w:szCs w:val="24"/>
          <w:lang w:val="sk-SK"/>
        </w:rPr>
        <w:t xml:space="preserve"> </w:t>
      </w:r>
      <w:r w:rsidR="00784B7F" w:rsidRPr="00E426DA">
        <w:rPr>
          <w:b/>
          <w:bCs/>
          <w:sz w:val="24"/>
          <w:szCs w:val="24"/>
          <w:u w:val="single"/>
          <w:lang w:val="sk-SK"/>
        </w:rPr>
        <w:t>Počet žiakov v jednotlivých učebných odboroch  v školskom roku 2020/2021</w:t>
      </w:r>
    </w:p>
    <w:p w:rsidR="00784B7F" w:rsidRPr="00E426DA" w:rsidRDefault="00784B7F" w:rsidP="00784B7F">
      <w:pPr>
        <w:pStyle w:val="xl38"/>
        <w:pBdr>
          <w:bottom w:val="none" w:sz="0" w:space="0" w:color="auto"/>
          <w:right w:val="none" w:sz="0" w:space="0" w:color="auto"/>
        </w:pBdr>
        <w:tabs>
          <w:tab w:val="left" w:pos="7797"/>
        </w:tabs>
        <w:overflowPunct w:val="0"/>
        <w:autoSpaceDE w:val="0"/>
        <w:autoSpaceDN w:val="0"/>
        <w:adjustRightInd w:val="0"/>
        <w:spacing w:before="0" w:beforeAutospacing="0" w:after="0" w:afterAutospacing="0"/>
        <w:textAlignment w:val="baseline"/>
        <w:rPr>
          <w:rFonts w:eastAsia="Times New Roman"/>
          <w:lang w:val="sk-SK"/>
        </w:rPr>
      </w:pPr>
    </w:p>
    <w:p w:rsidR="00784B7F" w:rsidRPr="00E426DA" w:rsidRDefault="00784B7F" w:rsidP="00784B7F">
      <w:pPr>
        <w:ind w:left="1080"/>
        <w:jc w:val="both"/>
        <w:rPr>
          <w:rFonts w:ascii="Times New Roman" w:hAnsi="Times New Roman"/>
          <w:sz w:val="24"/>
          <w:szCs w:val="24"/>
        </w:rPr>
      </w:pPr>
      <w:r w:rsidRPr="00E426DA">
        <w:rPr>
          <w:rFonts w:ascii="Times New Roman" w:hAnsi="Times New Roman"/>
          <w:sz w:val="24"/>
          <w:szCs w:val="24"/>
        </w:rPr>
        <w:t xml:space="preserve">                                                                                                                           </w:t>
      </w:r>
      <w:r w:rsidRPr="00E426DA">
        <w:rPr>
          <w:rFonts w:ascii="Times New Roman" w:hAnsi="Times New Roman"/>
          <w:b/>
          <w:sz w:val="24"/>
          <w:szCs w:val="24"/>
        </w:rPr>
        <w:t xml:space="preserve">                </w:t>
      </w:r>
      <w:r w:rsidRPr="00E426DA">
        <w:rPr>
          <w:rFonts w:ascii="Times New Roman" w:hAnsi="Times New Roman"/>
          <w:sz w:val="24"/>
          <w:szCs w:val="24"/>
        </w:rPr>
        <w:t xml:space="preserve">       Učebný odbor</w:t>
      </w:r>
      <w:r w:rsidRPr="00E426DA">
        <w:rPr>
          <w:rFonts w:ascii="Times New Roman" w:hAnsi="Times New Roman"/>
          <w:b/>
          <w:bCs/>
          <w:i/>
          <w:iCs/>
          <w:sz w:val="24"/>
          <w:szCs w:val="24"/>
        </w:rPr>
        <w:t>: Obchodná prevádzka</w:t>
      </w:r>
      <w:r w:rsidRPr="00E426DA">
        <w:rPr>
          <w:rFonts w:ascii="Times New Roman" w:hAnsi="Times New Roman"/>
          <w:sz w:val="24"/>
          <w:szCs w:val="24"/>
        </w:rPr>
        <w:t xml:space="preserve"> –</w:t>
      </w:r>
      <w:r w:rsidRPr="00E426DA">
        <w:rPr>
          <w:rFonts w:ascii="Times New Roman" w:hAnsi="Times New Roman"/>
          <w:b/>
          <w:bCs/>
          <w:i/>
          <w:iCs/>
          <w:sz w:val="24"/>
          <w:szCs w:val="24"/>
        </w:rPr>
        <w:t xml:space="preserve"> práca pri príprave jedál</w:t>
      </w:r>
      <w:r w:rsidRPr="00E426DA">
        <w:rPr>
          <w:rFonts w:ascii="Times New Roman" w:hAnsi="Times New Roman"/>
          <w:sz w:val="24"/>
          <w:szCs w:val="24"/>
        </w:rPr>
        <w:t xml:space="preserve">                </w:t>
      </w:r>
    </w:p>
    <w:p w:rsidR="00784B7F" w:rsidRPr="00E426DA" w:rsidRDefault="00784B7F" w:rsidP="00784B7F">
      <w:pPr>
        <w:ind w:left="3261" w:hanging="2127"/>
        <w:jc w:val="both"/>
        <w:rPr>
          <w:rFonts w:ascii="Times New Roman" w:hAnsi="Times New Roman"/>
          <w:sz w:val="24"/>
          <w:szCs w:val="24"/>
        </w:rPr>
      </w:pPr>
      <w:r w:rsidRPr="00E426DA">
        <w:rPr>
          <w:rFonts w:ascii="Times New Roman" w:hAnsi="Times New Roman"/>
          <w:bCs/>
          <w:sz w:val="24"/>
          <w:szCs w:val="24"/>
        </w:rPr>
        <w:t>Číselný kód</w:t>
      </w:r>
      <w:r w:rsidRPr="00E426DA">
        <w:rPr>
          <w:rFonts w:ascii="Times New Roman" w:hAnsi="Times New Roman"/>
          <w:b/>
          <w:sz w:val="24"/>
          <w:szCs w:val="24"/>
        </w:rPr>
        <w:t>: 6491 G 01</w:t>
      </w:r>
      <w:r w:rsidRPr="00E426DA">
        <w:rPr>
          <w:rFonts w:ascii="Times New Roman" w:hAnsi="Times New Roman"/>
          <w:sz w:val="24"/>
          <w:szCs w:val="24"/>
        </w:rPr>
        <w:t xml:space="preserve">   I. ročník, II. ročník,III.ročník                                </w:t>
      </w:r>
    </w:p>
    <w:p w:rsidR="00784B7F" w:rsidRPr="00E426DA" w:rsidRDefault="00E426DA" w:rsidP="00784B7F">
      <w:pPr>
        <w:ind w:left="3261" w:hanging="212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sidR="00784B7F" w:rsidRPr="00E426DA">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014"/>
      </w:tblGrid>
      <w:tr w:rsidR="00784B7F" w:rsidRPr="00E426DA" w:rsidTr="000E39D1">
        <w:tc>
          <w:tcPr>
            <w:tcW w:w="4914"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Trieda</w:t>
            </w:r>
          </w:p>
        </w:tc>
        <w:tc>
          <w:tcPr>
            <w:tcW w:w="4014"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 xml:space="preserve">Počet žiakov školy </w:t>
            </w:r>
          </w:p>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 xml:space="preserve">k </w:t>
            </w:r>
            <w:r w:rsidRPr="00E426DA">
              <w:rPr>
                <w:rFonts w:ascii="Times New Roman" w:hAnsi="Times New Roman"/>
                <w:b/>
                <w:sz w:val="24"/>
                <w:szCs w:val="24"/>
              </w:rPr>
              <w:t>15.09.2020</w:t>
            </w:r>
          </w:p>
        </w:tc>
      </w:tr>
      <w:tr w:rsidR="00784B7F" w:rsidRPr="00E426DA" w:rsidTr="000E39D1">
        <w:tc>
          <w:tcPr>
            <w:tcW w:w="4914" w:type="dxa"/>
            <w:shd w:val="clear" w:color="auto" w:fill="auto"/>
          </w:tcPr>
          <w:p w:rsidR="00784B7F" w:rsidRPr="00E426DA" w:rsidRDefault="00784B7F" w:rsidP="000E39D1">
            <w:pPr>
              <w:jc w:val="both"/>
              <w:rPr>
                <w:rFonts w:ascii="Times New Roman" w:hAnsi="Times New Roman"/>
                <w:sz w:val="24"/>
                <w:szCs w:val="24"/>
                <w:lang w:val="es-ES"/>
              </w:rPr>
            </w:pPr>
            <w:r w:rsidRPr="00E426DA">
              <w:rPr>
                <w:rFonts w:ascii="Times New Roman" w:hAnsi="Times New Roman"/>
                <w:sz w:val="24"/>
                <w:szCs w:val="24"/>
                <w:lang w:val="es-ES"/>
              </w:rPr>
              <w:t>I.B el. pracovisko Palárikovo</w:t>
            </w:r>
          </w:p>
        </w:tc>
        <w:tc>
          <w:tcPr>
            <w:tcW w:w="4014" w:type="dxa"/>
            <w:shd w:val="clear" w:color="auto" w:fill="auto"/>
          </w:tcPr>
          <w:p w:rsidR="00784B7F" w:rsidRPr="00E426DA" w:rsidRDefault="00784B7F" w:rsidP="000E39D1">
            <w:pPr>
              <w:rPr>
                <w:rFonts w:ascii="Times New Roman" w:hAnsi="Times New Roman"/>
                <w:sz w:val="24"/>
                <w:szCs w:val="24"/>
              </w:rPr>
            </w:pPr>
            <w:r w:rsidRPr="00E426DA">
              <w:rPr>
                <w:rFonts w:ascii="Times New Roman" w:hAnsi="Times New Roman"/>
                <w:sz w:val="24"/>
                <w:szCs w:val="24"/>
              </w:rPr>
              <w:t>10</w:t>
            </w:r>
          </w:p>
        </w:tc>
      </w:tr>
      <w:tr w:rsidR="00784B7F" w:rsidRPr="00E426DA" w:rsidTr="000E39D1">
        <w:tc>
          <w:tcPr>
            <w:tcW w:w="4914" w:type="dxa"/>
            <w:shd w:val="clear" w:color="auto" w:fill="auto"/>
          </w:tcPr>
          <w:p w:rsidR="00784B7F" w:rsidRPr="00E426DA" w:rsidRDefault="00784B7F" w:rsidP="000E39D1">
            <w:pPr>
              <w:jc w:val="both"/>
              <w:rPr>
                <w:rFonts w:ascii="Times New Roman" w:hAnsi="Times New Roman"/>
                <w:sz w:val="24"/>
                <w:szCs w:val="24"/>
                <w:lang w:val="es-ES"/>
              </w:rPr>
            </w:pPr>
            <w:r w:rsidRPr="00E426DA">
              <w:rPr>
                <w:rFonts w:ascii="Times New Roman" w:hAnsi="Times New Roman"/>
                <w:sz w:val="24"/>
                <w:szCs w:val="24"/>
                <w:lang w:val="es-ES"/>
              </w:rPr>
              <w:t>II.B el. pracovisko Palárikova</w:t>
            </w:r>
          </w:p>
        </w:tc>
        <w:tc>
          <w:tcPr>
            <w:tcW w:w="4014" w:type="dxa"/>
            <w:shd w:val="clear" w:color="auto" w:fill="auto"/>
          </w:tcPr>
          <w:p w:rsidR="00784B7F" w:rsidRPr="00E426DA" w:rsidRDefault="00784B7F" w:rsidP="000E39D1">
            <w:pPr>
              <w:rPr>
                <w:rFonts w:ascii="Times New Roman" w:hAnsi="Times New Roman"/>
                <w:sz w:val="24"/>
                <w:szCs w:val="24"/>
              </w:rPr>
            </w:pPr>
            <w:r w:rsidRPr="00E426DA">
              <w:rPr>
                <w:rFonts w:ascii="Times New Roman" w:hAnsi="Times New Roman"/>
                <w:sz w:val="24"/>
                <w:szCs w:val="24"/>
              </w:rPr>
              <w:t>13</w:t>
            </w:r>
          </w:p>
        </w:tc>
      </w:tr>
      <w:tr w:rsidR="00784B7F" w:rsidRPr="00E426DA" w:rsidTr="000E39D1">
        <w:tc>
          <w:tcPr>
            <w:tcW w:w="4914" w:type="dxa"/>
            <w:shd w:val="clear" w:color="auto" w:fill="auto"/>
          </w:tcPr>
          <w:p w:rsidR="00784B7F" w:rsidRPr="00E426DA" w:rsidRDefault="00784B7F" w:rsidP="000E39D1">
            <w:pPr>
              <w:jc w:val="both"/>
              <w:rPr>
                <w:rFonts w:ascii="Times New Roman" w:hAnsi="Times New Roman"/>
                <w:sz w:val="24"/>
                <w:szCs w:val="24"/>
                <w:lang w:val="es-ES"/>
              </w:rPr>
            </w:pPr>
            <w:r w:rsidRPr="00E426DA">
              <w:rPr>
                <w:rFonts w:ascii="Times New Roman" w:hAnsi="Times New Roman"/>
                <w:sz w:val="24"/>
                <w:szCs w:val="24"/>
                <w:lang w:val="es-ES"/>
              </w:rPr>
              <w:t>III.B.K el. pracovisko Palárikovo</w:t>
            </w:r>
          </w:p>
        </w:tc>
        <w:tc>
          <w:tcPr>
            <w:tcW w:w="4014" w:type="dxa"/>
            <w:shd w:val="clear" w:color="auto" w:fill="auto"/>
          </w:tcPr>
          <w:p w:rsidR="00784B7F" w:rsidRPr="00E426DA" w:rsidRDefault="00784B7F" w:rsidP="000E39D1">
            <w:pPr>
              <w:rPr>
                <w:rFonts w:ascii="Times New Roman" w:hAnsi="Times New Roman"/>
                <w:sz w:val="24"/>
                <w:szCs w:val="24"/>
              </w:rPr>
            </w:pPr>
            <w:r w:rsidRPr="00E426DA">
              <w:rPr>
                <w:rFonts w:ascii="Times New Roman" w:hAnsi="Times New Roman"/>
                <w:sz w:val="24"/>
                <w:szCs w:val="24"/>
              </w:rPr>
              <w:t>5</w:t>
            </w:r>
          </w:p>
        </w:tc>
      </w:tr>
      <w:tr w:rsidR="00784B7F" w:rsidRPr="00E426DA" w:rsidTr="000E39D1">
        <w:tc>
          <w:tcPr>
            <w:tcW w:w="4914"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I.F Mojmírovce</w:t>
            </w:r>
          </w:p>
        </w:tc>
        <w:tc>
          <w:tcPr>
            <w:tcW w:w="4014" w:type="dxa"/>
            <w:shd w:val="clear" w:color="auto" w:fill="auto"/>
          </w:tcPr>
          <w:p w:rsidR="00784B7F" w:rsidRPr="00E426DA" w:rsidRDefault="00784B7F" w:rsidP="000E39D1">
            <w:pPr>
              <w:rPr>
                <w:rFonts w:ascii="Times New Roman" w:hAnsi="Times New Roman"/>
                <w:sz w:val="24"/>
                <w:szCs w:val="24"/>
              </w:rPr>
            </w:pPr>
            <w:r w:rsidRPr="00E426DA">
              <w:rPr>
                <w:rFonts w:ascii="Times New Roman" w:hAnsi="Times New Roman"/>
                <w:sz w:val="24"/>
                <w:szCs w:val="24"/>
              </w:rPr>
              <w:t>5</w:t>
            </w:r>
          </w:p>
        </w:tc>
      </w:tr>
      <w:tr w:rsidR="00784B7F" w:rsidRPr="00E426DA" w:rsidTr="000E39D1">
        <w:tc>
          <w:tcPr>
            <w:tcW w:w="4914"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II.F.L Mojmírovce</w:t>
            </w:r>
          </w:p>
        </w:tc>
        <w:tc>
          <w:tcPr>
            <w:tcW w:w="4014" w:type="dxa"/>
            <w:shd w:val="clear" w:color="auto" w:fill="auto"/>
          </w:tcPr>
          <w:p w:rsidR="00784B7F" w:rsidRPr="00E426DA" w:rsidRDefault="00784B7F" w:rsidP="000E39D1">
            <w:pPr>
              <w:rPr>
                <w:rFonts w:ascii="Times New Roman" w:hAnsi="Times New Roman"/>
                <w:sz w:val="24"/>
                <w:szCs w:val="24"/>
              </w:rPr>
            </w:pPr>
            <w:r w:rsidRPr="00E426DA">
              <w:rPr>
                <w:rFonts w:ascii="Times New Roman" w:hAnsi="Times New Roman"/>
                <w:sz w:val="24"/>
                <w:szCs w:val="24"/>
              </w:rPr>
              <w:t>4</w:t>
            </w:r>
          </w:p>
        </w:tc>
      </w:tr>
      <w:tr w:rsidR="00784B7F" w:rsidRPr="00E426DA" w:rsidTr="000E39D1">
        <w:tc>
          <w:tcPr>
            <w:tcW w:w="4914" w:type="dxa"/>
            <w:tcBorders>
              <w:top w:val="single" w:sz="4" w:space="0" w:color="auto"/>
              <w:left w:val="single" w:sz="4" w:space="0" w:color="auto"/>
              <w:bottom w:val="single" w:sz="4" w:space="0" w:color="auto"/>
              <w:right w:val="single" w:sz="4" w:space="0" w:color="auto"/>
            </w:tcBorders>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III.F.Mojmírovce:</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8</w:t>
            </w:r>
          </w:p>
        </w:tc>
      </w:tr>
      <w:tr w:rsidR="00784B7F" w:rsidRPr="00E426DA" w:rsidTr="000E39D1">
        <w:tc>
          <w:tcPr>
            <w:tcW w:w="4914" w:type="dxa"/>
            <w:tcBorders>
              <w:top w:val="single" w:sz="4" w:space="0" w:color="auto"/>
              <w:left w:val="single" w:sz="4" w:space="0" w:color="auto"/>
              <w:bottom w:val="single" w:sz="4" w:space="0" w:color="auto"/>
              <w:right w:val="single" w:sz="4" w:space="0" w:color="auto"/>
            </w:tcBorders>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SPOLU:</w:t>
            </w: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784B7F" w:rsidRPr="00E426DA" w:rsidRDefault="00784B7F" w:rsidP="000E39D1">
            <w:pPr>
              <w:jc w:val="both"/>
              <w:rPr>
                <w:rFonts w:ascii="Times New Roman" w:hAnsi="Times New Roman"/>
                <w:b/>
                <w:sz w:val="24"/>
                <w:szCs w:val="24"/>
              </w:rPr>
            </w:pPr>
            <w:r w:rsidRPr="00E426DA">
              <w:rPr>
                <w:rFonts w:ascii="Times New Roman" w:hAnsi="Times New Roman"/>
                <w:b/>
                <w:sz w:val="24"/>
                <w:szCs w:val="24"/>
              </w:rPr>
              <w:t>45</w:t>
            </w:r>
          </w:p>
        </w:tc>
      </w:tr>
    </w:tbl>
    <w:p w:rsidR="00784B7F" w:rsidRPr="00E426DA" w:rsidRDefault="00784B7F" w:rsidP="00784B7F">
      <w:pPr>
        <w:ind w:left="3261" w:hanging="2127"/>
        <w:jc w:val="both"/>
        <w:rPr>
          <w:rFonts w:ascii="Times New Roman" w:hAnsi="Times New Roman"/>
          <w:sz w:val="24"/>
          <w:szCs w:val="24"/>
        </w:rPr>
      </w:pPr>
    </w:p>
    <w:p w:rsidR="00784B7F" w:rsidRDefault="00784B7F" w:rsidP="00784B7F">
      <w:pPr>
        <w:ind w:left="142"/>
        <w:jc w:val="both"/>
        <w:rPr>
          <w:rFonts w:ascii="Times New Roman" w:hAnsi="Times New Roman"/>
          <w:b/>
          <w:bCs/>
          <w:i/>
          <w:iCs/>
          <w:sz w:val="24"/>
          <w:szCs w:val="24"/>
        </w:rPr>
      </w:pPr>
    </w:p>
    <w:p w:rsidR="000260C5" w:rsidRDefault="000260C5" w:rsidP="00784B7F">
      <w:pPr>
        <w:ind w:left="142"/>
        <w:jc w:val="both"/>
        <w:rPr>
          <w:rFonts w:ascii="Times New Roman" w:hAnsi="Times New Roman"/>
          <w:b/>
          <w:bCs/>
          <w:i/>
          <w:iCs/>
          <w:sz w:val="24"/>
          <w:szCs w:val="24"/>
        </w:rPr>
      </w:pPr>
    </w:p>
    <w:p w:rsidR="000260C5" w:rsidRDefault="000260C5" w:rsidP="00784B7F">
      <w:pPr>
        <w:ind w:left="142"/>
        <w:jc w:val="both"/>
        <w:rPr>
          <w:rFonts w:ascii="Times New Roman" w:hAnsi="Times New Roman"/>
          <w:b/>
          <w:bCs/>
          <w:i/>
          <w:iCs/>
          <w:sz w:val="24"/>
          <w:szCs w:val="24"/>
        </w:rPr>
      </w:pPr>
    </w:p>
    <w:p w:rsidR="000260C5" w:rsidRPr="00E426DA" w:rsidRDefault="000260C5" w:rsidP="00784B7F">
      <w:pPr>
        <w:ind w:left="142"/>
        <w:jc w:val="both"/>
        <w:rPr>
          <w:rFonts w:ascii="Times New Roman" w:hAnsi="Times New Roman"/>
          <w:b/>
          <w:bCs/>
          <w:i/>
          <w:iCs/>
          <w:sz w:val="24"/>
          <w:szCs w:val="24"/>
        </w:rPr>
      </w:pPr>
    </w:p>
    <w:p w:rsidR="00784B7F" w:rsidRPr="00E426DA" w:rsidRDefault="00784B7F" w:rsidP="00784B7F">
      <w:pPr>
        <w:ind w:left="993"/>
        <w:jc w:val="both"/>
        <w:rPr>
          <w:rFonts w:ascii="Times New Roman" w:hAnsi="Times New Roman"/>
          <w:sz w:val="24"/>
          <w:szCs w:val="24"/>
        </w:rPr>
      </w:pPr>
      <w:r w:rsidRPr="00E426DA">
        <w:rPr>
          <w:rFonts w:ascii="Times New Roman" w:hAnsi="Times New Roman"/>
          <w:sz w:val="24"/>
          <w:szCs w:val="24"/>
        </w:rPr>
        <w:lastRenderedPageBreak/>
        <w:t xml:space="preserve">Učebný odbor:Poľnohospodárska výroba - záhradníctvo: kvetinár, zeleninár, sadovník </w:t>
      </w:r>
    </w:p>
    <w:p w:rsidR="00784B7F" w:rsidRPr="00E426DA" w:rsidRDefault="00784B7F" w:rsidP="00784B7F">
      <w:pPr>
        <w:ind w:left="1080"/>
        <w:jc w:val="both"/>
        <w:rPr>
          <w:rFonts w:ascii="Times New Roman" w:hAnsi="Times New Roman"/>
          <w:sz w:val="24"/>
          <w:szCs w:val="24"/>
        </w:rPr>
      </w:pPr>
      <w:r w:rsidRPr="00E426DA">
        <w:rPr>
          <w:rFonts w:ascii="Times New Roman" w:hAnsi="Times New Roman"/>
          <w:sz w:val="24"/>
          <w:szCs w:val="24"/>
        </w:rPr>
        <w:t xml:space="preserve">               </w:t>
      </w:r>
      <w:r w:rsidRPr="00E426DA">
        <w:rPr>
          <w:rFonts w:ascii="Times New Roman" w:hAnsi="Times New Roman"/>
          <w:b/>
          <w:sz w:val="24"/>
          <w:szCs w:val="24"/>
        </w:rPr>
        <w:t xml:space="preserve"> </w:t>
      </w:r>
      <w:r w:rsidRPr="00E426DA">
        <w:rPr>
          <w:rFonts w:ascii="Times New Roman" w:hAnsi="Times New Roman"/>
          <w:bCs/>
          <w:sz w:val="24"/>
          <w:szCs w:val="24"/>
        </w:rPr>
        <w:t xml:space="preserve">Číselný kód: </w:t>
      </w:r>
      <w:r w:rsidRPr="00E426DA">
        <w:rPr>
          <w:rFonts w:ascii="Times New Roman" w:hAnsi="Times New Roman"/>
          <w:b/>
          <w:sz w:val="24"/>
          <w:szCs w:val="24"/>
        </w:rPr>
        <w:t>4572 G 09</w:t>
      </w:r>
      <w:r w:rsidRPr="00E426DA">
        <w:rPr>
          <w:rFonts w:ascii="Times New Roman" w:hAnsi="Times New Roman"/>
          <w:sz w:val="24"/>
          <w:szCs w:val="24"/>
        </w:rPr>
        <w:t xml:space="preserve"> – I. II. a III. ročník</w:t>
      </w:r>
    </w:p>
    <w:p w:rsidR="00784B7F" w:rsidRPr="00E426DA" w:rsidRDefault="00784B7F" w:rsidP="00784B7F">
      <w:pPr>
        <w:ind w:left="1080"/>
        <w:jc w:val="both"/>
        <w:rPr>
          <w:rFonts w:ascii="Times New Roman" w:hAnsi="Times New Roman"/>
          <w:b/>
          <w:bCs/>
          <w:i/>
          <w:i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2"/>
        <w:gridCol w:w="4749"/>
      </w:tblGrid>
      <w:tr w:rsidR="00784B7F" w:rsidRPr="00E426DA" w:rsidTr="00E426DA">
        <w:tc>
          <w:tcPr>
            <w:tcW w:w="4182"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Trieda:</w:t>
            </w:r>
          </w:p>
        </w:tc>
        <w:tc>
          <w:tcPr>
            <w:tcW w:w="4749" w:type="dxa"/>
          </w:tcPr>
          <w:p w:rsidR="00784B7F" w:rsidRPr="00E426DA" w:rsidRDefault="00784B7F" w:rsidP="000E39D1">
            <w:pPr>
              <w:pStyle w:val="Nadpis5"/>
              <w:rPr>
                <w:sz w:val="24"/>
                <w:szCs w:val="24"/>
              </w:rPr>
            </w:pPr>
            <w:r w:rsidRPr="00E426DA">
              <w:rPr>
                <w:sz w:val="24"/>
                <w:szCs w:val="24"/>
              </w:rPr>
              <w:t>Počet žiakov školy</w:t>
            </w:r>
          </w:p>
          <w:p w:rsidR="00784B7F" w:rsidRPr="00E426DA" w:rsidRDefault="00784B7F" w:rsidP="000E39D1">
            <w:pPr>
              <w:jc w:val="both"/>
              <w:rPr>
                <w:rFonts w:ascii="Times New Roman" w:hAnsi="Times New Roman"/>
                <w:b/>
                <w:bCs/>
                <w:sz w:val="24"/>
                <w:szCs w:val="24"/>
              </w:rPr>
            </w:pPr>
            <w:r w:rsidRPr="00E426DA">
              <w:rPr>
                <w:rFonts w:ascii="Times New Roman" w:hAnsi="Times New Roman"/>
                <w:b/>
                <w:bCs/>
                <w:sz w:val="24"/>
                <w:szCs w:val="24"/>
              </w:rPr>
              <w:t>k 15.09.2020</w:t>
            </w:r>
          </w:p>
        </w:tc>
      </w:tr>
      <w:tr w:rsidR="00784B7F" w:rsidRPr="00E426DA" w:rsidTr="00E426DA">
        <w:tc>
          <w:tcPr>
            <w:tcW w:w="4182"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I.C.D</w:t>
            </w:r>
          </w:p>
        </w:tc>
        <w:tc>
          <w:tcPr>
            <w:tcW w:w="4749"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 xml:space="preserve">             5</w:t>
            </w:r>
          </w:p>
        </w:tc>
      </w:tr>
      <w:tr w:rsidR="00784B7F" w:rsidRPr="00E426DA" w:rsidTr="00E426DA">
        <w:tc>
          <w:tcPr>
            <w:tcW w:w="4182"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II.C,D</w:t>
            </w:r>
          </w:p>
        </w:tc>
        <w:tc>
          <w:tcPr>
            <w:tcW w:w="4749"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 xml:space="preserve">             4</w:t>
            </w:r>
          </w:p>
        </w:tc>
      </w:tr>
      <w:tr w:rsidR="00784B7F" w:rsidRPr="00E426DA" w:rsidTr="00E426DA">
        <w:tc>
          <w:tcPr>
            <w:tcW w:w="4182"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III.C,D</w:t>
            </w:r>
          </w:p>
        </w:tc>
        <w:tc>
          <w:tcPr>
            <w:tcW w:w="4749"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 xml:space="preserve">             3</w:t>
            </w:r>
          </w:p>
        </w:tc>
      </w:tr>
      <w:tr w:rsidR="00784B7F" w:rsidRPr="00E426DA" w:rsidTr="00E426DA">
        <w:tc>
          <w:tcPr>
            <w:tcW w:w="4182" w:type="dxa"/>
          </w:tcPr>
          <w:p w:rsidR="00784B7F" w:rsidRPr="00E426DA" w:rsidRDefault="00784B7F" w:rsidP="000E39D1">
            <w:pPr>
              <w:jc w:val="both"/>
              <w:rPr>
                <w:rFonts w:ascii="Times New Roman" w:hAnsi="Times New Roman"/>
                <w:b/>
                <w:bCs/>
                <w:i/>
                <w:iCs/>
                <w:sz w:val="24"/>
                <w:szCs w:val="24"/>
              </w:rPr>
            </w:pPr>
            <w:r w:rsidRPr="00E426DA">
              <w:rPr>
                <w:rFonts w:ascii="Times New Roman" w:hAnsi="Times New Roman"/>
                <w:b/>
                <w:bCs/>
                <w:i/>
                <w:iCs/>
                <w:sz w:val="24"/>
                <w:szCs w:val="24"/>
              </w:rPr>
              <w:t>SPOLU:</w:t>
            </w:r>
          </w:p>
        </w:tc>
        <w:tc>
          <w:tcPr>
            <w:tcW w:w="4749" w:type="dxa"/>
          </w:tcPr>
          <w:p w:rsidR="00784B7F" w:rsidRPr="00E426DA" w:rsidRDefault="00784B7F" w:rsidP="000E39D1">
            <w:pPr>
              <w:jc w:val="both"/>
              <w:rPr>
                <w:rFonts w:ascii="Times New Roman" w:hAnsi="Times New Roman"/>
                <w:b/>
                <w:bCs/>
                <w:i/>
                <w:iCs/>
                <w:sz w:val="24"/>
                <w:szCs w:val="24"/>
              </w:rPr>
            </w:pPr>
            <w:r w:rsidRPr="00E426DA">
              <w:rPr>
                <w:rFonts w:ascii="Times New Roman" w:hAnsi="Times New Roman"/>
                <w:b/>
                <w:bCs/>
                <w:i/>
                <w:iCs/>
                <w:sz w:val="24"/>
                <w:szCs w:val="24"/>
              </w:rPr>
              <w:t xml:space="preserve">             12</w:t>
            </w:r>
          </w:p>
        </w:tc>
      </w:tr>
    </w:tbl>
    <w:p w:rsidR="00784B7F" w:rsidRPr="00E426DA" w:rsidRDefault="00784B7F" w:rsidP="00784B7F">
      <w:pPr>
        <w:ind w:left="1080"/>
        <w:jc w:val="both"/>
        <w:rPr>
          <w:rFonts w:ascii="Times New Roman" w:hAnsi="Times New Roman"/>
          <w:b/>
          <w:bCs/>
          <w:i/>
          <w:iCs/>
          <w:sz w:val="24"/>
          <w:szCs w:val="24"/>
        </w:rPr>
      </w:pPr>
    </w:p>
    <w:p w:rsidR="00784B7F" w:rsidRPr="00E426DA" w:rsidRDefault="00784B7F" w:rsidP="00784B7F">
      <w:pPr>
        <w:ind w:left="1080"/>
        <w:jc w:val="both"/>
        <w:rPr>
          <w:rFonts w:ascii="Times New Roman" w:hAnsi="Times New Roman"/>
          <w:b/>
          <w:bCs/>
          <w:i/>
          <w:iCs/>
          <w:sz w:val="24"/>
          <w:szCs w:val="24"/>
        </w:rPr>
      </w:pPr>
    </w:p>
    <w:p w:rsidR="00784B7F" w:rsidRPr="00E426DA" w:rsidRDefault="00784B7F" w:rsidP="00784B7F">
      <w:pPr>
        <w:ind w:left="1080"/>
        <w:jc w:val="both"/>
        <w:rPr>
          <w:rFonts w:ascii="Times New Roman" w:hAnsi="Times New Roman"/>
          <w:b/>
          <w:bCs/>
          <w:i/>
          <w:iCs/>
          <w:sz w:val="24"/>
          <w:szCs w:val="24"/>
        </w:rPr>
      </w:pPr>
    </w:p>
    <w:p w:rsidR="00784B7F" w:rsidRPr="00E426DA" w:rsidRDefault="00784B7F" w:rsidP="00784B7F">
      <w:pPr>
        <w:ind w:left="993"/>
        <w:jc w:val="both"/>
        <w:rPr>
          <w:rFonts w:ascii="Times New Roman" w:hAnsi="Times New Roman"/>
          <w:sz w:val="24"/>
          <w:szCs w:val="24"/>
        </w:rPr>
      </w:pPr>
      <w:r w:rsidRPr="00E426DA">
        <w:rPr>
          <w:rFonts w:ascii="Times New Roman" w:hAnsi="Times New Roman"/>
          <w:sz w:val="24"/>
          <w:szCs w:val="24"/>
        </w:rPr>
        <w:t>Učebný odbor:</w:t>
      </w:r>
      <w:r w:rsidRPr="00E426DA">
        <w:rPr>
          <w:rFonts w:ascii="Times New Roman" w:hAnsi="Times New Roman"/>
          <w:b/>
          <w:bCs/>
          <w:i/>
          <w:iCs/>
          <w:sz w:val="24"/>
          <w:szCs w:val="24"/>
        </w:rPr>
        <w:t>Polygrafická výroba</w:t>
      </w:r>
      <w:r w:rsidRPr="00E426DA">
        <w:rPr>
          <w:rFonts w:ascii="Times New Roman" w:hAnsi="Times New Roman"/>
          <w:sz w:val="24"/>
          <w:szCs w:val="24"/>
        </w:rPr>
        <w:t xml:space="preserve"> - </w:t>
      </w:r>
      <w:r w:rsidRPr="00E426DA">
        <w:rPr>
          <w:rFonts w:ascii="Times New Roman" w:hAnsi="Times New Roman"/>
          <w:b/>
          <w:bCs/>
          <w:i/>
          <w:iCs/>
          <w:sz w:val="24"/>
          <w:szCs w:val="24"/>
        </w:rPr>
        <w:t>knihárne a kartonáž</w:t>
      </w:r>
    </w:p>
    <w:p w:rsidR="00784B7F" w:rsidRPr="00E426DA" w:rsidRDefault="00784B7F" w:rsidP="00784B7F">
      <w:pPr>
        <w:jc w:val="both"/>
        <w:rPr>
          <w:rFonts w:ascii="Times New Roman" w:hAnsi="Times New Roman"/>
          <w:b/>
          <w:bCs/>
          <w:i/>
          <w:iCs/>
          <w:sz w:val="24"/>
          <w:szCs w:val="24"/>
        </w:rPr>
      </w:pPr>
      <w:r w:rsidRPr="00E426DA">
        <w:rPr>
          <w:rFonts w:ascii="Times New Roman" w:hAnsi="Times New Roman"/>
          <w:sz w:val="24"/>
          <w:szCs w:val="24"/>
        </w:rPr>
        <w:t xml:space="preserve">                Číselný   kód</w:t>
      </w:r>
      <w:r w:rsidRPr="00E426DA">
        <w:rPr>
          <w:rFonts w:ascii="Times New Roman" w:hAnsi="Times New Roman"/>
          <w:b/>
          <w:sz w:val="24"/>
          <w:szCs w:val="24"/>
        </w:rPr>
        <w:t>:</w:t>
      </w:r>
      <w:r w:rsidRPr="00E426DA">
        <w:rPr>
          <w:rFonts w:ascii="Times New Roman" w:hAnsi="Times New Roman"/>
          <w:sz w:val="24"/>
          <w:szCs w:val="24"/>
        </w:rPr>
        <w:t xml:space="preserve"> </w:t>
      </w:r>
      <w:r w:rsidRPr="00E426DA">
        <w:rPr>
          <w:rFonts w:ascii="Times New Roman" w:hAnsi="Times New Roman"/>
          <w:b/>
          <w:sz w:val="24"/>
          <w:szCs w:val="24"/>
        </w:rPr>
        <w:t xml:space="preserve"> 6495 G 01- </w:t>
      </w:r>
      <w:r w:rsidRPr="00E426DA">
        <w:rPr>
          <w:rFonts w:ascii="Times New Roman" w:hAnsi="Times New Roman"/>
          <w:sz w:val="24"/>
          <w:szCs w:val="24"/>
        </w:rPr>
        <w:t>I. ročník</w:t>
      </w:r>
      <w:r w:rsidRPr="00E426DA">
        <w:rPr>
          <w:rFonts w:ascii="Times New Roman" w:hAnsi="Times New Roman"/>
          <w:b/>
          <w:sz w:val="24"/>
          <w:szCs w:val="24"/>
        </w:rPr>
        <w:t xml:space="preserve"> ,</w:t>
      </w:r>
      <w:r w:rsidRPr="00E426DA">
        <w:rPr>
          <w:rFonts w:ascii="Times New Roman" w:hAnsi="Times New Roman"/>
          <w:sz w:val="24"/>
          <w:szCs w:val="24"/>
        </w:rPr>
        <w:t xml:space="preserve"> II. ročník, III. ročník                                       </w:t>
      </w:r>
    </w:p>
    <w:p w:rsidR="00784B7F" w:rsidRPr="00E426DA" w:rsidRDefault="00784B7F" w:rsidP="00784B7F">
      <w:pPr>
        <w:jc w:val="both"/>
        <w:rPr>
          <w:rFonts w:ascii="Times New Roman" w:hAnsi="Times New Roman"/>
          <w:sz w:val="24"/>
          <w:szCs w:val="24"/>
        </w:rPr>
      </w:pPr>
      <w:r w:rsidRPr="00E426DA">
        <w:rPr>
          <w:rFonts w:ascii="Times New Roman" w:hAnsi="Times New Roman"/>
          <w:b/>
          <w:bCs/>
          <w:i/>
          <w:iCs/>
          <w:sz w:val="24"/>
          <w:szCs w:val="24"/>
        </w:rPr>
        <w:t xml:space="preserve">                          </w:t>
      </w:r>
      <w:r w:rsidRPr="00E426DA">
        <w:rPr>
          <w:rFonts w:ascii="Times New Roman" w:hAnsi="Times New Roman"/>
          <w:sz w:val="24"/>
          <w:szCs w:val="24"/>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3"/>
        <w:gridCol w:w="5028"/>
      </w:tblGrid>
      <w:tr w:rsidR="00784B7F" w:rsidRPr="00E426DA" w:rsidTr="00E426DA">
        <w:tc>
          <w:tcPr>
            <w:tcW w:w="3903"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Trieda:</w:t>
            </w:r>
          </w:p>
        </w:tc>
        <w:tc>
          <w:tcPr>
            <w:tcW w:w="5028"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Počet žiakov školy</w:t>
            </w:r>
          </w:p>
          <w:p w:rsidR="00784B7F" w:rsidRPr="00E426DA" w:rsidRDefault="00784B7F" w:rsidP="000E39D1">
            <w:pPr>
              <w:jc w:val="both"/>
              <w:rPr>
                <w:rFonts w:ascii="Times New Roman" w:hAnsi="Times New Roman"/>
                <w:b/>
                <w:bCs/>
                <w:sz w:val="24"/>
                <w:szCs w:val="24"/>
              </w:rPr>
            </w:pPr>
            <w:r w:rsidRPr="00E426DA">
              <w:rPr>
                <w:rFonts w:ascii="Times New Roman" w:hAnsi="Times New Roman"/>
                <w:b/>
                <w:bCs/>
                <w:sz w:val="24"/>
                <w:szCs w:val="24"/>
              </w:rPr>
              <w:t>k15.09.2020</w:t>
            </w:r>
          </w:p>
        </w:tc>
      </w:tr>
      <w:tr w:rsidR="00784B7F" w:rsidRPr="00E426DA" w:rsidTr="00E426DA">
        <w:tc>
          <w:tcPr>
            <w:tcW w:w="3903"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I.D.C</w:t>
            </w:r>
          </w:p>
        </w:tc>
        <w:tc>
          <w:tcPr>
            <w:tcW w:w="5028"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 xml:space="preserve">                4</w:t>
            </w:r>
          </w:p>
        </w:tc>
      </w:tr>
      <w:tr w:rsidR="00784B7F" w:rsidRPr="00E426DA" w:rsidTr="00E426DA">
        <w:tc>
          <w:tcPr>
            <w:tcW w:w="3903"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II.D,C</w:t>
            </w:r>
          </w:p>
        </w:tc>
        <w:tc>
          <w:tcPr>
            <w:tcW w:w="5028"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 xml:space="preserve">                3</w:t>
            </w:r>
          </w:p>
        </w:tc>
      </w:tr>
      <w:tr w:rsidR="00784B7F" w:rsidRPr="00E426DA" w:rsidTr="00E426DA">
        <w:tc>
          <w:tcPr>
            <w:tcW w:w="3903"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III.D.C</w:t>
            </w:r>
          </w:p>
        </w:tc>
        <w:tc>
          <w:tcPr>
            <w:tcW w:w="5028"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 xml:space="preserve">                5</w:t>
            </w:r>
          </w:p>
        </w:tc>
      </w:tr>
      <w:tr w:rsidR="00784B7F" w:rsidRPr="00E426DA" w:rsidTr="00E426DA">
        <w:tc>
          <w:tcPr>
            <w:tcW w:w="3903" w:type="dxa"/>
          </w:tcPr>
          <w:p w:rsidR="00784B7F" w:rsidRPr="00E426DA" w:rsidRDefault="00784B7F" w:rsidP="000E39D1">
            <w:pPr>
              <w:jc w:val="both"/>
              <w:rPr>
                <w:rFonts w:ascii="Times New Roman" w:hAnsi="Times New Roman"/>
                <w:b/>
                <w:bCs/>
                <w:i/>
                <w:iCs/>
                <w:sz w:val="24"/>
                <w:szCs w:val="24"/>
              </w:rPr>
            </w:pPr>
            <w:r w:rsidRPr="00E426DA">
              <w:rPr>
                <w:rFonts w:ascii="Times New Roman" w:hAnsi="Times New Roman"/>
                <w:b/>
                <w:bCs/>
                <w:i/>
                <w:iCs/>
                <w:sz w:val="24"/>
                <w:szCs w:val="24"/>
              </w:rPr>
              <w:t>SPOLU:</w:t>
            </w:r>
          </w:p>
        </w:tc>
        <w:tc>
          <w:tcPr>
            <w:tcW w:w="5028" w:type="dxa"/>
          </w:tcPr>
          <w:p w:rsidR="00784B7F" w:rsidRPr="00E426DA" w:rsidRDefault="00784B7F" w:rsidP="000E39D1">
            <w:pPr>
              <w:jc w:val="both"/>
              <w:rPr>
                <w:rFonts w:ascii="Times New Roman" w:hAnsi="Times New Roman"/>
                <w:b/>
                <w:bCs/>
                <w:i/>
                <w:iCs/>
                <w:sz w:val="24"/>
                <w:szCs w:val="24"/>
              </w:rPr>
            </w:pPr>
            <w:r w:rsidRPr="00E426DA">
              <w:rPr>
                <w:rFonts w:ascii="Times New Roman" w:hAnsi="Times New Roman"/>
                <w:sz w:val="24"/>
                <w:szCs w:val="24"/>
              </w:rPr>
              <w:t xml:space="preserve">              </w:t>
            </w:r>
            <w:r w:rsidRPr="00E426DA">
              <w:rPr>
                <w:rFonts w:ascii="Times New Roman" w:hAnsi="Times New Roman"/>
                <w:b/>
                <w:bCs/>
                <w:i/>
                <w:iCs/>
                <w:sz w:val="24"/>
                <w:szCs w:val="24"/>
              </w:rPr>
              <w:t>12</w:t>
            </w:r>
          </w:p>
        </w:tc>
      </w:tr>
    </w:tbl>
    <w:p w:rsidR="00784B7F" w:rsidRPr="00E426DA" w:rsidRDefault="00784B7F" w:rsidP="00784B7F">
      <w:pPr>
        <w:ind w:left="1080"/>
        <w:jc w:val="both"/>
        <w:rPr>
          <w:rFonts w:ascii="Times New Roman" w:hAnsi="Times New Roman"/>
          <w:sz w:val="24"/>
          <w:szCs w:val="24"/>
        </w:rPr>
      </w:pPr>
    </w:p>
    <w:p w:rsidR="00BE7426" w:rsidRDefault="000260C5" w:rsidP="00784B7F">
      <w:pPr>
        <w:jc w:val="both"/>
        <w:rPr>
          <w:rFonts w:ascii="Times New Roman" w:hAnsi="Times New Roman"/>
          <w:sz w:val="24"/>
          <w:szCs w:val="24"/>
        </w:rPr>
      </w:pPr>
      <w:r>
        <w:rPr>
          <w:rFonts w:ascii="Times New Roman" w:hAnsi="Times New Roman"/>
          <w:sz w:val="24"/>
          <w:szCs w:val="24"/>
        </w:rPr>
        <w:t xml:space="preserve">              </w:t>
      </w:r>
    </w:p>
    <w:p w:rsidR="00BE7426" w:rsidRPr="00E426DA" w:rsidRDefault="00BE7426" w:rsidP="00784B7F">
      <w:pPr>
        <w:jc w:val="both"/>
        <w:rPr>
          <w:rFonts w:ascii="Times New Roman" w:hAnsi="Times New Roman"/>
          <w:sz w:val="24"/>
          <w:szCs w:val="24"/>
        </w:rPr>
      </w:pPr>
    </w:p>
    <w:p w:rsidR="00784B7F" w:rsidRPr="00E426DA" w:rsidRDefault="00784B7F" w:rsidP="00784B7F">
      <w:pPr>
        <w:jc w:val="both"/>
        <w:rPr>
          <w:rFonts w:ascii="Times New Roman" w:hAnsi="Times New Roman"/>
          <w:sz w:val="24"/>
          <w:szCs w:val="24"/>
        </w:rPr>
      </w:pPr>
      <w:r w:rsidRPr="00E426DA">
        <w:rPr>
          <w:rFonts w:ascii="Times New Roman" w:hAnsi="Times New Roman"/>
          <w:sz w:val="24"/>
          <w:szCs w:val="24"/>
        </w:rPr>
        <w:t xml:space="preserve">               Učebný odbor: </w:t>
      </w:r>
      <w:r w:rsidRPr="00E426DA">
        <w:rPr>
          <w:rFonts w:ascii="Times New Roman" w:hAnsi="Times New Roman"/>
          <w:b/>
          <w:sz w:val="24"/>
          <w:szCs w:val="24"/>
        </w:rPr>
        <w:t xml:space="preserve">Obchodná prevádzka - </w:t>
      </w:r>
      <w:r w:rsidRPr="00E426DA">
        <w:rPr>
          <w:rFonts w:ascii="Times New Roman" w:hAnsi="Times New Roman"/>
          <w:b/>
          <w:sz w:val="24"/>
          <w:szCs w:val="24"/>
          <w:lang w:val="es-ES"/>
        </w:rPr>
        <w:t>príprava, skladovanie a predaj tovaru</w:t>
      </w:r>
      <w:r w:rsidRPr="00E426DA">
        <w:rPr>
          <w:rFonts w:ascii="Times New Roman" w:hAnsi="Times New Roman"/>
          <w:sz w:val="24"/>
          <w:szCs w:val="24"/>
          <w:lang w:val="es-ES"/>
        </w:rPr>
        <w:t xml:space="preserve">   </w:t>
      </w:r>
    </w:p>
    <w:p w:rsidR="00784B7F" w:rsidRPr="00E426DA" w:rsidRDefault="00784B7F" w:rsidP="00784B7F">
      <w:pPr>
        <w:jc w:val="both"/>
        <w:rPr>
          <w:rFonts w:ascii="Times New Roman" w:hAnsi="Times New Roman"/>
          <w:b/>
          <w:sz w:val="24"/>
          <w:szCs w:val="24"/>
        </w:rPr>
      </w:pPr>
      <w:r w:rsidRPr="00E426DA">
        <w:rPr>
          <w:rFonts w:ascii="Times New Roman" w:hAnsi="Times New Roman"/>
          <w:sz w:val="24"/>
          <w:szCs w:val="24"/>
          <w:lang w:val="es-ES"/>
        </w:rPr>
        <w:t xml:space="preserve">               </w:t>
      </w:r>
      <w:r w:rsidRPr="00E426DA">
        <w:rPr>
          <w:rFonts w:ascii="Times New Roman" w:hAnsi="Times New Roman"/>
          <w:sz w:val="24"/>
          <w:szCs w:val="24"/>
        </w:rPr>
        <w:t xml:space="preserve">Číselný kód: </w:t>
      </w:r>
      <w:r w:rsidRPr="00E426DA">
        <w:rPr>
          <w:rFonts w:ascii="Times New Roman" w:hAnsi="Times New Roman"/>
          <w:b/>
          <w:sz w:val="24"/>
          <w:szCs w:val="24"/>
        </w:rPr>
        <w:t xml:space="preserve">6491 G 02- </w:t>
      </w:r>
      <w:r w:rsidRPr="00E426DA">
        <w:rPr>
          <w:rFonts w:ascii="Times New Roman" w:hAnsi="Times New Roman"/>
          <w:sz w:val="24"/>
          <w:szCs w:val="24"/>
        </w:rPr>
        <w:t>I. ročník, II. ročník, III. ročník</w:t>
      </w:r>
    </w:p>
    <w:p w:rsidR="00784B7F" w:rsidRPr="00E426DA" w:rsidRDefault="00784B7F" w:rsidP="00784B7F">
      <w:pPr>
        <w:jc w:val="both"/>
        <w:rPr>
          <w:rFonts w:ascii="Times New Roman" w:hAnsi="Times New Roman"/>
          <w:sz w:val="24"/>
          <w:szCs w:val="24"/>
        </w:rPr>
      </w:pPr>
      <w:r w:rsidRPr="00E426DA">
        <w:rPr>
          <w:rFonts w:ascii="Times New Roman" w:hAnsi="Times New Roman"/>
          <w:sz w:val="24"/>
          <w:szCs w:val="24"/>
        </w:rPr>
        <w:t xml:space="preserve">       </w:t>
      </w:r>
    </w:p>
    <w:p w:rsidR="00784B7F" w:rsidRPr="00E426DA" w:rsidRDefault="00784B7F" w:rsidP="00784B7F">
      <w:pPr>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5089"/>
      </w:tblGrid>
      <w:tr w:rsidR="00784B7F" w:rsidRPr="00E426DA" w:rsidTr="00E426DA">
        <w:trPr>
          <w:trHeight w:val="260"/>
        </w:trPr>
        <w:tc>
          <w:tcPr>
            <w:tcW w:w="3842"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lastRenderedPageBreak/>
              <w:t>Trieda:</w:t>
            </w:r>
          </w:p>
        </w:tc>
        <w:tc>
          <w:tcPr>
            <w:tcW w:w="5089"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Počet žiakov školy</w:t>
            </w:r>
          </w:p>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 xml:space="preserve">k </w:t>
            </w:r>
            <w:r w:rsidRPr="00E426DA">
              <w:rPr>
                <w:rFonts w:ascii="Times New Roman" w:hAnsi="Times New Roman"/>
                <w:b/>
                <w:sz w:val="24"/>
                <w:szCs w:val="24"/>
              </w:rPr>
              <w:t>15.09.2020</w:t>
            </w:r>
          </w:p>
        </w:tc>
      </w:tr>
      <w:tr w:rsidR="00784B7F" w:rsidRPr="00E426DA" w:rsidTr="00E426DA">
        <w:trPr>
          <w:trHeight w:val="260"/>
        </w:trPr>
        <w:tc>
          <w:tcPr>
            <w:tcW w:w="3842"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I.H</w:t>
            </w:r>
          </w:p>
        </w:tc>
        <w:tc>
          <w:tcPr>
            <w:tcW w:w="5089"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4</w:t>
            </w:r>
          </w:p>
        </w:tc>
      </w:tr>
      <w:tr w:rsidR="00784B7F" w:rsidRPr="00E426DA" w:rsidTr="00E426DA">
        <w:trPr>
          <w:trHeight w:val="260"/>
        </w:trPr>
        <w:tc>
          <w:tcPr>
            <w:tcW w:w="3842"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II.H.</w:t>
            </w:r>
          </w:p>
        </w:tc>
        <w:tc>
          <w:tcPr>
            <w:tcW w:w="5089"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8</w:t>
            </w:r>
          </w:p>
        </w:tc>
      </w:tr>
      <w:tr w:rsidR="00784B7F" w:rsidRPr="00E426DA" w:rsidTr="00E426DA">
        <w:trPr>
          <w:trHeight w:val="260"/>
        </w:trPr>
        <w:tc>
          <w:tcPr>
            <w:tcW w:w="3842"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III.H,L</w:t>
            </w:r>
          </w:p>
        </w:tc>
        <w:tc>
          <w:tcPr>
            <w:tcW w:w="5089"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3</w:t>
            </w:r>
          </w:p>
        </w:tc>
      </w:tr>
      <w:tr w:rsidR="00784B7F" w:rsidRPr="00E426DA" w:rsidTr="00E426DA">
        <w:trPr>
          <w:trHeight w:val="260"/>
        </w:trPr>
        <w:tc>
          <w:tcPr>
            <w:tcW w:w="3842" w:type="dxa"/>
            <w:tcBorders>
              <w:top w:val="single" w:sz="4" w:space="0" w:color="auto"/>
              <w:left w:val="single" w:sz="4" w:space="0" w:color="auto"/>
              <w:bottom w:val="single" w:sz="4" w:space="0" w:color="auto"/>
              <w:right w:val="single" w:sz="4" w:space="0" w:color="auto"/>
            </w:tcBorders>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SPOLU:</w:t>
            </w:r>
          </w:p>
        </w:tc>
        <w:tc>
          <w:tcPr>
            <w:tcW w:w="5089" w:type="dxa"/>
            <w:tcBorders>
              <w:top w:val="single" w:sz="4" w:space="0" w:color="auto"/>
              <w:left w:val="single" w:sz="4" w:space="0" w:color="auto"/>
              <w:bottom w:val="single" w:sz="4" w:space="0" w:color="auto"/>
              <w:right w:val="single" w:sz="4" w:space="0" w:color="auto"/>
            </w:tcBorders>
            <w:shd w:val="clear" w:color="auto" w:fill="auto"/>
          </w:tcPr>
          <w:p w:rsidR="00784B7F" w:rsidRPr="00E426DA" w:rsidRDefault="00784B7F" w:rsidP="000E39D1">
            <w:pPr>
              <w:jc w:val="both"/>
              <w:rPr>
                <w:rFonts w:ascii="Times New Roman" w:hAnsi="Times New Roman"/>
                <w:b/>
                <w:sz w:val="24"/>
                <w:szCs w:val="24"/>
              </w:rPr>
            </w:pPr>
            <w:r w:rsidRPr="00E426DA">
              <w:rPr>
                <w:rFonts w:ascii="Times New Roman" w:hAnsi="Times New Roman"/>
                <w:b/>
                <w:sz w:val="24"/>
                <w:szCs w:val="24"/>
              </w:rPr>
              <w:t>15</w:t>
            </w:r>
          </w:p>
        </w:tc>
      </w:tr>
    </w:tbl>
    <w:p w:rsidR="00784B7F" w:rsidRPr="00E426DA" w:rsidRDefault="00784B7F" w:rsidP="00784B7F">
      <w:pPr>
        <w:jc w:val="both"/>
        <w:rPr>
          <w:rFonts w:ascii="Times New Roman" w:hAnsi="Times New Roman"/>
          <w:sz w:val="24"/>
          <w:szCs w:val="24"/>
        </w:rPr>
      </w:pPr>
    </w:p>
    <w:p w:rsidR="00784B7F" w:rsidRPr="00E426DA" w:rsidRDefault="00784B7F" w:rsidP="00784B7F">
      <w:pPr>
        <w:jc w:val="both"/>
        <w:rPr>
          <w:rFonts w:ascii="Times New Roman" w:hAnsi="Times New Roman"/>
          <w:sz w:val="24"/>
          <w:szCs w:val="24"/>
        </w:rPr>
      </w:pPr>
    </w:p>
    <w:p w:rsidR="00784B7F" w:rsidRPr="00E426DA" w:rsidRDefault="00784B7F" w:rsidP="00784B7F">
      <w:pPr>
        <w:jc w:val="both"/>
        <w:rPr>
          <w:rFonts w:ascii="Times New Roman" w:hAnsi="Times New Roman"/>
          <w:sz w:val="24"/>
          <w:szCs w:val="24"/>
        </w:rPr>
      </w:pPr>
      <w:r w:rsidRPr="00E426DA">
        <w:rPr>
          <w:rFonts w:ascii="Times New Roman" w:hAnsi="Times New Roman"/>
          <w:sz w:val="24"/>
          <w:szCs w:val="24"/>
        </w:rPr>
        <w:t xml:space="preserve">              Učebný odbor: </w:t>
      </w:r>
      <w:r w:rsidRPr="00E426DA">
        <w:rPr>
          <w:rFonts w:ascii="Times New Roman" w:hAnsi="Times New Roman"/>
          <w:b/>
          <w:sz w:val="24"/>
          <w:szCs w:val="24"/>
          <w:lang w:val="es-ES"/>
        </w:rPr>
        <w:t>Cukrárska výroba</w:t>
      </w:r>
    </w:p>
    <w:p w:rsidR="00784B7F" w:rsidRPr="00E426DA" w:rsidRDefault="00784B7F" w:rsidP="00784B7F">
      <w:pPr>
        <w:jc w:val="both"/>
        <w:rPr>
          <w:rFonts w:ascii="Times New Roman" w:hAnsi="Times New Roman"/>
          <w:b/>
          <w:sz w:val="24"/>
          <w:szCs w:val="24"/>
        </w:rPr>
      </w:pPr>
      <w:r w:rsidRPr="00E426DA">
        <w:rPr>
          <w:rFonts w:ascii="Times New Roman" w:hAnsi="Times New Roman"/>
          <w:sz w:val="24"/>
          <w:szCs w:val="24"/>
          <w:lang w:val="es-ES"/>
        </w:rPr>
        <w:t xml:space="preserve">               </w:t>
      </w:r>
      <w:r w:rsidRPr="00E426DA">
        <w:rPr>
          <w:rFonts w:ascii="Times New Roman" w:hAnsi="Times New Roman"/>
          <w:sz w:val="24"/>
          <w:szCs w:val="24"/>
        </w:rPr>
        <w:t xml:space="preserve">Číselný kód: </w:t>
      </w:r>
      <w:r w:rsidRPr="00E426DA">
        <w:rPr>
          <w:rFonts w:ascii="Times New Roman" w:hAnsi="Times New Roman"/>
          <w:b/>
          <w:sz w:val="24"/>
          <w:szCs w:val="24"/>
        </w:rPr>
        <w:t xml:space="preserve">2985 G 00   </w:t>
      </w:r>
    </w:p>
    <w:p w:rsidR="00784B7F" w:rsidRPr="00E426DA" w:rsidRDefault="00784B7F" w:rsidP="00784B7F">
      <w:pPr>
        <w:jc w:val="both"/>
        <w:rPr>
          <w:rFonts w:ascii="Times New Roman" w:hAnsi="Times New Roman"/>
          <w:b/>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6048"/>
      </w:tblGrid>
      <w:tr w:rsidR="00784B7F" w:rsidRPr="00E426DA" w:rsidTr="00E426DA">
        <w:trPr>
          <w:trHeight w:val="260"/>
        </w:trPr>
        <w:tc>
          <w:tcPr>
            <w:tcW w:w="2878"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Trieda:</w:t>
            </w:r>
          </w:p>
        </w:tc>
        <w:tc>
          <w:tcPr>
            <w:tcW w:w="6048"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Počet žiakov školy</w:t>
            </w:r>
          </w:p>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k 15.09.2020</w:t>
            </w:r>
          </w:p>
        </w:tc>
      </w:tr>
      <w:tr w:rsidR="00784B7F" w:rsidRPr="00E426DA" w:rsidTr="00E426DA">
        <w:trPr>
          <w:trHeight w:val="260"/>
        </w:trPr>
        <w:tc>
          <w:tcPr>
            <w:tcW w:w="2878" w:type="dxa"/>
            <w:shd w:val="clear" w:color="auto" w:fill="auto"/>
          </w:tcPr>
          <w:p w:rsidR="00784B7F" w:rsidRPr="00E426DA" w:rsidRDefault="00784B7F" w:rsidP="000E39D1">
            <w:pPr>
              <w:ind w:left="360"/>
              <w:jc w:val="both"/>
              <w:rPr>
                <w:rFonts w:ascii="Times New Roman" w:hAnsi="Times New Roman"/>
                <w:sz w:val="24"/>
                <w:szCs w:val="24"/>
                <w:lang w:val="es-ES"/>
              </w:rPr>
            </w:pPr>
            <w:r w:rsidRPr="00E426DA">
              <w:rPr>
                <w:rFonts w:ascii="Times New Roman" w:hAnsi="Times New Roman"/>
                <w:sz w:val="24"/>
                <w:szCs w:val="24"/>
                <w:lang w:val="es-ES"/>
              </w:rPr>
              <w:t>IK,  el. pracovisko Palárikovo</w:t>
            </w:r>
          </w:p>
        </w:tc>
        <w:tc>
          <w:tcPr>
            <w:tcW w:w="6048"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4</w:t>
            </w:r>
          </w:p>
        </w:tc>
      </w:tr>
      <w:tr w:rsidR="00784B7F" w:rsidRPr="00E426DA" w:rsidTr="00E426DA">
        <w:trPr>
          <w:trHeight w:val="260"/>
        </w:trPr>
        <w:tc>
          <w:tcPr>
            <w:tcW w:w="2878" w:type="dxa"/>
            <w:shd w:val="clear" w:color="auto" w:fill="auto"/>
          </w:tcPr>
          <w:p w:rsidR="00784B7F" w:rsidRPr="00E426DA" w:rsidRDefault="00784B7F" w:rsidP="000E39D1">
            <w:pPr>
              <w:ind w:left="360"/>
              <w:jc w:val="both"/>
              <w:rPr>
                <w:rFonts w:ascii="Times New Roman" w:hAnsi="Times New Roman"/>
                <w:sz w:val="24"/>
                <w:szCs w:val="24"/>
                <w:lang w:val="es-ES"/>
              </w:rPr>
            </w:pPr>
            <w:r w:rsidRPr="00E426DA">
              <w:rPr>
                <w:rFonts w:ascii="Times New Roman" w:hAnsi="Times New Roman"/>
                <w:sz w:val="24"/>
                <w:szCs w:val="24"/>
                <w:lang w:val="es-ES"/>
              </w:rPr>
              <w:t>II.G el. pracovisko Palárikovo</w:t>
            </w:r>
          </w:p>
        </w:tc>
        <w:tc>
          <w:tcPr>
            <w:tcW w:w="6048"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6</w:t>
            </w:r>
          </w:p>
        </w:tc>
      </w:tr>
      <w:tr w:rsidR="00784B7F" w:rsidRPr="00E426DA" w:rsidTr="00E426DA">
        <w:trPr>
          <w:trHeight w:val="260"/>
        </w:trPr>
        <w:tc>
          <w:tcPr>
            <w:tcW w:w="2878" w:type="dxa"/>
            <w:shd w:val="clear" w:color="auto" w:fill="auto"/>
          </w:tcPr>
          <w:p w:rsidR="00784B7F" w:rsidRPr="00E426DA" w:rsidRDefault="00784B7F" w:rsidP="000E39D1">
            <w:pPr>
              <w:ind w:left="360"/>
              <w:jc w:val="both"/>
              <w:rPr>
                <w:rFonts w:ascii="Times New Roman" w:hAnsi="Times New Roman"/>
                <w:sz w:val="24"/>
                <w:szCs w:val="24"/>
                <w:lang w:val="es-ES"/>
              </w:rPr>
            </w:pPr>
            <w:r w:rsidRPr="00E426DA">
              <w:rPr>
                <w:rFonts w:ascii="Times New Roman" w:hAnsi="Times New Roman"/>
                <w:sz w:val="24"/>
                <w:szCs w:val="24"/>
                <w:lang w:val="es-ES"/>
              </w:rPr>
              <w:t>III.K.B</w:t>
            </w:r>
          </w:p>
        </w:tc>
        <w:tc>
          <w:tcPr>
            <w:tcW w:w="6048"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2</w:t>
            </w:r>
          </w:p>
        </w:tc>
      </w:tr>
      <w:tr w:rsidR="00784B7F" w:rsidRPr="00E426DA" w:rsidTr="00E426DA">
        <w:trPr>
          <w:trHeight w:val="260"/>
        </w:trPr>
        <w:tc>
          <w:tcPr>
            <w:tcW w:w="2878" w:type="dxa"/>
            <w:shd w:val="clear" w:color="auto" w:fill="auto"/>
          </w:tcPr>
          <w:p w:rsidR="00784B7F" w:rsidRPr="00E426DA" w:rsidRDefault="00784B7F" w:rsidP="000E39D1">
            <w:pPr>
              <w:ind w:left="360"/>
              <w:jc w:val="both"/>
              <w:rPr>
                <w:rFonts w:ascii="Times New Roman" w:hAnsi="Times New Roman"/>
                <w:sz w:val="24"/>
                <w:szCs w:val="24"/>
                <w:lang w:val="es-ES"/>
              </w:rPr>
            </w:pPr>
            <w:r w:rsidRPr="00E426DA">
              <w:rPr>
                <w:rFonts w:ascii="Times New Roman" w:hAnsi="Times New Roman"/>
                <w:sz w:val="24"/>
                <w:szCs w:val="24"/>
                <w:lang w:val="es-ES"/>
              </w:rPr>
              <w:t>II.L,F Mojmírovce</w:t>
            </w:r>
          </w:p>
        </w:tc>
        <w:tc>
          <w:tcPr>
            <w:tcW w:w="6048"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5</w:t>
            </w:r>
          </w:p>
        </w:tc>
      </w:tr>
      <w:tr w:rsidR="00784B7F" w:rsidRPr="00E426DA" w:rsidTr="00E426DA">
        <w:trPr>
          <w:trHeight w:val="260"/>
        </w:trPr>
        <w:tc>
          <w:tcPr>
            <w:tcW w:w="2878" w:type="dxa"/>
            <w:shd w:val="clear" w:color="auto" w:fill="auto"/>
          </w:tcPr>
          <w:p w:rsidR="00784B7F" w:rsidRPr="00E426DA" w:rsidRDefault="00784B7F" w:rsidP="000E39D1">
            <w:pPr>
              <w:ind w:left="360"/>
              <w:jc w:val="both"/>
              <w:rPr>
                <w:rFonts w:ascii="Times New Roman" w:hAnsi="Times New Roman"/>
                <w:sz w:val="24"/>
                <w:szCs w:val="24"/>
                <w:lang w:val="es-ES"/>
              </w:rPr>
            </w:pPr>
            <w:r w:rsidRPr="00E426DA">
              <w:rPr>
                <w:rFonts w:ascii="Times New Roman" w:hAnsi="Times New Roman"/>
                <w:sz w:val="24"/>
                <w:szCs w:val="24"/>
                <w:lang w:val="es-ES"/>
              </w:rPr>
              <w:t>III.L,HMojmírovce</w:t>
            </w:r>
          </w:p>
        </w:tc>
        <w:tc>
          <w:tcPr>
            <w:tcW w:w="6048"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2</w:t>
            </w:r>
          </w:p>
        </w:tc>
      </w:tr>
      <w:tr w:rsidR="00784B7F" w:rsidRPr="00E426DA" w:rsidTr="00E426DA">
        <w:trPr>
          <w:trHeight w:val="260"/>
        </w:trPr>
        <w:tc>
          <w:tcPr>
            <w:tcW w:w="2878" w:type="dxa"/>
            <w:shd w:val="clear" w:color="auto" w:fill="auto"/>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SPOLU:</w:t>
            </w:r>
          </w:p>
        </w:tc>
        <w:tc>
          <w:tcPr>
            <w:tcW w:w="6048" w:type="dxa"/>
            <w:shd w:val="clear" w:color="auto" w:fill="auto"/>
          </w:tcPr>
          <w:p w:rsidR="00784B7F" w:rsidRPr="00E426DA" w:rsidRDefault="00784B7F" w:rsidP="000E39D1">
            <w:pPr>
              <w:jc w:val="both"/>
              <w:rPr>
                <w:rFonts w:ascii="Times New Roman" w:hAnsi="Times New Roman"/>
                <w:b/>
                <w:sz w:val="24"/>
                <w:szCs w:val="24"/>
              </w:rPr>
            </w:pPr>
            <w:r w:rsidRPr="00E426DA">
              <w:rPr>
                <w:rFonts w:ascii="Times New Roman" w:hAnsi="Times New Roman"/>
                <w:b/>
                <w:sz w:val="24"/>
                <w:szCs w:val="24"/>
              </w:rPr>
              <w:t>19</w:t>
            </w:r>
          </w:p>
        </w:tc>
      </w:tr>
    </w:tbl>
    <w:p w:rsidR="00784B7F" w:rsidRPr="00E426DA" w:rsidRDefault="00784B7F" w:rsidP="00784B7F">
      <w:pPr>
        <w:jc w:val="both"/>
        <w:rPr>
          <w:rFonts w:ascii="Times New Roman" w:hAnsi="Times New Roman"/>
          <w:sz w:val="24"/>
          <w:szCs w:val="24"/>
        </w:rPr>
      </w:pPr>
      <w:r w:rsidRPr="00E426DA">
        <w:rPr>
          <w:rFonts w:ascii="Times New Roman" w:hAnsi="Times New Roman"/>
          <w:sz w:val="24"/>
          <w:szCs w:val="24"/>
        </w:rPr>
        <w:br w:type="textWrapping" w:clear="all"/>
      </w:r>
    </w:p>
    <w:p w:rsidR="00784B7F" w:rsidRPr="00E426DA" w:rsidRDefault="00784B7F" w:rsidP="00784B7F">
      <w:pPr>
        <w:jc w:val="both"/>
        <w:rPr>
          <w:rFonts w:ascii="Times New Roman" w:hAnsi="Times New Roman"/>
          <w:sz w:val="24"/>
          <w:szCs w:val="24"/>
        </w:rPr>
      </w:pP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9"/>
        <w:gridCol w:w="5299"/>
      </w:tblGrid>
      <w:tr w:rsidR="00784B7F" w:rsidRPr="00E426DA" w:rsidTr="00E426DA">
        <w:tc>
          <w:tcPr>
            <w:tcW w:w="3699" w:type="dxa"/>
          </w:tcPr>
          <w:p w:rsidR="00784B7F" w:rsidRPr="00E426DA" w:rsidRDefault="00784B7F" w:rsidP="000E39D1">
            <w:pPr>
              <w:jc w:val="both"/>
              <w:rPr>
                <w:rFonts w:ascii="Times New Roman" w:hAnsi="Times New Roman"/>
                <w:b/>
                <w:bCs/>
                <w:i/>
                <w:iCs/>
                <w:sz w:val="24"/>
                <w:szCs w:val="24"/>
              </w:rPr>
            </w:pPr>
            <w:r w:rsidRPr="00E426DA">
              <w:rPr>
                <w:rFonts w:ascii="Times New Roman" w:hAnsi="Times New Roman"/>
                <w:b/>
                <w:bCs/>
                <w:i/>
                <w:iCs/>
                <w:sz w:val="24"/>
                <w:szCs w:val="24"/>
              </w:rPr>
              <w:t>Celkový počet žiakov</w:t>
            </w:r>
          </w:p>
          <w:p w:rsidR="00784B7F" w:rsidRPr="00E426DA" w:rsidRDefault="00784B7F" w:rsidP="000E39D1">
            <w:pPr>
              <w:jc w:val="both"/>
              <w:rPr>
                <w:rFonts w:ascii="Times New Roman" w:hAnsi="Times New Roman"/>
                <w:sz w:val="24"/>
                <w:szCs w:val="24"/>
              </w:rPr>
            </w:pPr>
            <w:r w:rsidRPr="00E426DA">
              <w:rPr>
                <w:rFonts w:ascii="Times New Roman" w:hAnsi="Times New Roman"/>
                <w:b/>
                <w:bCs/>
                <w:i/>
                <w:iCs/>
                <w:sz w:val="24"/>
                <w:szCs w:val="24"/>
              </w:rPr>
              <w:t>školy:</w:t>
            </w:r>
          </w:p>
        </w:tc>
        <w:tc>
          <w:tcPr>
            <w:tcW w:w="5299" w:type="dxa"/>
          </w:tcPr>
          <w:p w:rsidR="00784B7F" w:rsidRPr="00E426DA" w:rsidRDefault="00784B7F" w:rsidP="000E39D1">
            <w:pPr>
              <w:jc w:val="both"/>
              <w:rPr>
                <w:rFonts w:ascii="Times New Roman" w:hAnsi="Times New Roman"/>
                <w:sz w:val="24"/>
                <w:szCs w:val="24"/>
              </w:rPr>
            </w:pPr>
          </w:p>
          <w:p w:rsidR="00784B7F" w:rsidRPr="00E426DA" w:rsidRDefault="00784B7F" w:rsidP="000E39D1">
            <w:pPr>
              <w:jc w:val="both"/>
              <w:rPr>
                <w:rFonts w:ascii="Times New Roman" w:hAnsi="Times New Roman"/>
                <w:b/>
                <w:bCs/>
                <w:sz w:val="24"/>
                <w:szCs w:val="24"/>
              </w:rPr>
            </w:pPr>
            <w:r w:rsidRPr="00E426DA">
              <w:rPr>
                <w:rFonts w:ascii="Times New Roman" w:hAnsi="Times New Roman"/>
                <w:b/>
                <w:bCs/>
                <w:sz w:val="24"/>
                <w:szCs w:val="24"/>
              </w:rPr>
              <w:t>k 15.09.2020</w:t>
            </w:r>
          </w:p>
        </w:tc>
      </w:tr>
      <w:tr w:rsidR="00784B7F" w:rsidRPr="00E426DA" w:rsidTr="00E426DA">
        <w:tc>
          <w:tcPr>
            <w:tcW w:w="3699" w:type="dxa"/>
          </w:tcPr>
          <w:p w:rsidR="00784B7F" w:rsidRPr="00E426DA" w:rsidRDefault="00784B7F" w:rsidP="000E39D1">
            <w:pPr>
              <w:jc w:val="both"/>
              <w:rPr>
                <w:rFonts w:ascii="Times New Roman" w:hAnsi="Times New Roman"/>
                <w:sz w:val="24"/>
                <w:szCs w:val="24"/>
              </w:rPr>
            </w:pPr>
          </w:p>
          <w:p w:rsidR="00784B7F" w:rsidRPr="00E426DA" w:rsidRDefault="00784B7F" w:rsidP="000E39D1">
            <w:pPr>
              <w:jc w:val="both"/>
              <w:rPr>
                <w:rFonts w:ascii="Times New Roman" w:hAnsi="Times New Roman"/>
                <w:b/>
                <w:i/>
                <w:sz w:val="24"/>
                <w:szCs w:val="24"/>
              </w:rPr>
            </w:pPr>
            <w:r w:rsidRPr="00E426DA">
              <w:rPr>
                <w:rFonts w:ascii="Times New Roman" w:hAnsi="Times New Roman"/>
                <w:b/>
                <w:i/>
                <w:sz w:val="24"/>
                <w:szCs w:val="24"/>
              </w:rPr>
              <w:t>S P O L U :</w:t>
            </w:r>
          </w:p>
        </w:tc>
        <w:tc>
          <w:tcPr>
            <w:tcW w:w="5299" w:type="dxa"/>
          </w:tcPr>
          <w:p w:rsidR="00784B7F" w:rsidRPr="00E426DA" w:rsidRDefault="00784B7F" w:rsidP="000E39D1">
            <w:pPr>
              <w:jc w:val="both"/>
              <w:rPr>
                <w:rFonts w:ascii="Times New Roman" w:hAnsi="Times New Roman"/>
                <w:sz w:val="24"/>
                <w:szCs w:val="24"/>
              </w:rPr>
            </w:pPr>
            <w:r w:rsidRPr="00E426DA">
              <w:rPr>
                <w:rFonts w:ascii="Times New Roman" w:hAnsi="Times New Roman"/>
                <w:sz w:val="24"/>
                <w:szCs w:val="24"/>
              </w:rPr>
              <w:t xml:space="preserve">          </w:t>
            </w:r>
          </w:p>
          <w:p w:rsidR="00784B7F" w:rsidRPr="00E426DA" w:rsidRDefault="00784B7F" w:rsidP="000E39D1">
            <w:pPr>
              <w:jc w:val="both"/>
              <w:rPr>
                <w:rFonts w:ascii="Times New Roman" w:hAnsi="Times New Roman"/>
                <w:b/>
                <w:bCs/>
                <w:i/>
                <w:iCs/>
                <w:sz w:val="24"/>
                <w:szCs w:val="24"/>
              </w:rPr>
            </w:pPr>
            <w:r w:rsidRPr="00E426DA">
              <w:rPr>
                <w:rFonts w:ascii="Times New Roman" w:hAnsi="Times New Roman"/>
                <w:sz w:val="24"/>
                <w:szCs w:val="24"/>
              </w:rPr>
              <w:t xml:space="preserve">      </w:t>
            </w:r>
            <w:r w:rsidRPr="00E426DA">
              <w:rPr>
                <w:rFonts w:ascii="Times New Roman" w:hAnsi="Times New Roman"/>
                <w:b/>
                <w:bCs/>
                <w:i/>
                <w:iCs/>
                <w:sz w:val="24"/>
                <w:szCs w:val="24"/>
              </w:rPr>
              <w:t>103 žiakov</w:t>
            </w:r>
          </w:p>
        </w:tc>
      </w:tr>
    </w:tbl>
    <w:p w:rsidR="00784B7F" w:rsidRDefault="00784B7F" w:rsidP="00784B7F">
      <w:pPr>
        <w:jc w:val="both"/>
        <w:rPr>
          <w:rFonts w:ascii="Times New Roman" w:hAnsi="Times New Roman"/>
          <w:sz w:val="24"/>
          <w:szCs w:val="24"/>
        </w:rPr>
      </w:pPr>
    </w:p>
    <w:p w:rsidR="00BE7426" w:rsidRDefault="00BE7426" w:rsidP="00784B7F">
      <w:pPr>
        <w:jc w:val="both"/>
        <w:rPr>
          <w:rFonts w:ascii="Times New Roman" w:hAnsi="Times New Roman"/>
          <w:sz w:val="24"/>
          <w:szCs w:val="24"/>
        </w:rPr>
      </w:pPr>
    </w:p>
    <w:p w:rsidR="00BE7426" w:rsidRDefault="00BE7426" w:rsidP="00BE7426">
      <w:pPr>
        <w:spacing w:after="240" w:line="240" w:lineRule="auto"/>
        <w:rPr>
          <w:rFonts w:ascii="Times New Roman" w:hAnsi="Times New Roman"/>
          <w:b/>
          <w:color w:val="2F2F2F"/>
          <w:sz w:val="24"/>
          <w:szCs w:val="24"/>
          <w:lang w:eastAsia="sk-SK"/>
        </w:rPr>
      </w:pPr>
      <w:r w:rsidRPr="00E426DA">
        <w:rPr>
          <w:rFonts w:ascii="Times New Roman" w:hAnsi="Times New Roman"/>
          <w:b/>
          <w:color w:val="2F2F2F"/>
          <w:sz w:val="24"/>
          <w:szCs w:val="24"/>
          <w:lang w:eastAsia="sk-SK"/>
        </w:rPr>
        <w:lastRenderedPageBreak/>
        <w:t>Výchova mimo vyučovania:</w:t>
      </w:r>
    </w:p>
    <w:p w:rsidR="00BE7426" w:rsidRDefault="00BE7426" w:rsidP="00BE7426">
      <w:pPr>
        <w:spacing w:after="0" w:line="240" w:lineRule="auto"/>
        <w:rPr>
          <w:rFonts w:ascii="Times New Roman" w:hAnsi="Times New Roman"/>
        </w:rPr>
      </w:pPr>
      <w:r>
        <w:rPr>
          <w:rFonts w:ascii="Times New Roman" w:hAnsi="Times New Roman"/>
          <w:b/>
          <w:color w:val="2F2F2F"/>
          <w:sz w:val="24"/>
          <w:szCs w:val="24"/>
          <w:lang w:eastAsia="sk-SK"/>
        </w:rPr>
        <w:t xml:space="preserve"> </w:t>
      </w:r>
      <w:r w:rsidRPr="00870508">
        <w:rPr>
          <w:rFonts w:ascii="Times New Roman" w:hAnsi="Times New Roman"/>
          <w:color w:val="2F2F2F"/>
          <w:sz w:val="24"/>
          <w:szCs w:val="24"/>
          <w:lang w:eastAsia="sk-SK"/>
        </w:rPr>
        <w:t xml:space="preserve">V školskom roku 2020/2021 bol život žiakov ubytovaných na internáte taktiež poznačený mimoriadnou situáciou spôsobenou </w:t>
      </w:r>
      <w:r w:rsidRPr="00870508">
        <w:rPr>
          <w:rFonts w:ascii="Times New Roman" w:hAnsi="Times New Roman"/>
        </w:rPr>
        <w:t xml:space="preserve"> ohrozením</w:t>
      </w:r>
      <w:r w:rsidRPr="00870508">
        <w:rPr>
          <w:rFonts w:ascii="Times New Roman" w:hAnsi="Times New Roman"/>
          <w:color w:val="2F2F2F"/>
          <w:sz w:val="24"/>
          <w:szCs w:val="24"/>
          <w:lang w:eastAsia="sk-SK"/>
        </w:rPr>
        <w:t xml:space="preserve"> </w:t>
      </w:r>
      <w:r w:rsidRPr="00870508">
        <w:rPr>
          <w:rFonts w:ascii="Times New Roman" w:hAnsi="Times New Roman"/>
        </w:rPr>
        <w:t>verejného  zdravia II. stupňa z dôvodu ochorenia</w:t>
      </w:r>
      <w:r>
        <w:rPr>
          <w:rFonts w:ascii="Times New Roman" w:hAnsi="Times New Roman"/>
        </w:rPr>
        <w:t>.</w:t>
      </w:r>
    </w:p>
    <w:p w:rsidR="00BE7426" w:rsidRPr="00870508" w:rsidRDefault="00BE7426" w:rsidP="00BE7426">
      <w:pPr>
        <w:spacing w:after="0" w:line="240" w:lineRule="auto"/>
        <w:rPr>
          <w:rFonts w:ascii="Times New Roman" w:hAnsi="Times New Roman"/>
        </w:rPr>
      </w:pPr>
    </w:p>
    <w:p w:rsidR="00BE7426" w:rsidRDefault="00BE7426" w:rsidP="00BE7426">
      <w:pPr>
        <w:spacing w:after="0" w:line="240" w:lineRule="auto"/>
        <w:rPr>
          <w:rFonts w:ascii="Times New Roman" w:hAnsi="Times New Roman"/>
        </w:rPr>
      </w:pPr>
      <w:r>
        <w:rPr>
          <w:rFonts w:ascii="Times New Roman" w:hAnsi="Times New Roman"/>
        </w:rPr>
        <w:t xml:space="preserve">      </w:t>
      </w:r>
      <w:r w:rsidRPr="0027562A">
        <w:rPr>
          <w:rFonts w:ascii="Times New Roman" w:hAnsi="Times New Roman"/>
        </w:rPr>
        <w:t xml:space="preserve"> COVID-19 spôsobeným </w:t>
      </w:r>
      <w:r>
        <w:rPr>
          <w:rFonts w:ascii="Times New Roman" w:hAnsi="Times New Roman"/>
        </w:rPr>
        <w:t xml:space="preserve">  </w:t>
      </w:r>
      <w:r w:rsidRPr="0027562A">
        <w:rPr>
          <w:rFonts w:ascii="Times New Roman" w:hAnsi="Times New Roman"/>
        </w:rPr>
        <w:t>koronavírusom SARS-CoV-2 na území</w:t>
      </w:r>
      <w:r>
        <w:rPr>
          <w:rFonts w:ascii="Times New Roman" w:hAnsi="Times New Roman"/>
          <w:b/>
          <w:color w:val="2F2F2F"/>
          <w:sz w:val="24"/>
          <w:szCs w:val="24"/>
          <w:lang w:eastAsia="sk-SK"/>
        </w:rPr>
        <w:t xml:space="preserve"> </w:t>
      </w:r>
      <w:r>
        <w:rPr>
          <w:rFonts w:ascii="Times New Roman" w:hAnsi="Times New Roman"/>
        </w:rPr>
        <w:t xml:space="preserve"> </w:t>
      </w:r>
      <w:r w:rsidRPr="0027562A">
        <w:rPr>
          <w:rFonts w:ascii="Times New Roman" w:hAnsi="Times New Roman"/>
        </w:rPr>
        <w:t xml:space="preserve">Slovenskej republiky </w:t>
      </w:r>
      <w:r>
        <w:rPr>
          <w:rFonts w:ascii="Times New Roman" w:hAnsi="Times New Roman"/>
        </w:rPr>
        <w:t xml:space="preserve">.Z tohto dôvodu </w:t>
      </w:r>
    </w:p>
    <w:p w:rsidR="00BE7426" w:rsidRDefault="00BE7426" w:rsidP="00BE7426">
      <w:pPr>
        <w:spacing w:line="360" w:lineRule="auto"/>
        <w:jc w:val="both"/>
        <w:rPr>
          <w:rFonts w:ascii="Times New Roman" w:hAnsi="Times New Roman"/>
          <w:sz w:val="24"/>
          <w:szCs w:val="24"/>
        </w:rPr>
      </w:pPr>
      <w:r>
        <w:rPr>
          <w:rFonts w:ascii="Times New Roman" w:hAnsi="Times New Roman"/>
        </w:rPr>
        <w:t xml:space="preserve">       boli niektoré zložky výchovy mimo vyučovania prezentované dištančnou formou.So žiakmi sme </w:t>
      </w:r>
      <w:r>
        <w:rPr>
          <w:rFonts w:ascii="Times New Roman" w:hAnsi="Times New Roman"/>
          <w:sz w:val="24"/>
          <w:szCs w:val="24"/>
        </w:rPr>
        <w:t xml:space="preserve">pracovali </w:t>
      </w:r>
      <w:r w:rsidRPr="00A11206">
        <w:rPr>
          <w:rFonts w:ascii="Times New Roman" w:hAnsi="Times New Roman"/>
          <w:sz w:val="24"/>
          <w:szCs w:val="24"/>
        </w:rPr>
        <w:t xml:space="preserve">na diaľku, prostredníctvom internetu, telefonátov a video hovorov. Žiakov z marginalizovaných skupín sme telefonicky kontaktovali dva krát do týždňa a aktivity pre spríjemnenie času sme posielali formou sms správy. Takýmto spôsobom sme sa snažili byť pre žiakov psychickou podporou. </w:t>
      </w:r>
    </w:p>
    <w:p w:rsidR="00BE7426" w:rsidRPr="00A11206" w:rsidRDefault="00BE7426" w:rsidP="00BE7426">
      <w:pPr>
        <w:spacing w:line="360" w:lineRule="auto"/>
        <w:jc w:val="both"/>
        <w:rPr>
          <w:rFonts w:ascii="Times New Roman" w:hAnsi="Times New Roman"/>
          <w:sz w:val="24"/>
          <w:szCs w:val="24"/>
        </w:rPr>
      </w:pPr>
      <w:r>
        <w:rPr>
          <w:rFonts w:ascii="Times New Roman" w:hAnsi="Times New Roman"/>
          <w:sz w:val="24"/>
          <w:szCs w:val="24"/>
        </w:rPr>
        <w:t>V šk. roku 2020/2021</w:t>
      </w:r>
      <w:r w:rsidRPr="00A11206">
        <w:rPr>
          <w:rFonts w:ascii="Times New Roman" w:hAnsi="Times New Roman"/>
          <w:sz w:val="24"/>
          <w:szCs w:val="24"/>
        </w:rPr>
        <w:t xml:space="preserve">  </w:t>
      </w:r>
      <w:r>
        <w:rPr>
          <w:rFonts w:ascii="Times New Roman" w:hAnsi="Times New Roman"/>
          <w:sz w:val="24"/>
          <w:szCs w:val="24"/>
        </w:rPr>
        <w:t>školský internát navštevovalo 16 žiakov</w:t>
      </w:r>
      <w:r w:rsidRPr="00A11206">
        <w:rPr>
          <w:rFonts w:ascii="Times New Roman" w:hAnsi="Times New Roman"/>
          <w:sz w:val="24"/>
          <w:szCs w:val="24"/>
        </w:rPr>
        <w:t xml:space="preserve">, ktoré boli rozdelené do dvoch výchovných skupín, pod vedením vychovávateliek Bc. Cirókovej a p. Mikulášovej. </w:t>
      </w:r>
    </w:p>
    <w:p w:rsidR="00BE7426" w:rsidRDefault="00BE7426" w:rsidP="00BE7426">
      <w:pPr>
        <w:spacing w:line="360" w:lineRule="auto"/>
        <w:jc w:val="both"/>
        <w:rPr>
          <w:rFonts w:ascii="Times New Roman" w:hAnsi="Times New Roman"/>
          <w:sz w:val="24"/>
          <w:szCs w:val="24"/>
        </w:rPr>
      </w:pPr>
      <w:r w:rsidRPr="00A11206">
        <w:rPr>
          <w:rFonts w:ascii="Times New Roman" w:hAnsi="Times New Roman"/>
          <w:sz w:val="24"/>
          <w:szCs w:val="24"/>
        </w:rPr>
        <w:t>Hlavná úloha práce vychovávateliek vyplýva z plánu práce. Vytvárajú kvalitné podmienky na rozvoj harmo</w:t>
      </w:r>
      <w:r>
        <w:rPr>
          <w:rFonts w:ascii="Times New Roman" w:hAnsi="Times New Roman"/>
          <w:sz w:val="24"/>
          <w:szCs w:val="24"/>
        </w:rPr>
        <w:t>nickej osobnosti každého žiaka.</w:t>
      </w:r>
    </w:p>
    <w:p w:rsidR="00BE7426" w:rsidRDefault="00BE7426" w:rsidP="00BE7426">
      <w:pPr>
        <w:spacing w:after="240" w:line="240" w:lineRule="auto"/>
        <w:rPr>
          <w:rFonts w:ascii="Times New Roman" w:hAnsi="Times New Roman"/>
          <w:b/>
          <w:bCs/>
          <w:color w:val="2F2F2F"/>
          <w:sz w:val="24"/>
          <w:szCs w:val="24"/>
          <w:lang w:eastAsia="sk-SK"/>
        </w:rPr>
      </w:pPr>
      <w:r w:rsidRPr="00E62A9B">
        <w:rPr>
          <w:rFonts w:ascii="Times New Roman" w:hAnsi="Times New Roman"/>
          <w:b/>
          <w:bCs/>
          <w:color w:val="2F2F2F"/>
          <w:sz w:val="24"/>
          <w:szCs w:val="24"/>
          <w:lang w:eastAsia="sk-SK"/>
        </w:rPr>
        <w:t>Vo VMV pracovali krúžky:</w:t>
      </w:r>
    </w:p>
    <w:p w:rsidR="00BE7426" w:rsidRDefault="00BE7426" w:rsidP="00BE7426">
      <w:pPr>
        <w:spacing w:after="240" w:line="240" w:lineRule="auto"/>
        <w:ind w:left="360"/>
        <w:rPr>
          <w:rFonts w:ascii="Times New Roman" w:hAnsi="Times New Roman"/>
          <w:color w:val="2F2F2F"/>
          <w:sz w:val="24"/>
          <w:szCs w:val="24"/>
          <w:lang w:eastAsia="sk-SK"/>
        </w:rPr>
      </w:pPr>
      <w:r w:rsidRPr="00C6112E">
        <w:rPr>
          <w:rFonts w:ascii="Times New Roman" w:hAnsi="Times New Roman"/>
          <w:color w:val="2F2F2F"/>
          <w:sz w:val="24"/>
          <w:szCs w:val="24"/>
          <w:lang w:eastAsia="sk-SK"/>
        </w:rPr>
        <w:t>-</w:t>
      </w:r>
      <w:r w:rsidR="000260C5">
        <w:rPr>
          <w:rFonts w:ascii="Times New Roman" w:hAnsi="Times New Roman"/>
          <w:color w:val="2F2F2F"/>
          <w:sz w:val="24"/>
          <w:szCs w:val="24"/>
          <w:lang w:eastAsia="sk-SK"/>
        </w:rPr>
        <w:t>tanečný</w:t>
      </w:r>
    </w:p>
    <w:p w:rsidR="00BE7426" w:rsidRDefault="00BE7426" w:rsidP="00BE7426">
      <w:pPr>
        <w:spacing w:after="240" w:line="240" w:lineRule="auto"/>
        <w:ind w:left="360"/>
        <w:rPr>
          <w:rFonts w:ascii="Times New Roman" w:hAnsi="Times New Roman"/>
          <w:color w:val="2F2F2F"/>
          <w:sz w:val="24"/>
          <w:szCs w:val="24"/>
          <w:lang w:eastAsia="sk-SK"/>
        </w:rPr>
      </w:pPr>
      <w:r>
        <w:rPr>
          <w:rFonts w:ascii="Times New Roman" w:hAnsi="Times New Roman"/>
          <w:color w:val="2F2F2F"/>
          <w:sz w:val="24"/>
          <w:szCs w:val="24"/>
          <w:lang w:eastAsia="sk-SK"/>
        </w:rPr>
        <w:t>-počítačový</w:t>
      </w:r>
    </w:p>
    <w:p w:rsidR="00BE7426" w:rsidRDefault="00BE7426" w:rsidP="00BE7426">
      <w:pPr>
        <w:spacing w:after="240" w:line="240" w:lineRule="auto"/>
        <w:ind w:left="360"/>
        <w:rPr>
          <w:rFonts w:ascii="Times New Roman" w:hAnsi="Times New Roman"/>
          <w:color w:val="2F2F2F"/>
          <w:sz w:val="24"/>
          <w:szCs w:val="24"/>
          <w:lang w:eastAsia="sk-SK"/>
        </w:rPr>
      </w:pPr>
    </w:p>
    <w:p w:rsidR="00BE7426" w:rsidRDefault="00BE7426" w:rsidP="00784B7F">
      <w:pPr>
        <w:jc w:val="both"/>
        <w:rPr>
          <w:rFonts w:ascii="Times New Roman" w:hAnsi="Times New Roman"/>
          <w:sz w:val="24"/>
          <w:szCs w:val="24"/>
        </w:rPr>
      </w:pPr>
    </w:p>
    <w:p w:rsidR="00BE7426" w:rsidRDefault="00BE7426" w:rsidP="00784B7F">
      <w:pPr>
        <w:jc w:val="both"/>
        <w:rPr>
          <w:rFonts w:ascii="Times New Roman" w:hAnsi="Times New Roman"/>
          <w:sz w:val="24"/>
          <w:szCs w:val="24"/>
        </w:rPr>
      </w:pPr>
    </w:p>
    <w:p w:rsidR="00BB32BD" w:rsidRPr="000260C5" w:rsidRDefault="00BB32BD" w:rsidP="00BB32BD">
      <w:pPr>
        <w:spacing w:after="240" w:line="240" w:lineRule="auto"/>
        <w:rPr>
          <w:rFonts w:ascii="Times New Roman" w:hAnsi="Times New Roman"/>
          <w:color w:val="2F2F2F"/>
          <w:sz w:val="20"/>
          <w:szCs w:val="20"/>
          <w:u w:val="single"/>
          <w:lang w:eastAsia="sk-SK"/>
        </w:rPr>
      </w:pPr>
      <w:r w:rsidRPr="000260C5">
        <w:rPr>
          <w:rFonts w:ascii="Times New Roman" w:hAnsi="Times New Roman"/>
          <w:b/>
          <w:bCs/>
          <w:color w:val="2F2F2F"/>
          <w:sz w:val="24"/>
          <w:szCs w:val="24"/>
          <w:u w:val="single"/>
          <w:lang w:eastAsia="sk-SK"/>
        </w:rPr>
        <w:t>e./ </w:t>
      </w:r>
      <w:r w:rsidR="00BE7426" w:rsidRPr="000260C5">
        <w:rPr>
          <w:rFonts w:ascii="Times New Roman" w:hAnsi="Times New Roman"/>
          <w:b/>
          <w:bCs/>
          <w:color w:val="2F2F2F"/>
          <w:sz w:val="24"/>
          <w:szCs w:val="24"/>
          <w:u w:val="single"/>
          <w:lang w:eastAsia="sk-SK"/>
        </w:rPr>
        <w:t xml:space="preserve"> P</w:t>
      </w:r>
      <w:r w:rsidRPr="000260C5">
        <w:rPr>
          <w:rFonts w:ascii="Times New Roman" w:hAnsi="Times New Roman"/>
          <w:b/>
          <w:bCs/>
          <w:color w:val="2F2F2F"/>
          <w:sz w:val="24"/>
          <w:szCs w:val="24"/>
          <w:u w:val="single"/>
          <w:lang w:eastAsia="sk-SK"/>
        </w:rPr>
        <w:t>očet pedagogicých zamestnancov,odborných zamestnancov a ďaľších zamestnancov</w:t>
      </w:r>
    </w:p>
    <w:tbl>
      <w:tblPr>
        <w:tblW w:w="82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21"/>
        <w:gridCol w:w="6699"/>
      </w:tblGrid>
      <w:tr w:rsidR="00BB32BD" w:rsidRPr="002B205C" w:rsidTr="00647062">
        <w:trPr>
          <w:trHeight w:val="390"/>
          <w:jc w:val="center"/>
        </w:trPr>
        <w:tc>
          <w:tcPr>
            <w:tcW w:w="8220" w:type="dxa"/>
            <w:gridSpan w:val="2"/>
            <w:tcBorders>
              <w:top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Pedagogickí zamestnanci  </w:t>
            </w:r>
            <w:r>
              <w:rPr>
                <w:rFonts w:ascii="Times New Roman" w:hAnsi="Times New Roman"/>
                <w:b/>
                <w:bCs/>
                <w:color w:val="2F2F2F"/>
                <w:sz w:val="24"/>
                <w:szCs w:val="24"/>
                <w:lang w:eastAsia="sk-SK"/>
              </w:rPr>
              <w:t>27</w:t>
            </w:r>
          </w:p>
        </w:tc>
      </w:tr>
      <w:tr w:rsidR="00BB32BD" w:rsidRPr="002B205C" w:rsidTr="00647062">
        <w:trPr>
          <w:trHeight w:val="225"/>
          <w:jc w:val="center"/>
        </w:trPr>
        <w:tc>
          <w:tcPr>
            <w:tcW w:w="1521" w:type="dxa"/>
            <w:tcBorders>
              <w:top w:val="outset" w:sz="6" w:space="0" w:color="auto"/>
              <w:bottom w:val="outset" w:sz="6" w:space="0" w:color="auto"/>
              <w:right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Učitelia</w:t>
            </w:r>
          </w:p>
        </w:tc>
        <w:tc>
          <w:tcPr>
            <w:tcW w:w="6699" w:type="dxa"/>
            <w:tcBorders>
              <w:top w:val="outset" w:sz="6" w:space="0" w:color="auto"/>
              <w:left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 xml:space="preserve">                    </w:t>
            </w:r>
            <w:r>
              <w:rPr>
                <w:rFonts w:ascii="Times New Roman" w:hAnsi="Times New Roman"/>
                <w:b/>
                <w:bCs/>
                <w:color w:val="2F2F2F"/>
                <w:sz w:val="24"/>
                <w:szCs w:val="24"/>
                <w:lang w:eastAsia="sk-SK"/>
              </w:rPr>
              <w:t>6</w:t>
            </w:r>
          </w:p>
        </w:tc>
      </w:tr>
      <w:tr w:rsidR="00BB32BD" w:rsidRPr="002B205C" w:rsidTr="00647062">
        <w:trPr>
          <w:trHeight w:val="900"/>
          <w:jc w:val="center"/>
        </w:trPr>
        <w:tc>
          <w:tcPr>
            <w:tcW w:w="1521" w:type="dxa"/>
            <w:tcBorders>
              <w:top w:val="outset" w:sz="6" w:space="0" w:color="auto"/>
              <w:bottom w:val="outset" w:sz="6" w:space="0" w:color="auto"/>
              <w:right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Majstri odbornej výchovy</w:t>
            </w:r>
          </w:p>
        </w:tc>
        <w:tc>
          <w:tcPr>
            <w:tcW w:w="6699" w:type="dxa"/>
            <w:tcBorders>
              <w:top w:val="outset" w:sz="6" w:space="0" w:color="auto"/>
              <w:left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 xml:space="preserve">                   </w:t>
            </w:r>
            <w:r>
              <w:rPr>
                <w:rFonts w:ascii="Times New Roman" w:hAnsi="Times New Roman"/>
                <w:b/>
                <w:bCs/>
                <w:color w:val="2F2F2F"/>
                <w:sz w:val="24"/>
                <w:szCs w:val="24"/>
                <w:lang w:eastAsia="sk-SK"/>
              </w:rPr>
              <w:t>19</w:t>
            </w:r>
          </w:p>
        </w:tc>
      </w:tr>
      <w:tr w:rsidR="00BB32BD" w:rsidRPr="002B205C" w:rsidTr="00647062">
        <w:trPr>
          <w:trHeight w:val="720"/>
          <w:jc w:val="center"/>
        </w:trPr>
        <w:tc>
          <w:tcPr>
            <w:tcW w:w="1521" w:type="dxa"/>
            <w:tcBorders>
              <w:top w:val="outset" w:sz="6" w:space="0" w:color="auto"/>
              <w:bottom w:val="outset" w:sz="6" w:space="0" w:color="auto"/>
              <w:right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Vychovávatelia</w:t>
            </w:r>
          </w:p>
        </w:tc>
        <w:tc>
          <w:tcPr>
            <w:tcW w:w="6699" w:type="dxa"/>
            <w:tcBorders>
              <w:top w:val="outset" w:sz="6" w:space="0" w:color="auto"/>
              <w:left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                    2</w:t>
            </w:r>
          </w:p>
        </w:tc>
      </w:tr>
      <w:tr w:rsidR="00BB32BD" w:rsidRPr="002B205C" w:rsidTr="00647062">
        <w:trPr>
          <w:trHeight w:val="720"/>
          <w:jc w:val="center"/>
        </w:trPr>
        <w:tc>
          <w:tcPr>
            <w:tcW w:w="1521" w:type="dxa"/>
            <w:tcBorders>
              <w:top w:val="outset" w:sz="6" w:space="0" w:color="auto"/>
              <w:bottom w:val="outset" w:sz="6" w:space="0" w:color="auto"/>
              <w:right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Pedagogickí asistenti</w:t>
            </w:r>
          </w:p>
        </w:tc>
        <w:tc>
          <w:tcPr>
            <w:tcW w:w="6699" w:type="dxa"/>
            <w:tcBorders>
              <w:top w:val="outset" w:sz="6" w:space="0" w:color="auto"/>
              <w:left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                   –</w:t>
            </w:r>
          </w:p>
        </w:tc>
      </w:tr>
      <w:tr w:rsidR="00BB32BD" w:rsidRPr="002B205C" w:rsidTr="00647062">
        <w:trPr>
          <w:trHeight w:val="720"/>
          <w:jc w:val="center"/>
        </w:trPr>
        <w:tc>
          <w:tcPr>
            <w:tcW w:w="1521" w:type="dxa"/>
            <w:tcBorders>
              <w:top w:val="outset" w:sz="6" w:space="0" w:color="auto"/>
              <w:bottom w:val="outset" w:sz="6" w:space="0" w:color="auto"/>
              <w:right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Zahraniční lektori</w:t>
            </w:r>
          </w:p>
        </w:tc>
        <w:tc>
          <w:tcPr>
            <w:tcW w:w="6699" w:type="dxa"/>
            <w:tcBorders>
              <w:top w:val="outset" w:sz="6" w:space="0" w:color="auto"/>
              <w:left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                   –</w:t>
            </w:r>
          </w:p>
        </w:tc>
      </w:tr>
      <w:tr w:rsidR="00BB32BD" w:rsidRPr="002B205C" w:rsidTr="00647062">
        <w:trPr>
          <w:trHeight w:val="720"/>
          <w:jc w:val="center"/>
        </w:trPr>
        <w:tc>
          <w:tcPr>
            <w:tcW w:w="1521" w:type="dxa"/>
            <w:tcBorders>
              <w:top w:val="outset" w:sz="6" w:space="0" w:color="auto"/>
              <w:bottom w:val="outset" w:sz="6" w:space="0" w:color="auto"/>
              <w:right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Tréneri športovej školy a tréneri športovej triedy</w:t>
            </w:r>
          </w:p>
        </w:tc>
        <w:tc>
          <w:tcPr>
            <w:tcW w:w="6699" w:type="dxa"/>
            <w:tcBorders>
              <w:top w:val="outset" w:sz="6" w:space="0" w:color="auto"/>
              <w:left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                   –</w:t>
            </w:r>
          </w:p>
        </w:tc>
      </w:tr>
      <w:tr w:rsidR="00BB32BD" w:rsidRPr="002B205C" w:rsidTr="00647062">
        <w:trPr>
          <w:trHeight w:val="720"/>
          <w:jc w:val="center"/>
        </w:trPr>
        <w:tc>
          <w:tcPr>
            <w:tcW w:w="8220" w:type="dxa"/>
            <w:gridSpan w:val="2"/>
            <w:tcBorders>
              <w:top w:val="outset" w:sz="6" w:space="0" w:color="auto"/>
              <w:bottom w:val="outset" w:sz="6" w:space="0" w:color="auto"/>
            </w:tcBorders>
            <w:vAlign w:val="center"/>
          </w:tcPr>
          <w:p w:rsidR="00BB32BD" w:rsidRPr="007677C3" w:rsidRDefault="00BB32BD" w:rsidP="00647062">
            <w:pPr>
              <w:spacing w:after="24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lastRenderedPageBreak/>
              <w:t>Odborní zamestnanci                       –</w:t>
            </w:r>
          </w:p>
          <w:p w:rsidR="00BB32BD" w:rsidRPr="007677C3" w:rsidRDefault="00BB32BD" w:rsidP="00647062">
            <w:pPr>
              <w:spacing w:after="0" w:line="240" w:lineRule="auto"/>
              <w:rPr>
                <w:rFonts w:ascii="Times New Roman" w:hAnsi="Times New Roman"/>
                <w:color w:val="2F2F2F"/>
                <w:sz w:val="24"/>
                <w:szCs w:val="24"/>
                <w:lang w:eastAsia="sk-SK"/>
              </w:rPr>
            </w:pPr>
          </w:p>
        </w:tc>
      </w:tr>
      <w:tr w:rsidR="00BB32BD" w:rsidRPr="002B205C" w:rsidTr="00647062">
        <w:trPr>
          <w:trHeight w:val="720"/>
          <w:jc w:val="center"/>
        </w:trPr>
        <w:tc>
          <w:tcPr>
            <w:tcW w:w="8220" w:type="dxa"/>
            <w:gridSpan w:val="2"/>
            <w:tcBorders>
              <w:top w:val="outset" w:sz="6" w:space="0" w:color="auto"/>
              <w:bottom w:val="outset" w:sz="6" w:space="0" w:color="auto"/>
            </w:tcBorders>
            <w:vAlign w:val="center"/>
          </w:tcPr>
          <w:p w:rsidR="00BB32BD" w:rsidRPr="007677C3" w:rsidRDefault="00BB32BD" w:rsidP="00647062">
            <w:pPr>
              <w:spacing w:after="240" w:line="240" w:lineRule="auto"/>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 xml:space="preserve">Nekvalifikovaní zamestnanci          </w:t>
            </w:r>
            <w:r>
              <w:rPr>
                <w:rFonts w:ascii="Times New Roman" w:hAnsi="Times New Roman"/>
                <w:b/>
                <w:bCs/>
                <w:color w:val="2F2F2F"/>
                <w:sz w:val="24"/>
                <w:szCs w:val="24"/>
                <w:lang w:eastAsia="sk-SK"/>
              </w:rPr>
              <w:t>3</w:t>
            </w:r>
          </w:p>
          <w:p w:rsidR="00BB32BD" w:rsidRPr="007677C3" w:rsidRDefault="00BB32BD" w:rsidP="00647062">
            <w:pPr>
              <w:spacing w:after="0" w:line="240" w:lineRule="auto"/>
              <w:rPr>
                <w:rFonts w:ascii="Times New Roman" w:hAnsi="Times New Roman"/>
                <w:color w:val="2F2F2F"/>
                <w:sz w:val="24"/>
                <w:szCs w:val="24"/>
                <w:lang w:eastAsia="sk-SK"/>
              </w:rPr>
            </w:pPr>
          </w:p>
        </w:tc>
      </w:tr>
    </w:tbl>
    <w:p w:rsidR="00BB32BD" w:rsidRPr="007677C3" w:rsidRDefault="00BB32BD" w:rsidP="00BB32BD">
      <w:pPr>
        <w:spacing w:after="240" w:line="240" w:lineRule="auto"/>
        <w:rPr>
          <w:rFonts w:ascii="Times New Roman" w:hAnsi="Times New Roman"/>
          <w:color w:val="2F2F2F"/>
          <w:sz w:val="24"/>
          <w:szCs w:val="24"/>
          <w:lang w:eastAsia="sk-SK"/>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325"/>
      </w:tblGrid>
      <w:tr w:rsidR="00BB32BD" w:rsidRPr="002B205C" w:rsidTr="00647062">
        <w:trPr>
          <w:trHeight w:val="180"/>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180" w:lineRule="atLeast"/>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Pedagogický zamestnanec špecialista</w:t>
            </w:r>
          </w:p>
        </w:tc>
      </w:tr>
      <w:tr w:rsidR="00BB32BD" w:rsidRPr="002B205C" w:rsidTr="00647062">
        <w:trPr>
          <w:trHeight w:val="255"/>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Triedni učitelia                                              </w:t>
            </w:r>
            <w:r>
              <w:rPr>
                <w:rFonts w:ascii="Times New Roman" w:hAnsi="Times New Roman"/>
                <w:color w:val="2F2F2F"/>
                <w:sz w:val="24"/>
                <w:szCs w:val="24"/>
                <w:lang w:eastAsia="sk-SK"/>
              </w:rPr>
              <w:t xml:space="preserve"> </w:t>
            </w:r>
            <w:r w:rsidRPr="007677C3">
              <w:rPr>
                <w:rFonts w:ascii="Times New Roman" w:hAnsi="Times New Roman"/>
                <w:color w:val="2F2F2F"/>
                <w:sz w:val="24"/>
                <w:szCs w:val="24"/>
                <w:lang w:eastAsia="sk-SK"/>
              </w:rPr>
              <w:t> </w:t>
            </w:r>
            <w:r w:rsidRPr="007677C3">
              <w:rPr>
                <w:rFonts w:ascii="Times New Roman" w:hAnsi="Times New Roman"/>
                <w:b/>
                <w:bCs/>
                <w:color w:val="2F2F2F"/>
                <w:sz w:val="24"/>
                <w:szCs w:val="24"/>
                <w:lang w:eastAsia="sk-SK"/>
              </w:rPr>
              <w:t> </w:t>
            </w:r>
            <w:r>
              <w:rPr>
                <w:rFonts w:ascii="Times New Roman" w:hAnsi="Times New Roman"/>
                <w:b/>
                <w:bCs/>
                <w:color w:val="2F2F2F"/>
                <w:sz w:val="24"/>
                <w:szCs w:val="24"/>
                <w:lang w:eastAsia="sk-SK"/>
              </w:rPr>
              <w:t>6</w:t>
            </w:r>
          </w:p>
        </w:tc>
      </w:tr>
      <w:tr w:rsidR="00BB32BD" w:rsidRPr="002B205C" w:rsidTr="00647062">
        <w:trPr>
          <w:trHeight w:val="120"/>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120" w:lineRule="atLeast"/>
              <w:rPr>
                <w:rFonts w:ascii="Times New Roman" w:hAnsi="Times New Roman"/>
                <w:color w:val="2F2F2F"/>
                <w:sz w:val="24"/>
                <w:szCs w:val="24"/>
                <w:lang w:eastAsia="sk-SK"/>
              </w:rPr>
            </w:pPr>
            <w:r w:rsidRPr="007677C3">
              <w:rPr>
                <w:rFonts w:ascii="Times New Roman" w:hAnsi="Times New Roman"/>
                <w:color w:val="2F2F2F"/>
                <w:sz w:val="24"/>
                <w:szCs w:val="24"/>
                <w:lang w:eastAsia="sk-SK"/>
              </w:rPr>
              <w:t>Výchovný poradca                                           </w:t>
            </w:r>
            <w:r w:rsidRPr="007677C3">
              <w:rPr>
                <w:rFonts w:ascii="Times New Roman" w:hAnsi="Times New Roman"/>
                <w:b/>
                <w:bCs/>
                <w:color w:val="2F2F2F"/>
                <w:sz w:val="24"/>
                <w:szCs w:val="24"/>
                <w:lang w:eastAsia="sk-SK"/>
              </w:rPr>
              <w:t>1</w:t>
            </w:r>
          </w:p>
        </w:tc>
      </w:tr>
      <w:tr w:rsidR="00BB32BD" w:rsidRPr="002B205C" w:rsidTr="00647062">
        <w:trPr>
          <w:trHeight w:val="120"/>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120" w:lineRule="atLeast"/>
              <w:rPr>
                <w:rFonts w:ascii="Times New Roman" w:hAnsi="Times New Roman"/>
                <w:color w:val="2F2F2F"/>
                <w:sz w:val="24"/>
                <w:szCs w:val="24"/>
                <w:lang w:eastAsia="sk-SK"/>
              </w:rPr>
            </w:pPr>
            <w:r>
              <w:rPr>
                <w:rFonts w:ascii="Times New Roman" w:hAnsi="Times New Roman"/>
                <w:color w:val="2F2F2F"/>
                <w:sz w:val="24"/>
                <w:szCs w:val="24"/>
                <w:lang w:eastAsia="sk-SK"/>
              </w:rPr>
              <w:t>Karié</w:t>
            </w:r>
            <w:r w:rsidRPr="007677C3">
              <w:rPr>
                <w:rFonts w:ascii="Times New Roman" w:hAnsi="Times New Roman"/>
                <w:color w:val="2F2F2F"/>
                <w:sz w:val="24"/>
                <w:szCs w:val="24"/>
                <w:lang w:eastAsia="sk-SK"/>
              </w:rPr>
              <w:t>rový poradca                                             </w:t>
            </w:r>
            <w:r w:rsidRPr="007677C3">
              <w:rPr>
                <w:rFonts w:ascii="Times New Roman" w:hAnsi="Times New Roman"/>
                <w:b/>
                <w:bCs/>
                <w:color w:val="2F2F2F"/>
                <w:sz w:val="24"/>
                <w:szCs w:val="24"/>
                <w:lang w:eastAsia="sk-SK"/>
              </w:rPr>
              <w:t>–</w:t>
            </w:r>
          </w:p>
        </w:tc>
      </w:tr>
      <w:tr w:rsidR="00BB32BD" w:rsidRPr="002B205C" w:rsidTr="00647062">
        <w:trPr>
          <w:trHeight w:val="495"/>
          <w:jc w:val="center"/>
        </w:trPr>
        <w:tc>
          <w:tcPr>
            <w:tcW w:w="8325" w:type="dxa"/>
            <w:tcBorders>
              <w:top w:val="outset" w:sz="6" w:space="0" w:color="auto"/>
              <w:bottom w:val="outset" w:sz="6" w:space="0" w:color="auto"/>
            </w:tcBorders>
            <w:vAlign w:val="center"/>
          </w:tcPr>
          <w:p w:rsidR="00BB32BD" w:rsidRPr="007677C3" w:rsidRDefault="00BB32BD" w:rsidP="00647062">
            <w:pPr>
              <w:pBdr>
                <w:bottom w:val="single" w:sz="4" w:space="1" w:color="auto"/>
              </w:pBdr>
              <w:spacing w:after="24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Uvádzajúci pedagogický zamestnanec          </w:t>
            </w:r>
            <w:r w:rsidRPr="007677C3">
              <w:rPr>
                <w:rFonts w:ascii="Times New Roman" w:hAnsi="Times New Roman"/>
                <w:b/>
                <w:bCs/>
                <w:color w:val="2F2F2F"/>
                <w:sz w:val="24"/>
                <w:szCs w:val="24"/>
                <w:lang w:eastAsia="sk-SK"/>
              </w:rPr>
              <w:t>    </w:t>
            </w:r>
            <w:r>
              <w:rPr>
                <w:rFonts w:ascii="Times New Roman" w:hAnsi="Times New Roman"/>
                <w:b/>
                <w:bCs/>
                <w:color w:val="2F2F2F"/>
                <w:sz w:val="24"/>
                <w:szCs w:val="24"/>
                <w:lang w:eastAsia="sk-SK"/>
              </w:rPr>
              <w:t>-</w:t>
            </w:r>
          </w:p>
          <w:p w:rsidR="00BB32BD" w:rsidRPr="007677C3" w:rsidRDefault="00BB32BD" w:rsidP="00647062">
            <w:pPr>
              <w:spacing w:after="24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Predseda predmetovej komisie, predseda</w:t>
            </w:r>
            <w:r w:rsidRPr="007677C3">
              <w:rPr>
                <w:rFonts w:ascii="Times New Roman" w:hAnsi="Times New Roman"/>
                <w:color w:val="2F2F2F"/>
                <w:sz w:val="24"/>
                <w:szCs w:val="24"/>
                <w:lang w:eastAsia="sk-SK"/>
              </w:rPr>
              <w:t xml:space="preserve"> metodického združenia, vedúci učebného odboru</w:t>
            </w:r>
          </w:p>
          <w:p w:rsidR="00BB32BD" w:rsidRPr="007677C3" w:rsidRDefault="00BB32BD" w:rsidP="00647062">
            <w:pPr>
              <w:spacing w:after="0" w:line="240" w:lineRule="auto"/>
              <w:rPr>
                <w:rFonts w:ascii="Times New Roman" w:hAnsi="Times New Roman"/>
                <w:color w:val="2F2F2F"/>
                <w:sz w:val="24"/>
                <w:szCs w:val="24"/>
                <w:lang w:eastAsia="sk-SK"/>
              </w:rPr>
            </w:pPr>
            <w:r>
              <w:rPr>
                <w:rFonts w:ascii="Times New Roman" w:hAnsi="Times New Roman"/>
                <w:b/>
                <w:bCs/>
                <w:color w:val="2F2F2F"/>
                <w:sz w:val="24"/>
                <w:szCs w:val="24"/>
                <w:lang w:eastAsia="sk-SK"/>
              </w:rPr>
              <w:t>                 9</w:t>
            </w:r>
            <w:r w:rsidRPr="007677C3">
              <w:rPr>
                <w:rFonts w:ascii="Times New Roman" w:hAnsi="Times New Roman"/>
                <w:b/>
                <w:bCs/>
                <w:color w:val="2F2F2F"/>
                <w:sz w:val="24"/>
                <w:szCs w:val="24"/>
                <w:lang w:eastAsia="sk-SK"/>
              </w:rPr>
              <w:t>                                           1                                                      7</w:t>
            </w:r>
          </w:p>
        </w:tc>
      </w:tr>
      <w:tr w:rsidR="00BB32BD" w:rsidRPr="002B205C" w:rsidTr="00647062">
        <w:trPr>
          <w:trHeight w:val="240"/>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Koordinátor informatizácie                         </w:t>
            </w:r>
            <w:r w:rsidRPr="007677C3">
              <w:rPr>
                <w:rFonts w:ascii="Times New Roman" w:hAnsi="Times New Roman"/>
                <w:b/>
                <w:bCs/>
                <w:color w:val="2F2F2F"/>
                <w:sz w:val="24"/>
                <w:szCs w:val="24"/>
                <w:lang w:eastAsia="sk-SK"/>
              </w:rPr>
              <w:t>–</w:t>
            </w:r>
          </w:p>
        </w:tc>
      </w:tr>
      <w:tr w:rsidR="00BB32BD" w:rsidRPr="002B205C" w:rsidTr="00647062">
        <w:trPr>
          <w:trHeight w:val="240"/>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240" w:lineRule="auto"/>
              <w:rPr>
                <w:rFonts w:ascii="Times New Roman" w:hAnsi="Times New Roman"/>
                <w:color w:val="2F2F2F"/>
                <w:sz w:val="24"/>
                <w:szCs w:val="24"/>
                <w:lang w:eastAsia="sk-SK"/>
              </w:rPr>
            </w:pPr>
            <w:r w:rsidRPr="007677C3">
              <w:rPr>
                <w:rFonts w:ascii="Times New Roman" w:hAnsi="Times New Roman"/>
                <w:color w:val="2F2F2F"/>
                <w:sz w:val="24"/>
                <w:szCs w:val="24"/>
                <w:lang w:eastAsia="sk-SK"/>
              </w:rPr>
              <w:t>Iný zamestnanec určený riaditeľom školy na špecializované činnosti</w:t>
            </w:r>
            <w:r>
              <w:rPr>
                <w:rFonts w:ascii="Times New Roman" w:hAnsi="Times New Roman"/>
                <w:color w:val="2F2F2F"/>
                <w:sz w:val="24"/>
                <w:szCs w:val="24"/>
                <w:lang w:eastAsia="sk-SK"/>
              </w:rPr>
              <w:t xml:space="preserve">                       --</w:t>
            </w:r>
          </w:p>
        </w:tc>
      </w:tr>
      <w:tr w:rsidR="00BB32BD" w:rsidRPr="002B205C" w:rsidTr="00647062">
        <w:trPr>
          <w:trHeight w:val="120"/>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120" w:lineRule="atLeast"/>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Odborný zamestnanec špecialista</w:t>
            </w:r>
          </w:p>
        </w:tc>
      </w:tr>
      <w:tr w:rsidR="00BB32BD" w:rsidRPr="002B205C" w:rsidTr="00647062">
        <w:trPr>
          <w:trHeight w:val="120"/>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120" w:lineRule="atLeast"/>
              <w:rPr>
                <w:rFonts w:ascii="Times New Roman" w:hAnsi="Times New Roman"/>
                <w:color w:val="2F2F2F"/>
                <w:sz w:val="24"/>
                <w:szCs w:val="24"/>
                <w:lang w:eastAsia="sk-SK"/>
              </w:rPr>
            </w:pPr>
            <w:r w:rsidRPr="007677C3">
              <w:rPr>
                <w:rFonts w:ascii="Times New Roman" w:hAnsi="Times New Roman"/>
                <w:color w:val="2F2F2F"/>
                <w:sz w:val="24"/>
                <w:szCs w:val="24"/>
                <w:lang w:eastAsia="sk-SK"/>
              </w:rPr>
              <w:t>Uvádzajúci odborný zamestnanec            </w:t>
            </w:r>
            <w:r>
              <w:rPr>
                <w:rFonts w:ascii="Times New Roman" w:hAnsi="Times New Roman"/>
                <w:color w:val="2F2F2F"/>
                <w:sz w:val="24"/>
                <w:szCs w:val="24"/>
                <w:lang w:eastAsia="sk-SK"/>
              </w:rPr>
              <w:t xml:space="preserve">                      --           </w:t>
            </w:r>
          </w:p>
        </w:tc>
      </w:tr>
      <w:tr w:rsidR="00BB32BD" w:rsidRPr="002B205C" w:rsidTr="00647062">
        <w:trPr>
          <w:trHeight w:val="120"/>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120" w:lineRule="atLeast"/>
              <w:rPr>
                <w:rFonts w:ascii="Times New Roman" w:hAnsi="Times New Roman"/>
                <w:color w:val="2F2F2F"/>
                <w:sz w:val="24"/>
                <w:szCs w:val="24"/>
                <w:lang w:eastAsia="sk-SK"/>
              </w:rPr>
            </w:pPr>
            <w:r w:rsidRPr="007677C3">
              <w:rPr>
                <w:rFonts w:ascii="Times New Roman" w:hAnsi="Times New Roman"/>
                <w:color w:val="2F2F2F"/>
                <w:sz w:val="24"/>
                <w:szCs w:val="24"/>
                <w:lang w:eastAsia="sk-SK"/>
              </w:rPr>
              <w:t>Supervízor</w:t>
            </w:r>
            <w:r>
              <w:rPr>
                <w:rFonts w:ascii="Times New Roman" w:hAnsi="Times New Roman"/>
                <w:color w:val="2F2F2F"/>
                <w:sz w:val="24"/>
                <w:szCs w:val="24"/>
                <w:lang w:eastAsia="sk-SK"/>
              </w:rPr>
              <w:t xml:space="preserve">                                                                       --</w:t>
            </w:r>
          </w:p>
        </w:tc>
      </w:tr>
      <w:tr w:rsidR="00BB32BD" w:rsidRPr="002B205C" w:rsidTr="00647062">
        <w:trPr>
          <w:trHeight w:val="120"/>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120" w:lineRule="atLeast"/>
              <w:rPr>
                <w:rFonts w:ascii="Times New Roman" w:hAnsi="Times New Roman"/>
                <w:color w:val="2F2F2F"/>
                <w:sz w:val="24"/>
                <w:szCs w:val="24"/>
                <w:lang w:eastAsia="sk-SK"/>
              </w:rPr>
            </w:pPr>
            <w:r w:rsidRPr="007677C3">
              <w:rPr>
                <w:rFonts w:ascii="Times New Roman" w:hAnsi="Times New Roman"/>
                <w:color w:val="2F2F2F"/>
                <w:sz w:val="24"/>
                <w:szCs w:val="24"/>
                <w:lang w:eastAsia="sk-SK"/>
              </w:rPr>
              <w:t>Iný zamestnanec určený riaditeľom školy na špecializované činnosti</w:t>
            </w:r>
            <w:r>
              <w:rPr>
                <w:rFonts w:ascii="Times New Roman" w:hAnsi="Times New Roman"/>
                <w:color w:val="2F2F2F"/>
                <w:sz w:val="24"/>
                <w:szCs w:val="24"/>
                <w:lang w:eastAsia="sk-SK"/>
              </w:rPr>
              <w:t xml:space="preserve">                       --</w:t>
            </w:r>
          </w:p>
        </w:tc>
      </w:tr>
      <w:tr w:rsidR="00BB32BD" w:rsidRPr="002B205C" w:rsidTr="00647062">
        <w:trPr>
          <w:trHeight w:val="120"/>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120" w:lineRule="atLeast"/>
              <w:rPr>
                <w:rFonts w:ascii="Times New Roman" w:hAnsi="Times New Roman"/>
                <w:color w:val="2F2F2F"/>
                <w:sz w:val="24"/>
                <w:szCs w:val="24"/>
                <w:lang w:eastAsia="sk-SK"/>
              </w:rPr>
            </w:pPr>
            <w:r w:rsidRPr="007677C3">
              <w:rPr>
                <w:rFonts w:ascii="Times New Roman" w:hAnsi="Times New Roman"/>
                <w:b/>
                <w:bCs/>
                <w:color w:val="2F2F2F"/>
                <w:sz w:val="24"/>
                <w:szCs w:val="24"/>
                <w:lang w:eastAsia="sk-SK"/>
              </w:rPr>
              <w:t>Vedúci pedagogický zamestnanec, vedúci odborný zamestnanec</w:t>
            </w:r>
          </w:p>
        </w:tc>
      </w:tr>
      <w:tr w:rsidR="00BB32BD" w:rsidRPr="002B205C" w:rsidTr="00647062">
        <w:trPr>
          <w:trHeight w:val="135"/>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135" w:lineRule="atLeast"/>
              <w:rPr>
                <w:rFonts w:ascii="Times New Roman" w:hAnsi="Times New Roman"/>
                <w:color w:val="2F2F2F"/>
                <w:sz w:val="24"/>
                <w:szCs w:val="24"/>
                <w:lang w:eastAsia="sk-SK"/>
              </w:rPr>
            </w:pPr>
            <w:r w:rsidRPr="007677C3">
              <w:rPr>
                <w:rFonts w:ascii="Times New Roman" w:hAnsi="Times New Roman"/>
                <w:color w:val="2F2F2F"/>
                <w:sz w:val="24"/>
                <w:szCs w:val="24"/>
                <w:lang w:eastAsia="sk-SK"/>
              </w:rPr>
              <w:t>Riaditeľ                                                                       </w:t>
            </w:r>
            <w:r w:rsidRPr="007677C3">
              <w:rPr>
                <w:rFonts w:ascii="Times New Roman" w:hAnsi="Times New Roman"/>
                <w:b/>
                <w:bCs/>
                <w:color w:val="2F2F2F"/>
                <w:sz w:val="24"/>
                <w:szCs w:val="24"/>
                <w:lang w:eastAsia="sk-SK"/>
              </w:rPr>
              <w:t>1</w:t>
            </w:r>
          </w:p>
        </w:tc>
      </w:tr>
      <w:tr w:rsidR="00BB32BD" w:rsidRPr="002B205C" w:rsidTr="00647062">
        <w:trPr>
          <w:trHeight w:val="120"/>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120" w:lineRule="atLeast"/>
              <w:rPr>
                <w:rFonts w:ascii="Times New Roman" w:hAnsi="Times New Roman"/>
                <w:color w:val="2F2F2F"/>
                <w:sz w:val="24"/>
                <w:szCs w:val="24"/>
                <w:lang w:eastAsia="sk-SK"/>
              </w:rPr>
            </w:pPr>
            <w:r w:rsidRPr="007677C3">
              <w:rPr>
                <w:rFonts w:ascii="Times New Roman" w:hAnsi="Times New Roman"/>
                <w:color w:val="2F2F2F"/>
                <w:sz w:val="24"/>
                <w:szCs w:val="24"/>
                <w:lang w:eastAsia="sk-SK"/>
              </w:rPr>
              <w:t>Zástupca riaditeľa                                                       </w:t>
            </w:r>
            <w:r w:rsidRPr="007677C3">
              <w:rPr>
                <w:rFonts w:ascii="Times New Roman" w:hAnsi="Times New Roman"/>
                <w:b/>
                <w:bCs/>
                <w:color w:val="2F2F2F"/>
                <w:sz w:val="24"/>
                <w:szCs w:val="24"/>
                <w:lang w:eastAsia="sk-SK"/>
              </w:rPr>
              <w:t>2</w:t>
            </w:r>
          </w:p>
        </w:tc>
      </w:tr>
      <w:tr w:rsidR="00BB32BD" w:rsidRPr="002B205C" w:rsidTr="00647062">
        <w:trPr>
          <w:trHeight w:val="120"/>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120" w:lineRule="atLeast"/>
              <w:rPr>
                <w:rFonts w:ascii="Times New Roman" w:hAnsi="Times New Roman"/>
                <w:color w:val="2F2F2F"/>
                <w:sz w:val="24"/>
                <w:szCs w:val="24"/>
                <w:lang w:eastAsia="sk-SK"/>
              </w:rPr>
            </w:pPr>
            <w:r w:rsidRPr="007677C3">
              <w:rPr>
                <w:rFonts w:ascii="Times New Roman" w:hAnsi="Times New Roman"/>
                <w:color w:val="2F2F2F"/>
                <w:sz w:val="24"/>
                <w:szCs w:val="24"/>
                <w:lang w:eastAsia="sk-SK"/>
              </w:rPr>
              <w:t>Hlavný majster odbornej výchovy                              </w:t>
            </w:r>
            <w:r>
              <w:rPr>
                <w:rFonts w:ascii="Times New Roman" w:hAnsi="Times New Roman"/>
                <w:b/>
                <w:bCs/>
                <w:color w:val="2F2F2F"/>
                <w:sz w:val="24"/>
                <w:szCs w:val="24"/>
                <w:lang w:eastAsia="sk-SK"/>
              </w:rPr>
              <w:t>0</w:t>
            </w:r>
          </w:p>
        </w:tc>
      </w:tr>
      <w:tr w:rsidR="00BB32BD" w:rsidRPr="002B205C" w:rsidTr="00647062">
        <w:trPr>
          <w:trHeight w:val="120"/>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120" w:lineRule="atLeast"/>
              <w:rPr>
                <w:rFonts w:ascii="Times New Roman" w:hAnsi="Times New Roman"/>
                <w:color w:val="2F2F2F"/>
                <w:sz w:val="24"/>
                <w:szCs w:val="24"/>
                <w:lang w:eastAsia="sk-SK"/>
              </w:rPr>
            </w:pPr>
            <w:r w:rsidRPr="007677C3">
              <w:rPr>
                <w:rFonts w:ascii="Times New Roman" w:hAnsi="Times New Roman"/>
                <w:color w:val="2F2F2F"/>
                <w:sz w:val="24"/>
                <w:szCs w:val="24"/>
                <w:lang w:eastAsia="sk-SK"/>
              </w:rPr>
              <w:t>Vedúci vychovávateľ                                               </w:t>
            </w:r>
            <w:r>
              <w:rPr>
                <w:rFonts w:ascii="Times New Roman" w:hAnsi="Times New Roman"/>
                <w:color w:val="2F2F2F"/>
                <w:sz w:val="24"/>
                <w:szCs w:val="24"/>
                <w:lang w:eastAsia="sk-SK"/>
              </w:rPr>
              <w:t xml:space="preserve">   </w:t>
            </w:r>
            <w:r w:rsidRPr="00405343">
              <w:rPr>
                <w:rFonts w:ascii="Times New Roman" w:hAnsi="Times New Roman"/>
                <w:b/>
                <w:color w:val="2F2F2F"/>
                <w:sz w:val="24"/>
                <w:szCs w:val="24"/>
                <w:lang w:eastAsia="sk-SK"/>
              </w:rPr>
              <w:t>0</w:t>
            </w:r>
            <w:r>
              <w:rPr>
                <w:rFonts w:ascii="Times New Roman" w:hAnsi="Times New Roman"/>
                <w:color w:val="2F2F2F"/>
                <w:sz w:val="24"/>
                <w:szCs w:val="24"/>
                <w:lang w:eastAsia="sk-SK"/>
              </w:rPr>
              <w:t xml:space="preserve">    </w:t>
            </w:r>
          </w:p>
        </w:tc>
      </w:tr>
      <w:tr w:rsidR="00BB32BD" w:rsidRPr="002B205C" w:rsidTr="00647062">
        <w:trPr>
          <w:trHeight w:val="120"/>
          <w:jc w:val="center"/>
        </w:trPr>
        <w:tc>
          <w:tcPr>
            <w:tcW w:w="8325" w:type="dxa"/>
            <w:tcBorders>
              <w:top w:val="outset" w:sz="6" w:space="0" w:color="auto"/>
              <w:bottom w:val="outset" w:sz="6" w:space="0" w:color="auto"/>
            </w:tcBorders>
            <w:vAlign w:val="center"/>
          </w:tcPr>
          <w:p w:rsidR="00BB32BD" w:rsidRPr="007677C3" w:rsidRDefault="00BB32BD" w:rsidP="00647062">
            <w:pPr>
              <w:spacing w:after="0" w:line="120" w:lineRule="atLeast"/>
              <w:rPr>
                <w:rFonts w:ascii="Times New Roman" w:hAnsi="Times New Roman"/>
                <w:color w:val="2F2F2F"/>
                <w:sz w:val="24"/>
                <w:szCs w:val="24"/>
                <w:lang w:eastAsia="sk-SK"/>
              </w:rPr>
            </w:pPr>
            <w:r w:rsidRPr="007677C3">
              <w:rPr>
                <w:rFonts w:ascii="Times New Roman" w:hAnsi="Times New Roman"/>
                <w:color w:val="2F2F2F"/>
                <w:sz w:val="24"/>
                <w:szCs w:val="24"/>
                <w:lang w:eastAsia="sk-SK"/>
              </w:rPr>
              <w:t>Ďalší pedagogický alebo odborný zamestnanec určený podľa § 9 ZP              </w:t>
            </w:r>
            <w:r w:rsidRPr="007677C3">
              <w:rPr>
                <w:rFonts w:ascii="Times New Roman" w:hAnsi="Times New Roman"/>
                <w:b/>
                <w:bCs/>
                <w:color w:val="2F2F2F"/>
                <w:sz w:val="24"/>
                <w:szCs w:val="24"/>
                <w:lang w:eastAsia="sk-SK"/>
              </w:rPr>
              <w:t>–</w:t>
            </w:r>
          </w:p>
        </w:tc>
      </w:tr>
    </w:tbl>
    <w:p w:rsidR="00BB32BD" w:rsidRDefault="00BB32BD" w:rsidP="00BB32BD">
      <w:pPr>
        <w:spacing w:after="240" w:line="240" w:lineRule="auto"/>
        <w:rPr>
          <w:rFonts w:ascii="Times New Roman" w:hAnsi="Times New Roman"/>
          <w:b/>
          <w:bCs/>
          <w:color w:val="2F2F2F"/>
          <w:sz w:val="24"/>
          <w:szCs w:val="24"/>
          <w:lang w:eastAsia="sk-SK"/>
        </w:rPr>
      </w:pPr>
    </w:p>
    <w:p w:rsidR="00BB32BD" w:rsidRPr="000260C5" w:rsidRDefault="00BE7426" w:rsidP="00BB32BD">
      <w:pPr>
        <w:spacing w:after="240" w:line="240" w:lineRule="auto"/>
        <w:rPr>
          <w:rFonts w:ascii="Times New Roman" w:hAnsi="Times New Roman"/>
          <w:color w:val="2F2F2F"/>
          <w:sz w:val="20"/>
          <w:szCs w:val="20"/>
          <w:u w:val="single"/>
          <w:lang w:eastAsia="sk-SK"/>
        </w:rPr>
      </w:pPr>
      <w:r w:rsidRPr="000260C5">
        <w:rPr>
          <w:rFonts w:ascii="Times New Roman" w:hAnsi="Times New Roman"/>
          <w:b/>
          <w:bCs/>
          <w:color w:val="2F2F2F"/>
          <w:sz w:val="24"/>
          <w:szCs w:val="24"/>
          <w:u w:val="single"/>
          <w:lang w:eastAsia="sk-SK"/>
        </w:rPr>
        <w:t>f</w:t>
      </w:r>
      <w:r w:rsidR="00BB32BD" w:rsidRPr="000260C5">
        <w:rPr>
          <w:rFonts w:ascii="Times New Roman" w:hAnsi="Times New Roman"/>
          <w:b/>
          <w:bCs/>
          <w:color w:val="2F2F2F"/>
          <w:sz w:val="24"/>
          <w:szCs w:val="24"/>
          <w:u w:val="single"/>
          <w:lang w:eastAsia="sk-SK"/>
        </w:rPr>
        <w:t>./Údaje o</w:t>
      </w:r>
      <w:r w:rsidRPr="000260C5">
        <w:rPr>
          <w:rFonts w:ascii="Times New Roman" w:hAnsi="Times New Roman"/>
          <w:b/>
          <w:bCs/>
          <w:color w:val="2F2F2F"/>
          <w:sz w:val="24"/>
          <w:szCs w:val="24"/>
          <w:u w:val="single"/>
          <w:lang w:eastAsia="sk-SK"/>
        </w:rPr>
        <w:t> plnení kvalifikačného predpokladu pedagogických zamestnancov</w:t>
      </w:r>
    </w:p>
    <w:p w:rsidR="00BB32BD" w:rsidRPr="00E62A9B" w:rsidRDefault="00BB32BD" w:rsidP="00BB32BD">
      <w:pPr>
        <w:spacing w:after="240" w:line="240" w:lineRule="auto"/>
        <w:rPr>
          <w:rFonts w:ascii="Times New Roman" w:hAnsi="Times New Roman"/>
          <w:color w:val="2F2F2F"/>
          <w:sz w:val="20"/>
          <w:szCs w:val="20"/>
          <w:lang w:eastAsia="sk-SK"/>
        </w:rPr>
      </w:pPr>
      <w:r>
        <w:rPr>
          <w:rFonts w:ascii="Times New Roman" w:hAnsi="Times New Roman"/>
          <w:b/>
          <w:bCs/>
          <w:color w:val="2F2F2F"/>
          <w:sz w:val="24"/>
          <w:szCs w:val="24"/>
          <w:lang w:eastAsia="sk-SK"/>
        </w:rPr>
        <w:t>v</w:t>
      </w:r>
      <w:r w:rsidRPr="00E62A9B">
        <w:rPr>
          <w:rFonts w:ascii="Times New Roman" w:hAnsi="Times New Roman"/>
          <w:b/>
          <w:bCs/>
          <w:color w:val="2F2F2F"/>
          <w:sz w:val="24"/>
          <w:szCs w:val="24"/>
          <w:lang w:eastAsia="sk-SK"/>
        </w:rPr>
        <w:t xml:space="preserve"> školsk</w:t>
      </w:r>
      <w:r>
        <w:rPr>
          <w:rFonts w:ascii="Times New Roman" w:hAnsi="Times New Roman"/>
          <w:b/>
          <w:bCs/>
          <w:color w:val="2F2F2F"/>
          <w:sz w:val="24"/>
          <w:szCs w:val="24"/>
          <w:lang w:eastAsia="sk-SK"/>
        </w:rPr>
        <w:t>om</w:t>
      </w:r>
      <w:r w:rsidRPr="00E62A9B">
        <w:rPr>
          <w:rFonts w:ascii="Times New Roman" w:hAnsi="Times New Roman"/>
          <w:b/>
          <w:bCs/>
          <w:color w:val="2F2F2F"/>
          <w:sz w:val="24"/>
          <w:szCs w:val="24"/>
          <w:lang w:eastAsia="sk-SK"/>
        </w:rPr>
        <w:t xml:space="preserve"> rok</w:t>
      </w:r>
      <w:r>
        <w:rPr>
          <w:rFonts w:ascii="Times New Roman" w:hAnsi="Times New Roman"/>
          <w:b/>
          <w:bCs/>
          <w:color w:val="2F2F2F"/>
          <w:sz w:val="24"/>
          <w:szCs w:val="24"/>
          <w:lang w:eastAsia="sk-SK"/>
        </w:rPr>
        <w:t>u</w:t>
      </w:r>
      <w:r w:rsidR="00BE7426">
        <w:rPr>
          <w:rFonts w:ascii="Times New Roman" w:hAnsi="Times New Roman"/>
          <w:b/>
          <w:bCs/>
          <w:color w:val="2F2F2F"/>
          <w:sz w:val="24"/>
          <w:szCs w:val="24"/>
          <w:lang w:eastAsia="sk-SK"/>
        </w:rPr>
        <w:t xml:space="preserve"> 2020/2021</w:t>
      </w:r>
    </w:p>
    <w:p w:rsidR="00BB32BD" w:rsidRPr="00E62A9B" w:rsidRDefault="00BB32BD" w:rsidP="00BB32BD">
      <w:pPr>
        <w:spacing w:after="24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 Druhy kontinuálneho vzdelávania</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336"/>
        <w:gridCol w:w="6445"/>
      </w:tblGrid>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Adaptačné</w:t>
            </w:r>
          </w:p>
        </w:tc>
        <w:tc>
          <w:tcPr>
            <w:tcW w:w="6445" w:type="dxa"/>
            <w:tcBorders>
              <w:top w:val="outset" w:sz="6" w:space="0" w:color="auto"/>
              <w:left w:val="outset" w:sz="6" w:space="0" w:color="auto"/>
              <w:bottom w:val="outset" w:sz="6" w:space="0" w:color="auto"/>
            </w:tcBorders>
            <w:vAlign w:val="center"/>
          </w:tcPr>
          <w:p w:rsidR="00BB32BD" w:rsidRDefault="00BB32BD" w:rsidP="00647062">
            <w:pPr>
              <w:spacing w:after="0" w:line="240" w:lineRule="auto"/>
              <w:rPr>
                <w:rFonts w:ascii="Times New Roman" w:hAnsi="Times New Roman"/>
                <w:b/>
                <w:bCs/>
                <w:color w:val="2F2F2F"/>
                <w:sz w:val="24"/>
                <w:szCs w:val="24"/>
                <w:lang w:eastAsia="sk-SK"/>
              </w:rPr>
            </w:pPr>
          </w:p>
          <w:p w:rsidR="00BB32BD" w:rsidRPr="00C41717" w:rsidRDefault="00BE7426"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0</w:t>
            </w: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Špecializačné</w:t>
            </w:r>
          </w:p>
        </w:tc>
        <w:tc>
          <w:tcPr>
            <w:tcW w:w="6445" w:type="dxa"/>
            <w:tcBorders>
              <w:top w:val="outset" w:sz="6" w:space="0" w:color="auto"/>
              <w:left w:val="outset" w:sz="6" w:space="0" w:color="auto"/>
              <w:bottom w:val="outset" w:sz="6" w:space="0" w:color="auto"/>
            </w:tcBorders>
            <w:vAlign w:val="center"/>
          </w:tcPr>
          <w:p w:rsidR="00BB32BD" w:rsidRDefault="00BB32BD"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0</w:t>
            </w:r>
          </w:p>
          <w:p w:rsidR="00BB32BD" w:rsidRPr="00C41717" w:rsidRDefault="00BB32BD" w:rsidP="00647062">
            <w:pPr>
              <w:spacing w:after="0" w:line="240" w:lineRule="auto"/>
              <w:rPr>
                <w:rFonts w:ascii="Times New Roman" w:hAnsi="Times New Roman"/>
                <w:color w:val="2F2F2F"/>
                <w:sz w:val="24"/>
                <w:szCs w:val="24"/>
                <w:lang w:eastAsia="sk-SK"/>
              </w:rPr>
            </w:pP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Funkčné</w:t>
            </w:r>
          </w:p>
        </w:tc>
        <w:tc>
          <w:tcPr>
            <w:tcW w:w="6445" w:type="dxa"/>
            <w:tcBorders>
              <w:top w:val="outset" w:sz="6" w:space="0" w:color="auto"/>
              <w:left w:val="outset" w:sz="6" w:space="0" w:color="auto"/>
              <w:bottom w:val="outset" w:sz="6" w:space="0" w:color="auto"/>
            </w:tcBorders>
            <w:vAlign w:val="center"/>
          </w:tcPr>
          <w:p w:rsidR="00BB32BD" w:rsidRDefault="00BB32BD"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1</w:t>
            </w:r>
          </w:p>
          <w:p w:rsidR="00BB32BD" w:rsidRPr="00C41717" w:rsidRDefault="00BB32BD" w:rsidP="00647062">
            <w:pPr>
              <w:spacing w:after="0" w:line="240" w:lineRule="auto"/>
              <w:rPr>
                <w:rFonts w:ascii="Times New Roman" w:hAnsi="Times New Roman"/>
                <w:color w:val="2F2F2F"/>
                <w:sz w:val="24"/>
                <w:szCs w:val="24"/>
                <w:lang w:eastAsia="sk-SK"/>
              </w:rPr>
            </w:pP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Aktualizačné</w:t>
            </w:r>
          </w:p>
        </w:tc>
        <w:tc>
          <w:tcPr>
            <w:tcW w:w="6445" w:type="dxa"/>
            <w:tcBorders>
              <w:top w:val="outset" w:sz="6" w:space="0" w:color="auto"/>
              <w:left w:val="outset" w:sz="6" w:space="0" w:color="auto"/>
              <w:bottom w:val="outset" w:sz="6" w:space="0" w:color="auto"/>
            </w:tcBorders>
            <w:vAlign w:val="center"/>
          </w:tcPr>
          <w:p w:rsidR="00BB32BD" w:rsidRDefault="00BB32BD"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0</w:t>
            </w:r>
          </w:p>
          <w:p w:rsidR="00BB32BD" w:rsidRPr="00C41717" w:rsidRDefault="00BB32BD" w:rsidP="00647062">
            <w:pPr>
              <w:spacing w:after="0" w:line="240" w:lineRule="auto"/>
              <w:rPr>
                <w:rFonts w:ascii="Times New Roman" w:hAnsi="Times New Roman"/>
                <w:color w:val="2F2F2F"/>
                <w:sz w:val="24"/>
                <w:szCs w:val="24"/>
                <w:lang w:eastAsia="sk-SK"/>
              </w:rPr>
            </w:pP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Vlastné aktualizačné</w:t>
            </w:r>
          </w:p>
        </w:tc>
        <w:tc>
          <w:tcPr>
            <w:tcW w:w="6445" w:type="dxa"/>
            <w:tcBorders>
              <w:top w:val="outset" w:sz="6" w:space="0" w:color="auto"/>
              <w:left w:val="outset" w:sz="6" w:space="0" w:color="auto"/>
              <w:bottom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27</w:t>
            </w: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Prípravné atestačné</w:t>
            </w:r>
          </w:p>
        </w:tc>
        <w:tc>
          <w:tcPr>
            <w:tcW w:w="6445" w:type="dxa"/>
            <w:tcBorders>
              <w:top w:val="outset" w:sz="6" w:space="0" w:color="auto"/>
              <w:left w:val="outset" w:sz="6" w:space="0" w:color="auto"/>
              <w:bottom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0</w:t>
            </w: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Inovačné</w:t>
            </w:r>
          </w:p>
        </w:tc>
        <w:tc>
          <w:tcPr>
            <w:tcW w:w="6445" w:type="dxa"/>
            <w:tcBorders>
              <w:top w:val="outset" w:sz="6" w:space="0" w:color="auto"/>
              <w:left w:val="outset" w:sz="6" w:space="0" w:color="auto"/>
              <w:bottom w:val="outset" w:sz="6" w:space="0" w:color="auto"/>
            </w:tcBorders>
            <w:vAlign w:val="center"/>
          </w:tcPr>
          <w:p w:rsidR="00BB32BD" w:rsidRDefault="00BB32BD" w:rsidP="00647062">
            <w:pPr>
              <w:spacing w:after="0" w:line="240" w:lineRule="auto"/>
              <w:rPr>
                <w:rFonts w:ascii="Times New Roman" w:hAnsi="Times New Roman"/>
                <w:b/>
                <w:bCs/>
                <w:color w:val="2F2F2F"/>
                <w:sz w:val="24"/>
                <w:szCs w:val="24"/>
                <w:lang w:eastAsia="sk-SK"/>
              </w:rPr>
            </w:pPr>
            <w:r>
              <w:rPr>
                <w:rFonts w:ascii="Times New Roman" w:hAnsi="Times New Roman"/>
                <w:b/>
                <w:bCs/>
                <w:color w:val="2F2F2F"/>
                <w:sz w:val="24"/>
                <w:szCs w:val="24"/>
                <w:lang w:eastAsia="sk-SK"/>
              </w:rPr>
              <w:t>0</w:t>
            </w:r>
          </w:p>
          <w:p w:rsidR="00BB32BD" w:rsidRPr="00C41717" w:rsidRDefault="00BB32BD" w:rsidP="00647062">
            <w:pPr>
              <w:spacing w:after="0" w:line="240" w:lineRule="auto"/>
              <w:rPr>
                <w:rFonts w:ascii="Times New Roman" w:hAnsi="Times New Roman"/>
                <w:color w:val="2F2F2F"/>
                <w:sz w:val="24"/>
                <w:szCs w:val="24"/>
                <w:lang w:eastAsia="sk-SK"/>
              </w:rPr>
            </w:pP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p>
        </w:tc>
        <w:tc>
          <w:tcPr>
            <w:tcW w:w="6445" w:type="dxa"/>
            <w:tcBorders>
              <w:top w:val="outset" w:sz="6" w:space="0" w:color="auto"/>
              <w:left w:val="outset" w:sz="6" w:space="0" w:color="auto"/>
              <w:bottom w:val="outset" w:sz="6" w:space="0" w:color="auto"/>
            </w:tcBorders>
            <w:vAlign w:val="center"/>
          </w:tcPr>
          <w:p w:rsidR="00BB32BD" w:rsidRDefault="00BB32BD" w:rsidP="00647062">
            <w:pPr>
              <w:spacing w:after="0" w:line="240" w:lineRule="auto"/>
              <w:rPr>
                <w:rFonts w:ascii="Times New Roman" w:hAnsi="Times New Roman"/>
                <w:color w:val="2F2F2F"/>
                <w:sz w:val="24"/>
                <w:szCs w:val="24"/>
                <w:lang w:eastAsia="sk-SK"/>
              </w:rPr>
            </w:pP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Špecializačné inovačné</w:t>
            </w:r>
          </w:p>
        </w:tc>
        <w:tc>
          <w:tcPr>
            <w:tcW w:w="6445" w:type="dxa"/>
            <w:tcBorders>
              <w:top w:val="outset" w:sz="6" w:space="0" w:color="auto"/>
              <w:left w:val="outset" w:sz="6" w:space="0" w:color="auto"/>
              <w:bottom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0</w:t>
            </w:r>
          </w:p>
        </w:tc>
      </w:tr>
      <w:tr w:rsidR="00BB32BD" w:rsidRPr="002B205C" w:rsidTr="00BE7426">
        <w:trPr>
          <w:trHeight w:val="285"/>
          <w:jc w:val="center"/>
        </w:trPr>
        <w:tc>
          <w:tcPr>
            <w:tcW w:w="2336" w:type="dxa"/>
            <w:tcBorders>
              <w:top w:val="outset" w:sz="6" w:space="0" w:color="auto"/>
              <w:bottom w:val="outset" w:sz="6" w:space="0" w:color="auto"/>
              <w:right w:val="outset" w:sz="6" w:space="0" w:color="auto"/>
            </w:tcBorders>
            <w:vAlign w:val="center"/>
          </w:tcPr>
          <w:p w:rsidR="00BB32BD" w:rsidRPr="00C41717" w:rsidRDefault="00BB32BD" w:rsidP="00647062">
            <w:pPr>
              <w:spacing w:after="0" w:line="240" w:lineRule="auto"/>
              <w:rPr>
                <w:rFonts w:ascii="Times New Roman" w:hAnsi="Times New Roman"/>
                <w:color w:val="2F2F2F"/>
                <w:sz w:val="24"/>
                <w:szCs w:val="24"/>
                <w:lang w:eastAsia="sk-SK"/>
              </w:rPr>
            </w:pPr>
            <w:r w:rsidRPr="00C41717">
              <w:rPr>
                <w:rFonts w:ascii="Times New Roman" w:hAnsi="Times New Roman"/>
                <w:color w:val="2F2F2F"/>
                <w:sz w:val="24"/>
                <w:szCs w:val="24"/>
                <w:lang w:eastAsia="sk-SK"/>
              </w:rPr>
              <w:t>Funkčné inovačné</w:t>
            </w:r>
          </w:p>
        </w:tc>
        <w:tc>
          <w:tcPr>
            <w:tcW w:w="6445" w:type="dxa"/>
            <w:tcBorders>
              <w:top w:val="outset" w:sz="6" w:space="0" w:color="auto"/>
              <w:left w:val="outset" w:sz="6" w:space="0" w:color="auto"/>
              <w:bottom w:val="outset" w:sz="6" w:space="0" w:color="auto"/>
            </w:tcBorders>
            <w:vAlign w:val="center"/>
          </w:tcPr>
          <w:p w:rsidR="00BB32BD" w:rsidRPr="00C41717" w:rsidRDefault="00BE7426" w:rsidP="00647062">
            <w:p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0</w:t>
            </w:r>
          </w:p>
        </w:tc>
      </w:tr>
    </w:tbl>
    <w:p w:rsidR="00BB32BD" w:rsidRPr="00E62A9B" w:rsidRDefault="00BB32BD" w:rsidP="00BB32BD">
      <w:pPr>
        <w:spacing w:after="0" w:line="312" w:lineRule="atLeast"/>
        <w:rPr>
          <w:rFonts w:ascii="Times New Roman" w:hAnsi="Times New Roman"/>
          <w:color w:val="2F2F2F"/>
          <w:sz w:val="20"/>
          <w:szCs w:val="20"/>
          <w:lang w:eastAsia="sk-SK"/>
        </w:rPr>
      </w:pPr>
    </w:p>
    <w:p w:rsidR="00BB32BD" w:rsidRDefault="00BB32BD" w:rsidP="00BB32BD">
      <w:pPr>
        <w:spacing w:after="240" w:line="240" w:lineRule="auto"/>
        <w:rPr>
          <w:rFonts w:ascii="Times New Roman" w:hAnsi="Times New Roman"/>
          <w:color w:val="2F2F2F"/>
          <w:sz w:val="20"/>
          <w:szCs w:val="20"/>
          <w:lang w:eastAsia="sk-SK"/>
        </w:rPr>
      </w:pPr>
    </w:p>
    <w:p w:rsidR="00BB32BD" w:rsidRDefault="00BB32BD" w:rsidP="00BB32BD">
      <w:pPr>
        <w:spacing w:after="240" w:line="240" w:lineRule="auto"/>
        <w:rPr>
          <w:rFonts w:ascii="Times New Roman" w:hAnsi="Times New Roman"/>
          <w:color w:val="2F2F2F"/>
          <w:sz w:val="20"/>
          <w:szCs w:val="20"/>
          <w:lang w:eastAsia="sk-SK"/>
        </w:rPr>
      </w:pPr>
    </w:p>
    <w:p w:rsidR="00BB32BD" w:rsidRPr="00E62A9B" w:rsidRDefault="00BB32BD" w:rsidP="00BB32BD">
      <w:pPr>
        <w:spacing w:after="240" w:line="240" w:lineRule="auto"/>
        <w:rPr>
          <w:rFonts w:ascii="Times New Roman" w:hAnsi="Times New Roman"/>
          <w:color w:val="2F2F2F"/>
          <w:sz w:val="20"/>
          <w:szCs w:val="20"/>
          <w:lang w:eastAsia="sk-SK"/>
        </w:rPr>
      </w:pPr>
    </w:p>
    <w:tbl>
      <w:tblP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63"/>
        <w:gridCol w:w="1848"/>
        <w:gridCol w:w="1848"/>
        <w:gridCol w:w="1848"/>
        <w:gridCol w:w="2650"/>
      </w:tblGrid>
      <w:tr w:rsidR="00BB32BD" w:rsidRPr="002B205C" w:rsidTr="00647062">
        <w:trPr>
          <w:trHeight w:val="165"/>
        </w:trPr>
        <w:tc>
          <w:tcPr>
            <w:tcW w:w="1863" w:type="dxa"/>
            <w:tcBorders>
              <w:top w:val="outset" w:sz="6" w:space="0" w:color="auto"/>
              <w:bottom w:val="outset" w:sz="6" w:space="0" w:color="auto"/>
              <w:right w:val="outset" w:sz="6" w:space="0" w:color="auto"/>
            </w:tcBorders>
            <w:vAlign w:val="center"/>
          </w:tcPr>
          <w:p w:rsidR="00BB32BD" w:rsidRDefault="00BB32BD" w:rsidP="00647062">
            <w:pPr>
              <w:spacing w:after="240" w:line="240" w:lineRule="auto"/>
              <w:rPr>
                <w:rFonts w:ascii="Times New Roman" w:hAnsi="Times New Roman"/>
                <w:b/>
                <w:bCs/>
                <w:color w:val="2F2F2F"/>
                <w:sz w:val="24"/>
                <w:szCs w:val="24"/>
                <w:lang w:eastAsia="sk-SK"/>
              </w:rPr>
            </w:pPr>
          </w:p>
          <w:p w:rsidR="00BB32BD" w:rsidRPr="00874D70" w:rsidRDefault="00BB32BD" w:rsidP="00647062">
            <w:pPr>
              <w:spacing w:after="240" w:line="240" w:lineRule="auto"/>
              <w:rPr>
                <w:rFonts w:ascii="Times New Roman" w:hAnsi="Times New Roman"/>
                <w:color w:val="2F2F2F"/>
                <w:sz w:val="24"/>
                <w:szCs w:val="24"/>
                <w:lang w:eastAsia="sk-SK"/>
              </w:rPr>
            </w:pPr>
            <w:r w:rsidRPr="00874D70">
              <w:rPr>
                <w:rFonts w:ascii="Times New Roman" w:hAnsi="Times New Roman"/>
                <w:b/>
                <w:bCs/>
                <w:color w:val="2F2F2F"/>
                <w:sz w:val="24"/>
                <w:szCs w:val="24"/>
                <w:lang w:eastAsia="sk-SK"/>
              </w:rPr>
              <w:t>Kariérový stupeň</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B32BD" w:rsidP="00647062">
            <w:pPr>
              <w:spacing w:after="0" w:line="165" w:lineRule="atLeast"/>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začínajúci</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D5142C" w:rsidP="00647062">
            <w:pPr>
              <w:spacing w:after="0" w:line="165" w:lineRule="atLeast"/>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S</w:t>
            </w:r>
            <w:r w:rsidR="00BB32BD" w:rsidRPr="00874D70">
              <w:rPr>
                <w:rFonts w:ascii="Times New Roman" w:hAnsi="Times New Roman"/>
                <w:color w:val="2F2F2F"/>
                <w:sz w:val="24"/>
                <w:szCs w:val="24"/>
                <w:lang w:eastAsia="sk-SK"/>
              </w:rPr>
              <w:t>amostatný</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B32BD" w:rsidP="00647062">
            <w:pPr>
              <w:spacing w:after="0" w:line="165" w:lineRule="atLeast"/>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s  1. atestáciou</w:t>
            </w:r>
          </w:p>
        </w:tc>
        <w:tc>
          <w:tcPr>
            <w:tcW w:w="2650" w:type="dxa"/>
            <w:tcBorders>
              <w:top w:val="outset" w:sz="6" w:space="0" w:color="auto"/>
              <w:left w:val="outset" w:sz="6" w:space="0" w:color="auto"/>
              <w:bottom w:val="outset" w:sz="6" w:space="0" w:color="auto"/>
            </w:tcBorders>
            <w:vAlign w:val="center"/>
          </w:tcPr>
          <w:p w:rsidR="00BB32BD" w:rsidRPr="00874D70" w:rsidRDefault="00BB32BD" w:rsidP="00647062">
            <w:pPr>
              <w:spacing w:after="0" w:line="165" w:lineRule="atLeast"/>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s  2. atestáciou</w:t>
            </w:r>
          </w:p>
        </w:tc>
      </w:tr>
      <w:tr w:rsidR="00BB32BD" w:rsidRPr="002B205C" w:rsidTr="00647062">
        <w:trPr>
          <w:trHeight w:val="270"/>
        </w:trPr>
        <w:tc>
          <w:tcPr>
            <w:tcW w:w="1863" w:type="dxa"/>
            <w:tcBorders>
              <w:top w:val="outset" w:sz="6" w:space="0" w:color="auto"/>
              <w:bottom w:val="outset" w:sz="6" w:space="0" w:color="auto"/>
              <w:right w:val="outset" w:sz="6" w:space="0" w:color="auto"/>
            </w:tcBorders>
            <w:vAlign w:val="center"/>
          </w:tcPr>
          <w:p w:rsidR="00BB32BD" w:rsidRPr="00874D70" w:rsidRDefault="00BB32BD" w:rsidP="00647062">
            <w:pPr>
              <w:spacing w:after="240" w:line="240" w:lineRule="auto"/>
              <w:rPr>
                <w:rFonts w:ascii="Times New Roman" w:hAnsi="Times New Roman"/>
                <w:color w:val="2F2F2F"/>
                <w:sz w:val="24"/>
                <w:szCs w:val="24"/>
                <w:lang w:eastAsia="sk-SK"/>
              </w:rPr>
            </w:pPr>
          </w:p>
          <w:p w:rsidR="00BB32BD" w:rsidRPr="00874D70" w:rsidRDefault="00BB32BD" w:rsidP="00647062">
            <w:pPr>
              <w:spacing w:after="240" w:line="240" w:lineRule="auto"/>
              <w:rPr>
                <w:rFonts w:ascii="Times New Roman" w:hAnsi="Times New Roman"/>
                <w:color w:val="2F2F2F"/>
                <w:sz w:val="24"/>
                <w:szCs w:val="24"/>
                <w:lang w:eastAsia="sk-SK"/>
              </w:rPr>
            </w:pPr>
            <w:r w:rsidRPr="00874D70">
              <w:rPr>
                <w:rFonts w:ascii="Times New Roman" w:hAnsi="Times New Roman"/>
                <w:color w:val="2F2F2F"/>
                <w:sz w:val="24"/>
                <w:szCs w:val="24"/>
                <w:lang w:eastAsia="sk-SK"/>
              </w:rPr>
              <w:t>Pedagogický zamestnanec  (PZ)</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E7426" w:rsidP="00647062">
            <w:pPr>
              <w:spacing w:after="0" w:line="240" w:lineRule="auto"/>
              <w:jc w:val="center"/>
              <w:rPr>
                <w:rFonts w:ascii="Times New Roman" w:hAnsi="Times New Roman"/>
                <w:color w:val="2F2F2F"/>
                <w:sz w:val="24"/>
                <w:szCs w:val="24"/>
                <w:lang w:eastAsia="sk-SK"/>
              </w:rPr>
            </w:pPr>
            <w:r>
              <w:rPr>
                <w:rFonts w:ascii="Times New Roman" w:hAnsi="Times New Roman"/>
                <w:b/>
                <w:bCs/>
                <w:color w:val="2F2F2F"/>
                <w:sz w:val="24"/>
                <w:szCs w:val="24"/>
                <w:lang w:eastAsia="sk-SK"/>
              </w:rPr>
              <w:t>0</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B32BD" w:rsidP="00647062">
            <w:pPr>
              <w:spacing w:after="240" w:line="240" w:lineRule="auto"/>
              <w:jc w:val="center"/>
              <w:rPr>
                <w:rFonts w:ascii="Times New Roman" w:hAnsi="Times New Roman"/>
                <w:color w:val="2F2F2F"/>
                <w:sz w:val="24"/>
                <w:szCs w:val="24"/>
                <w:lang w:eastAsia="sk-SK"/>
              </w:rPr>
            </w:pPr>
            <w:r>
              <w:rPr>
                <w:rFonts w:ascii="Times New Roman" w:hAnsi="Times New Roman"/>
                <w:b/>
                <w:bCs/>
                <w:color w:val="2F2F2F"/>
                <w:sz w:val="24"/>
                <w:szCs w:val="24"/>
                <w:lang w:eastAsia="sk-SK"/>
              </w:rPr>
              <w:t>17</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E7426" w:rsidP="00647062">
            <w:pPr>
              <w:spacing w:after="0" w:line="240" w:lineRule="auto"/>
              <w:jc w:val="center"/>
              <w:rPr>
                <w:rFonts w:ascii="Times New Roman" w:hAnsi="Times New Roman"/>
                <w:color w:val="2F2F2F"/>
                <w:sz w:val="24"/>
                <w:szCs w:val="24"/>
                <w:lang w:eastAsia="sk-SK"/>
              </w:rPr>
            </w:pPr>
            <w:r>
              <w:rPr>
                <w:rFonts w:ascii="Times New Roman" w:hAnsi="Times New Roman"/>
                <w:b/>
                <w:bCs/>
                <w:color w:val="2F2F2F"/>
                <w:sz w:val="24"/>
                <w:szCs w:val="24"/>
                <w:lang w:eastAsia="sk-SK"/>
              </w:rPr>
              <w:t>8</w:t>
            </w:r>
          </w:p>
        </w:tc>
        <w:tc>
          <w:tcPr>
            <w:tcW w:w="2650" w:type="dxa"/>
            <w:tcBorders>
              <w:top w:val="outset" w:sz="6" w:space="0" w:color="auto"/>
              <w:left w:val="outset" w:sz="6" w:space="0" w:color="auto"/>
              <w:bottom w:val="outset" w:sz="6" w:space="0" w:color="auto"/>
            </w:tcBorders>
            <w:vAlign w:val="center"/>
          </w:tcPr>
          <w:p w:rsidR="00BB32BD" w:rsidRPr="00874D70" w:rsidRDefault="00BB32BD" w:rsidP="00647062">
            <w:pPr>
              <w:spacing w:after="0" w:line="240" w:lineRule="auto"/>
              <w:jc w:val="center"/>
              <w:rPr>
                <w:rFonts w:ascii="Times New Roman" w:hAnsi="Times New Roman"/>
                <w:color w:val="2F2F2F"/>
                <w:sz w:val="24"/>
                <w:szCs w:val="24"/>
                <w:lang w:eastAsia="sk-SK"/>
              </w:rPr>
            </w:pPr>
            <w:r>
              <w:rPr>
                <w:rFonts w:ascii="Times New Roman" w:hAnsi="Times New Roman"/>
                <w:b/>
                <w:bCs/>
                <w:color w:val="2F2F2F"/>
                <w:sz w:val="24"/>
                <w:szCs w:val="24"/>
                <w:lang w:eastAsia="sk-SK"/>
              </w:rPr>
              <w:t>-</w:t>
            </w:r>
          </w:p>
        </w:tc>
      </w:tr>
      <w:tr w:rsidR="00BB32BD" w:rsidRPr="002B205C" w:rsidTr="00647062">
        <w:trPr>
          <w:trHeight w:val="1125"/>
        </w:trPr>
        <w:tc>
          <w:tcPr>
            <w:tcW w:w="1863" w:type="dxa"/>
            <w:tcBorders>
              <w:top w:val="outset" w:sz="6" w:space="0" w:color="auto"/>
              <w:bottom w:val="outset" w:sz="6" w:space="0" w:color="auto"/>
              <w:right w:val="outset" w:sz="6" w:space="0" w:color="auto"/>
            </w:tcBorders>
            <w:vAlign w:val="center"/>
          </w:tcPr>
          <w:p w:rsidR="00BB32BD" w:rsidRDefault="00BB32BD" w:rsidP="00647062">
            <w:pPr>
              <w:spacing w:after="240" w:line="240" w:lineRule="auto"/>
              <w:rPr>
                <w:rFonts w:ascii="Times New Roman" w:hAnsi="Times New Roman"/>
                <w:color w:val="2F2F2F"/>
                <w:sz w:val="24"/>
                <w:szCs w:val="24"/>
                <w:lang w:eastAsia="sk-SK"/>
              </w:rPr>
            </w:pPr>
          </w:p>
          <w:p w:rsidR="00BB32BD" w:rsidRPr="00874D70" w:rsidRDefault="00BB32BD" w:rsidP="00647062">
            <w:pPr>
              <w:spacing w:after="240" w:line="240" w:lineRule="auto"/>
              <w:rPr>
                <w:rFonts w:ascii="Times New Roman" w:hAnsi="Times New Roman"/>
                <w:color w:val="2F2F2F"/>
                <w:sz w:val="24"/>
                <w:szCs w:val="24"/>
                <w:lang w:eastAsia="sk-SK"/>
              </w:rPr>
            </w:pPr>
            <w:r w:rsidRPr="00874D70">
              <w:rPr>
                <w:rFonts w:ascii="Times New Roman" w:hAnsi="Times New Roman"/>
                <w:color w:val="2F2F2F"/>
                <w:sz w:val="24"/>
                <w:szCs w:val="24"/>
                <w:lang w:eastAsia="sk-SK"/>
              </w:rPr>
              <w:t>Odborný zamestnanec (OZ)</w:t>
            </w:r>
          </w:p>
          <w:p w:rsidR="00BB32BD" w:rsidRPr="00874D70" w:rsidRDefault="00BB32BD" w:rsidP="00647062">
            <w:pPr>
              <w:spacing w:after="0" w:line="240" w:lineRule="auto"/>
              <w:rPr>
                <w:rFonts w:ascii="Times New Roman" w:hAnsi="Times New Roman"/>
                <w:color w:val="2F2F2F"/>
                <w:sz w:val="24"/>
                <w:szCs w:val="24"/>
                <w:lang w:eastAsia="sk-SK"/>
              </w:rPr>
            </w:pP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B32BD" w:rsidP="00647062">
            <w:pPr>
              <w:spacing w:after="0" w:line="240" w:lineRule="auto"/>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B32BD" w:rsidP="00647062">
            <w:pPr>
              <w:spacing w:after="0" w:line="240" w:lineRule="auto"/>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w:t>
            </w:r>
          </w:p>
        </w:tc>
        <w:tc>
          <w:tcPr>
            <w:tcW w:w="1848" w:type="dxa"/>
            <w:tcBorders>
              <w:top w:val="outset" w:sz="6" w:space="0" w:color="auto"/>
              <w:left w:val="outset" w:sz="6" w:space="0" w:color="auto"/>
              <w:bottom w:val="outset" w:sz="6" w:space="0" w:color="auto"/>
              <w:right w:val="outset" w:sz="6" w:space="0" w:color="auto"/>
            </w:tcBorders>
            <w:vAlign w:val="center"/>
          </w:tcPr>
          <w:p w:rsidR="00BB32BD" w:rsidRPr="00874D70" w:rsidRDefault="00BB32BD" w:rsidP="00647062">
            <w:pPr>
              <w:spacing w:after="0" w:line="240" w:lineRule="auto"/>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w:t>
            </w:r>
          </w:p>
        </w:tc>
        <w:tc>
          <w:tcPr>
            <w:tcW w:w="2650" w:type="dxa"/>
            <w:tcBorders>
              <w:top w:val="outset" w:sz="6" w:space="0" w:color="auto"/>
              <w:left w:val="outset" w:sz="6" w:space="0" w:color="auto"/>
              <w:bottom w:val="outset" w:sz="6" w:space="0" w:color="auto"/>
            </w:tcBorders>
            <w:vAlign w:val="center"/>
          </w:tcPr>
          <w:p w:rsidR="00BB32BD" w:rsidRPr="00874D70" w:rsidRDefault="00BB32BD" w:rsidP="00647062">
            <w:pPr>
              <w:spacing w:after="0" w:line="240" w:lineRule="auto"/>
              <w:jc w:val="center"/>
              <w:rPr>
                <w:rFonts w:ascii="Times New Roman" w:hAnsi="Times New Roman"/>
                <w:color w:val="2F2F2F"/>
                <w:sz w:val="24"/>
                <w:szCs w:val="24"/>
                <w:lang w:eastAsia="sk-SK"/>
              </w:rPr>
            </w:pPr>
            <w:r w:rsidRPr="00874D70">
              <w:rPr>
                <w:rFonts w:ascii="Times New Roman" w:hAnsi="Times New Roman"/>
                <w:color w:val="2F2F2F"/>
                <w:sz w:val="24"/>
                <w:szCs w:val="24"/>
                <w:lang w:eastAsia="sk-SK"/>
              </w:rPr>
              <w:t>–</w:t>
            </w:r>
          </w:p>
        </w:tc>
      </w:tr>
    </w:tbl>
    <w:p w:rsidR="00BB32BD" w:rsidRDefault="00BB32BD" w:rsidP="00BB32BD">
      <w:pPr>
        <w:spacing w:after="240" w:line="240" w:lineRule="auto"/>
        <w:rPr>
          <w:rFonts w:ascii="Times New Roman" w:hAnsi="Times New Roman"/>
          <w:color w:val="2F2F2F"/>
          <w:sz w:val="24"/>
          <w:szCs w:val="24"/>
          <w:lang w:eastAsia="sk-SK"/>
        </w:rPr>
      </w:pPr>
    </w:p>
    <w:p w:rsidR="00BB32BD" w:rsidRDefault="00BB32BD" w:rsidP="00BB32BD">
      <w:pPr>
        <w:spacing w:after="240" w:line="240" w:lineRule="auto"/>
        <w:rPr>
          <w:rFonts w:ascii="Times New Roman" w:hAnsi="Times New Roman"/>
          <w:color w:val="2F2F2F"/>
          <w:sz w:val="24"/>
          <w:szCs w:val="24"/>
          <w:lang w:eastAsia="sk-SK"/>
        </w:rPr>
      </w:pPr>
    </w:p>
    <w:p w:rsidR="00BB32BD" w:rsidRPr="00E426DA" w:rsidRDefault="00BB32BD" w:rsidP="00784B7F">
      <w:pPr>
        <w:jc w:val="both"/>
        <w:rPr>
          <w:rFonts w:ascii="Times New Roman" w:hAnsi="Times New Roman"/>
          <w:sz w:val="24"/>
          <w:szCs w:val="24"/>
        </w:rPr>
      </w:pPr>
    </w:p>
    <w:p w:rsidR="00784B7F" w:rsidRPr="00E426DA" w:rsidRDefault="00784B7F" w:rsidP="00784B7F">
      <w:pPr>
        <w:jc w:val="both"/>
        <w:rPr>
          <w:rFonts w:ascii="Times New Roman" w:hAnsi="Times New Roman"/>
          <w:sz w:val="24"/>
          <w:szCs w:val="24"/>
        </w:rPr>
      </w:pPr>
    </w:p>
    <w:p w:rsidR="00784B7F" w:rsidRPr="00E426DA" w:rsidRDefault="00784B7F" w:rsidP="00784B7F">
      <w:pPr>
        <w:jc w:val="both"/>
        <w:rPr>
          <w:rFonts w:ascii="Times New Roman" w:hAnsi="Times New Roman"/>
          <w:sz w:val="24"/>
          <w:szCs w:val="24"/>
        </w:rPr>
      </w:pPr>
    </w:p>
    <w:p w:rsidR="00936D53" w:rsidRDefault="00936D53" w:rsidP="00936D53">
      <w:pPr>
        <w:spacing w:after="240" w:line="240" w:lineRule="auto"/>
        <w:ind w:left="360"/>
        <w:rPr>
          <w:rFonts w:ascii="Times New Roman" w:hAnsi="Times New Roman"/>
          <w:color w:val="2F2F2F"/>
          <w:sz w:val="24"/>
          <w:szCs w:val="24"/>
          <w:lang w:eastAsia="sk-SK"/>
        </w:rPr>
      </w:pPr>
    </w:p>
    <w:p w:rsidR="00BE7426" w:rsidRDefault="00BE7426" w:rsidP="00936D53">
      <w:pPr>
        <w:spacing w:after="240" w:line="240" w:lineRule="auto"/>
        <w:ind w:left="360"/>
        <w:rPr>
          <w:rFonts w:ascii="Times New Roman" w:hAnsi="Times New Roman"/>
          <w:b/>
          <w:color w:val="2F2F2F"/>
          <w:sz w:val="24"/>
          <w:szCs w:val="24"/>
          <w:u w:val="single"/>
          <w:lang w:eastAsia="sk-SK"/>
        </w:rPr>
      </w:pPr>
      <w:r w:rsidRPr="00BE7426">
        <w:rPr>
          <w:rFonts w:ascii="Times New Roman" w:hAnsi="Times New Roman"/>
          <w:b/>
          <w:color w:val="2F2F2F"/>
          <w:sz w:val="24"/>
          <w:szCs w:val="24"/>
          <w:u w:val="single"/>
          <w:lang w:eastAsia="sk-SK"/>
        </w:rPr>
        <w:t>g.)Informácie</w:t>
      </w:r>
      <w:r w:rsidR="00EB44B9">
        <w:rPr>
          <w:rFonts w:ascii="Times New Roman" w:hAnsi="Times New Roman"/>
          <w:b/>
          <w:color w:val="2F2F2F"/>
          <w:sz w:val="24"/>
          <w:szCs w:val="24"/>
          <w:u w:val="single"/>
          <w:lang w:eastAsia="sk-SK"/>
        </w:rPr>
        <w:t xml:space="preserve"> </w:t>
      </w:r>
      <w:r w:rsidRPr="00BE7426">
        <w:rPr>
          <w:rFonts w:ascii="Times New Roman" w:hAnsi="Times New Roman"/>
          <w:b/>
          <w:color w:val="2F2F2F"/>
          <w:sz w:val="24"/>
          <w:szCs w:val="24"/>
          <w:u w:val="single"/>
          <w:lang w:eastAsia="sk-SK"/>
        </w:rPr>
        <w:t>o aktivitácha prezentácii školy alebo školského zariadenia na verejnosti</w:t>
      </w:r>
    </w:p>
    <w:p w:rsidR="008A317C" w:rsidRPr="00E62A9B" w:rsidRDefault="008A317C" w:rsidP="008A317C">
      <w:pPr>
        <w:spacing w:after="240" w:line="240" w:lineRule="auto"/>
        <w:rPr>
          <w:rFonts w:ascii="Times New Roman" w:hAnsi="Times New Roman"/>
          <w:color w:val="2F2F2F"/>
          <w:sz w:val="20"/>
          <w:szCs w:val="20"/>
          <w:lang w:eastAsia="sk-SK"/>
        </w:rPr>
      </w:pPr>
    </w:p>
    <w:p w:rsidR="00805BB5" w:rsidRDefault="008A317C" w:rsidP="00805BB5">
      <w:pPr>
        <w:pStyle w:val="Odsekzoznamu"/>
        <w:spacing w:after="240" w:line="240" w:lineRule="auto"/>
        <w:jc w:val="both"/>
        <w:rPr>
          <w:rFonts w:ascii="Times New Roman" w:hAnsi="Times New Roman"/>
          <w:b/>
          <w:bCs/>
          <w:color w:val="000000" w:themeColor="text1"/>
          <w:sz w:val="24"/>
          <w:szCs w:val="24"/>
          <w:lang w:eastAsia="sk-SK"/>
        </w:rPr>
      </w:pPr>
      <w:r w:rsidRPr="00487E6C">
        <w:rPr>
          <w:rFonts w:ascii="Times New Roman" w:hAnsi="Times New Roman"/>
          <w:color w:val="000000" w:themeColor="text1"/>
          <w:sz w:val="24"/>
          <w:szCs w:val="24"/>
          <w:lang w:eastAsia="sk-SK"/>
        </w:rPr>
        <w:t xml:space="preserve">Zapojenie školy do celoslovenskej výtvarnej súťaže SŠ </w:t>
      </w:r>
      <w:r w:rsidR="00805BB5">
        <w:rPr>
          <w:rFonts w:ascii="Times New Roman" w:hAnsi="Times New Roman"/>
          <w:b/>
          <w:bCs/>
          <w:color w:val="000000" w:themeColor="text1"/>
          <w:sz w:val="24"/>
          <w:szCs w:val="24"/>
          <w:lang w:eastAsia="sk-SK"/>
        </w:rPr>
        <w:t>,, Červené stužky“</w:t>
      </w:r>
    </w:p>
    <w:p w:rsidR="001B4A21" w:rsidRDefault="001B4A21" w:rsidP="001B4A21">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zapojenie sa školy do kampane ,,Červené stužky“,</w:t>
      </w:r>
    </w:p>
    <w:p w:rsidR="001B4A21" w:rsidRPr="00950C52" w:rsidRDefault="001B4A21" w:rsidP="00A15194">
      <w:pPr>
        <w:pStyle w:val="Nzov"/>
      </w:pPr>
    </w:p>
    <w:p w:rsidR="001B4A21" w:rsidRDefault="001B4A21" w:rsidP="001B4A21">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vlastná výroba červených stužiek žiakmi a pripnutie si ich 1.12.2020 na svetový deň boja proti HIV/AIDS,</w:t>
      </w:r>
    </w:p>
    <w:p w:rsidR="001B4A21" w:rsidRDefault="001B4A21" w:rsidP="001B4A21">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podanie informácií o prevencii boja proti šíreniu HIV/AIDS,</w:t>
      </w:r>
    </w:p>
    <w:p w:rsidR="001B4A21" w:rsidRDefault="001B4A21" w:rsidP="001B4A21">
      <w:pPr>
        <w:pStyle w:val="Bezriadkovania"/>
        <w:spacing w:line="276" w:lineRule="auto"/>
        <w:jc w:val="both"/>
        <w:rPr>
          <w:rFonts w:ascii="Times New Roman" w:hAnsi="Times New Roman"/>
          <w:sz w:val="24"/>
          <w:szCs w:val="24"/>
        </w:rPr>
      </w:pPr>
      <w:r>
        <w:rPr>
          <w:rFonts w:ascii="Times New Roman" w:hAnsi="Times New Roman"/>
          <w:b/>
          <w:bCs/>
          <w:color w:val="000000" w:themeColor="text1"/>
          <w:sz w:val="24"/>
          <w:szCs w:val="24"/>
          <w:lang w:eastAsia="sk-SK"/>
        </w:rPr>
        <w:t xml:space="preserve">      -     </w:t>
      </w:r>
      <w:r>
        <w:rPr>
          <w:rFonts w:ascii="Times New Roman" w:hAnsi="Times New Roman"/>
          <w:sz w:val="24"/>
          <w:szCs w:val="24"/>
        </w:rPr>
        <w:t>akcia: Zveľaďovanie našej obce“  žiaci sa zapájali do úpravy námestia</w:t>
      </w:r>
    </w:p>
    <w:p w:rsidR="001B4A21" w:rsidRDefault="001B4A21" w:rsidP="001B4A21">
      <w:pPr>
        <w:pStyle w:val="Bezriadkovania"/>
        <w:spacing w:line="276" w:lineRule="auto"/>
        <w:jc w:val="both"/>
        <w:rPr>
          <w:rFonts w:ascii="Times New Roman" w:hAnsi="Times New Roman"/>
          <w:sz w:val="24"/>
          <w:szCs w:val="24"/>
        </w:rPr>
      </w:pPr>
      <w:r>
        <w:rPr>
          <w:rFonts w:ascii="Times New Roman" w:hAnsi="Times New Roman"/>
          <w:sz w:val="24"/>
          <w:szCs w:val="24"/>
        </w:rPr>
        <w:t xml:space="preserve">      -      účelové cvičenie po inštruktáži na miestnom futbalovom ihrisku</w:t>
      </w:r>
    </w:p>
    <w:p w:rsidR="001B4A21" w:rsidRDefault="001B4A21" w:rsidP="001B4A21">
      <w:pPr>
        <w:pStyle w:val="Bezriadkovania"/>
        <w:spacing w:line="276" w:lineRule="auto"/>
        <w:jc w:val="both"/>
        <w:rPr>
          <w:rFonts w:ascii="Times New Roman" w:hAnsi="Times New Roman"/>
          <w:sz w:val="24"/>
          <w:szCs w:val="24"/>
        </w:rPr>
      </w:pPr>
      <w:r>
        <w:rPr>
          <w:rFonts w:ascii="Times New Roman" w:hAnsi="Times New Roman"/>
          <w:sz w:val="24"/>
          <w:szCs w:val="24"/>
        </w:rPr>
        <w:t xml:space="preserve">       </w:t>
      </w:r>
      <w:r w:rsidR="00EB44B9">
        <w:rPr>
          <w:rFonts w:ascii="Times New Roman" w:hAnsi="Times New Roman"/>
          <w:sz w:val="24"/>
          <w:szCs w:val="24"/>
        </w:rPr>
        <w:t xml:space="preserve">     </w:t>
      </w:r>
      <w:r>
        <w:rPr>
          <w:rFonts w:ascii="Times New Roman" w:hAnsi="Times New Roman"/>
          <w:sz w:val="24"/>
          <w:szCs w:val="24"/>
        </w:rPr>
        <w:t>/žiaci absolvovaliúčelové cvičenie po inštruktáži na miestnom futbalovom ihrisku.</w:t>
      </w:r>
    </w:p>
    <w:p w:rsidR="001B4A21" w:rsidRDefault="001B4A21" w:rsidP="001B4A21">
      <w:pPr>
        <w:pStyle w:val="Bezriadkovania"/>
        <w:spacing w:line="276" w:lineRule="auto"/>
        <w:jc w:val="both"/>
        <w:rPr>
          <w:rFonts w:ascii="Times New Roman" w:hAnsi="Times New Roman"/>
          <w:sz w:val="24"/>
          <w:szCs w:val="24"/>
        </w:rPr>
      </w:pPr>
      <w:r>
        <w:rPr>
          <w:rFonts w:ascii="Times New Roman" w:hAnsi="Times New Roman"/>
          <w:sz w:val="24"/>
          <w:szCs w:val="24"/>
        </w:rPr>
        <w:t xml:space="preserve">             prednáška    s ukážkou prvej pomoci v rámci účelového cvičenia/</w:t>
      </w:r>
    </w:p>
    <w:p w:rsidR="00EB44B9" w:rsidRDefault="00EB44B9" w:rsidP="001B4A21">
      <w:pPr>
        <w:pStyle w:val="Bezriadkovania"/>
        <w:spacing w:line="276" w:lineRule="auto"/>
        <w:jc w:val="both"/>
        <w:rPr>
          <w:rFonts w:ascii="Times New Roman" w:hAnsi="Times New Roman"/>
          <w:sz w:val="24"/>
          <w:szCs w:val="24"/>
        </w:rPr>
      </w:pPr>
      <w:r>
        <w:rPr>
          <w:rFonts w:ascii="Times New Roman" w:hAnsi="Times New Roman"/>
          <w:sz w:val="24"/>
          <w:szCs w:val="24"/>
        </w:rPr>
        <w:t xml:space="preserve">      -    ukážka hasenia /</w:t>
      </w:r>
      <w:r w:rsidRPr="00EB44B9">
        <w:rPr>
          <w:rFonts w:ascii="Times New Roman" w:hAnsi="Times New Roman"/>
          <w:sz w:val="24"/>
          <w:szCs w:val="24"/>
        </w:rPr>
        <w:t xml:space="preserve"> </w:t>
      </w:r>
      <w:r>
        <w:rPr>
          <w:rFonts w:ascii="Times New Roman" w:hAnsi="Times New Roman"/>
          <w:sz w:val="24"/>
          <w:szCs w:val="24"/>
        </w:rPr>
        <w:t>dobrovoľný hasičský zbor z Mojmíroviec predvádzal svoje zručnosti pre žiakov/</w:t>
      </w:r>
    </w:p>
    <w:p w:rsidR="00EB44B9" w:rsidRDefault="00EB44B9" w:rsidP="001B4A21">
      <w:pPr>
        <w:pStyle w:val="Bezriadkovania"/>
        <w:spacing w:line="276" w:lineRule="auto"/>
        <w:jc w:val="both"/>
        <w:rPr>
          <w:rFonts w:ascii="Times New Roman" w:hAnsi="Times New Roman"/>
          <w:sz w:val="24"/>
          <w:szCs w:val="24"/>
        </w:rPr>
      </w:pPr>
    </w:p>
    <w:p w:rsidR="001B4A21" w:rsidRDefault="001B4A21" w:rsidP="001B4A21">
      <w:pPr>
        <w:pStyle w:val="Bezriadkovania"/>
        <w:spacing w:line="276" w:lineRule="auto"/>
        <w:jc w:val="both"/>
        <w:rPr>
          <w:rFonts w:ascii="Times New Roman" w:hAnsi="Times New Roman"/>
          <w:sz w:val="24"/>
          <w:szCs w:val="24"/>
        </w:rPr>
      </w:pPr>
    </w:p>
    <w:p w:rsidR="001B4A21" w:rsidRDefault="001B4A21" w:rsidP="001B4A21">
      <w:pPr>
        <w:spacing w:after="0"/>
        <w:jc w:val="both"/>
        <w:rPr>
          <w:rFonts w:ascii="Times New Roman" w:hAnsi="Times New Roman"/>
          <w:color w:val="FF0000"/>
          <w:sz w:val="24"/>
          <w:szCs w:val="24"/>
        </w:rPr>
      </w:pPr>
      <w:r w:rsidRPr="001B4A21">
        <w:rPr>
          <w:rFonts w:ascii="Times New Roman" w:hAnsi="Times New Roman"/>
          <w:color w:val="FF0000"/>
          <w:sz w:val="24"/>
          <w:szCs w:val="24"/>
        </w:rPr>
        <w:t xml:space="preserve">    Vzhľadom na pandemickú situáciu spojenú s COVID – 19 sa v školskom roku 2020/2021 na odporúčanie MŠVVaŠ </w:t>
      </w:r>
      <w:r>
        <w:rPr>
          <w:rFonts w:ascii="Times New Roman" w:hAnsi="Times New Roman"/>
          <w:color w:val="FF0000"/>
          <w:sz w:val="24"/>
          <w:szCs w:val="24"/>
        </w:rPr>
        <w:t xml:space="preserve"> a regionálneho úradu RVÚZ </w:t>
      </w:r>
      <w:r w:rsidRPr="001B4A21">
        <w:rPr>
          <w:rFonts w:ascii="Times New Roman" w:hAnsi="Times New Roman"/>
          <w:color w:val="FF0000"/>
          <w:sz w:val="24"/>
          <w:szCs w:val="24"/>
        </w:rPr>
        <w:t>neorganizovať hromadné akcie všetky plánované akcie zrušili.</w:t>
      </w:r>
    </w:p>
    <w:p w:rsidR="001B4A21" w:rsidRDefault="001B4A21" w:rsidP="001B4A21">
      <w:pPr>
        <w:spacing w:after="0"/>
        <w:jc w:val="both"/>
        <w:rPr>
          <w:rFonts w:ascii="Times New Roman" w:hAnsi="Times New Roman"/>
          <w:color w:val="FF0000"/>
          <w:sz w:val="24"/>
          <w:szCs w:val="24"/>
        </w:rPr>
      </w:pPr>
    </w:p>
    <w:p w:rsidR="001B4A21" w:rsidRPr="00EB44B9" w:rsidRDefault="001B4A21" w:rsidP="001B4A21">
      <w:pPr>
        <w:spacing w:after="0"/>
        <w:jc w:val="both"/>
        <w:rPr>
          <w:rFonts w:ascii="Times New Roman" w:hAnsi="Times New Roman"/>
          <w:sz w:val="24"/>
          <w:szCs w:val="24"/>
        </w:rPr>
      </w:pPr>
      <w:r>
        <w:rPr>
          <w:rFonts w:ascii="Times New Roman" w:hAnsi="Times New Roman"/>
          <w:color w:val="FF0000"/>
          <w:sz w:val="24"/>
          <w:szCs w:val="24"/>
        </w:rPr>
        <w:t xml:space="preserve">   </w:t>
      </w:r>
      <w:r w:rsidRPr="00EB44B9">
        <w:rPr>
          <w:rFonts w:ascii="Times New Roman" w:hAnsi="Times New Roman"/>
          <w:sz w:val="24"/>
          <w:szCs w:val="24"/>
        </w:rPr>
        <w:t>Z tohto dôvodu boli súťaže,</w:t>
      </w:r>
      <w:r w:rsidR="00D5142C">
        <w:rPr>
          <w:rFonts w:ascii="Times New Roman" w:hAnsi="Times New Roman"/>
          <w:sz w:val="24"/>
          <w:szCs w:val="24"/>
        </w:rPr>
        <w:t xml:space="preserve">plánované </w:t>
      </w:r>
      <w:r w:rsidR="00EB44B9" w:rsidRPr="00EB44B9">
        <w:rPr>
          <w:rFonts w:ascii="Times New Roman" w:hAnsi="Times New Roman"/>
          <w:sz w:val="24"/>
          <w:szCs w:val="24"/>
        </w:rPr>
        <w:t>podujatia,exkurzie,výlety,lyžiarsky výcvik pre žiakov a pedagogických zamestnancov zrušené!!!</w:t>
      </w:r>
    </w:p>
    <w:p w:rsidR="00EB44B9" w:rsidRPr="00EB44B9" w:rsidRDefault="00EB44B9" w:rsidP="001B4A21">
      <w:pPr>
        <w:spacing w:after="0"/>
        <w:jc w:val="both"/>
        <w:rPr>
          <w:rFonts w:ascii="Times New Roman" w:hAnsi="Times New Roman"/>
          <w:sz w:val="24"/>
          <w:szCs w:val="24"/>
        </w:rPr>
      </w:pPr>
      <w:r w:rsidRPr="00EB44B9">
        <w:rPr>
          <w:rFonts w:ascii="Times New Roman" w:hAnsi="Times New Roman"/>
          <w:sz w:val="24"/>
          <w:szCs w:val="24"/>
        </w:rPr>
        <w:t xml:space="preserve">   Ak sa nejaké akcie uskutočnili v pôsobnostie triedy,školy,vždy boli dodržané </w:t>
      </w:r>
    </w:p>
    <w:p w:rsidR="00EB44B9" w:rsidRPr="00EB44B9" w:rsidRDefault="00EB44B9" w:rsidP="001B4A21">
      <w:pPr>
        <w:spacing w:after="0"/>
        <w:jc w:val="both"/>
        <w:rPr>
          <w:rFonts w:ascii="Times New Roman" w:hAnsi="Times New Roman"/>
          <w:sz w:val="24"/>
          <w:szCs w:val="24"/>
        </w:rPr>
      </w:pPr>
      <w:r w:rsidRPr="00EB44B9">
        <w:rPr>
          <w:rFonts w:ascii="Times New Roman" w:hAnsi="Times New Roman"/>
          <w:sz w:val="24"/>
          <w:szCs w:val="24"/>
        </w:rPr>
        <w:t xml:space="preserve">   protiepidemiologické     opatrenia</w:t>
      </w:r>
    </w:p>
    <w:p w:rsidR="001B4A21" w:rsidRPr="001B4A21" w:rsidRDefault="001B4A21" w:rsidP="001B4A21">
      <w:pPr>
        <w:pStyle w:val="Bezriadkovania"/>
        <w:spacing w:line="276" w:lineRule="auto"/>
        <w:jc w:val="both"/>
        <w:rPr>
          <w:rFonts w:ascii="Times New Roman" w:hAnsi="Times New Roman"/>
          <w:color w:val="FF0000"/>
          <w:sz w:val="24"/>
          <w:szCs w:val="24"/>
        </w:rPr>
      </w:pPr>
    </w:p>
    <w:p w:rsidR="001B4A21" w:rsidRDefault="001B4A21" w:rsidP="001B4A21">
      <w:pPr>
        <w:pStyle w:val="Bezriadkovania"/>
        <w:spacing w:line="276" w:lineRule="auto"/>
        <w:jc w:val="both"/>
        <w:rPr>
          <w:rFonts w:ascii="Times New Roman" w:hAnsi="Times New Roman"/>
          <w:sz w:val="24"/>
          <w:szCs w:val="24"/>
        </w:rPr>
      </w:pPr>
    </w:p>
    <w:p w:rsidR="00E60B77" w:rsidRDefault="00E60B77" w:rsidP="00E60B77">
      <w:pPr>
        <w:rPr>
          <w:rFonts w:ascii="Times New Roman" w:hAnsi="Times New Roman"/>
          <w:sz w:val="24"/>
          <w:szCs w:val="24"/>
        </w:rPr>
      </w:pPr>
      <w:r>
        <w:rPr>
          <w:rFonts w:ascii="Times New Roman" w:hAnsi="Times New Roman"/>
          <w:sz w:val="24"/>
          <w:szCs w:val="24"/>
        </w:rPr>
        <w:t xml:space="preserve">Akcie konané v školskom roku 2020/2021 v OUI Mojmírovce, v elokovanom pracovisku Palárikovo. </w:t>
      </w:r>
    </w:p>
    <w:p w:rsidR="00E60B77" w:rsidRDefault="00E60B77" w:rsidP="00E60B77">
      <w:pPr>
        <w:pStyle w:val="Odsekzoznamu"/>
        <w:rPr>
          <w:rFonts w:ascii="Times New Roman" w:hAnsi="Times New Roman"/>
          <w:sz w:val="24"/>
          <w:szCs w:val="24"/>
        </w:rPr>
      </w:pPr>
    </w:p>
    <w:p w:rsidR="00E60B77" w:rsidRPr="00F00AEA" w:rsidRDefault="00E60B77" w:rsidP="00E60B77">
      <w:pPr>
        <w:pStyle w:val="Odsekzoznamu"/>
        <w:numPr>
          <w:ilvl w:val="0"/>
          <w:numId w:val="19"/>
        </w:numPr>
        <w:rPr>
          <w:rFonts w:ascii="Times New Roman" w:hAnsi="Times New Roman"/>
          <w:sz w:val="24"/>
          <w:szCs w:val="24"/>
        </w:rPr>
      </w:pPr>
      <w:r w:rsidRPr="00F00AEA">
        <w:rPr>
          <w:rFonts w:ascii="Times New Roman" w:hAnsi="Times New Roman"/>
          <w:sz w:val="24"/>
          <w:szCs w:val="24"/>
        </w:rPr>
        <w:t>výstava ovocia a zeleniny Kultúrny dom Palárikovo</w:t>
      </w:r>
    </w:p>
    <w:p w:rsidR="00E60B77" w:rsidRPr="00F00AEA" w:rsidRDefault="00E60B77" w:rsidP="00E60B77">
      <w:pPr>
        <w:pStyle w:val="Odsekzoznamu"/>
        <w:numPr>
          <w:ilvl w:val="0"/>
          <w:numId w:val="19"/>
        </w:numPr>
        <w:rPr>
          <w:rFonts w:ascii="Times New Roman" w:hAnsi="Times New Roman"/>
          <w:sz w:val="24"/>
          <w:szCs w:val="24"/>
        </w:rPr>
      </w:pPr>
      <w:r w:rsidRPr="00F00AEA">
        <w:rPr>
          <w:rFonts w:ascii="Times New Roman" w:hAnsi="Times New Roman"/>
          <w:sz w:val="24"/>
          <w:szCs w:val="24"/>
        </w:rPr>
        <w:t>medzitriedna súťaž vo varení</w:t>
      </w:r>
    </w:p>
    <w:p w:rsidR="00E60B77" w:rsidRPr="00F00AEA" w:rsidRDefault="00E60B77" w:rsidP="00E60B77">
      <w:pPr>
        <w:pStyle w:val="Odsekzoznamu"/>
        <w:numPr>
          <w:ilvl w:val="0"/>
          <w:numId w:val="19"/>
        </w:numPr>
        <w:rPr>
          <w:rFonts w:ascii="Times New Roman" w:hAnsi="Times New Roman"/>
          <w:sz w:val="24"/>
          <w:szCs w:val="24"/>
        </w:rPr>
      </w:pPr>
      <w:r w:rsidRPr="00F00AEA">
        <w:rPr>
          <w:rFonts w:ascii="Times New Roman" w:hAnsi="Times New Roman"/>
          <w:sz w:val="24"/>
          <w:szCs w:val="24"/>
        </w:rPr>
        <w:t>bes</w:t>
      </w:r>
      <w:r>
        <w:rPr>
          <w:rFonts w:ascii="Times New Roman" w:hAnsi="Times New Roman"/>
          <w:sz w:val="24"/>
          <w:szCs w:val="24"/>
        </w:rPr>
        <w:t xml:space="preserve">eda o zdravej výžive </w:t>
      </w:r>
    </w:p>
    <w:p w:rsidR="00E60B77" w:rsidRPr="00F00AEA" w:rsidRDefault="00E60B77" w:rsidP="00E60B77">
      <w:pPr>
        <w:pStyle w:val="Odsekzoznamu"/>
        <w:numPr>
          <w:ilvl w:val="0"/>
          <w:numId w:val="19"/>
        </w:numPr>
        <w:rPr>
          <w:rFonts w:ascii="Times New Roman" w:hAnsi="Times New Roman"/>
          <w:sz w:val="24"/>
          <w:szCs w:val="24"/>
        </w:rPr>
      </w:pPr>
      <w:r w:rsidRPr="00F00AEA">
        <w:rPr>
          <w:rFonts w:ascii="Times New Roman" w:hAnsi="Times New Roman"/>
          <w:sz w:val="24"/>
          <w:szCs w:val="24"/>
        </w:rPr>
        <w:t>vianočný futbalový turnaj</w:t>
      </w:r>
      <w:r>
        <w:rPr>
          <w:rFonts w:ascii="Times New Roman" w:hAnsi="Times New Roman"/>
          <w:sz w:val="24"/>
          <w:szCs w:val="24"/>
        </w:rPr>
        <w:t xml:space="preserve"> medzi triedami</w:t>
      </w:r>
    </w:p>
    <w:p w:rsidR="00E60B77" w:rsidRPr="00F00AEA" w:rsidRDefault="00E60B77" w:rsidP="00E60B77">
      <w:pPr>
        <w:pStyle w:val="Odsekzoznamu"/>
        <w:numPr>
          <w:ilvl w:val="0"/>
          <w:numId w:val="18"/>
        </w:numPr>
        <w:rPr>
          <w:rFonts w:ascii="Times New Roman" w:hAnsi="Times New Roman"/>
          <w:sz w:val="24"/>
          <w:szCs w:val="24"/>
        </w:rPr>
      </w:pPr>
      <w:r w:rsidRPr="00F00AEA">
        <w:rPr>
          <w:rFonts w:ascii="Times New Roman" w:hAnsi="Times New Roman"/>
          <w:sz w:val="24"/>
          <w:szCs w:val="24"/>
        </w:rPr>
        <w:t>Jedličková slávnosť</w:t>
      </w:r>
    </w:p>
    <w:p w:rsidR="00E60B77" w:rsidRDefault="00E60B77" w:rsidP="00E60B77">
      <w:pPr>
        <w:pStyle w:val="Odsekzoznamu"/>
        <w:numPr>
          <w:ilvl w:val="0"/>
          <w:numId w:val="18"/>
        </w:numPr>
        <w:rPr>
          <w:rFonts w:ascii="Times New Roman" w:hAnsi="Times New Roman"/>
          <w:sz w:val="24"/>
          <w:szCs w:val="24"/>
        </w:rPr>
      </w:pPr>
      <w:r w:rsidRPr="00F00AEA">
        <w:rPr>
          <w:rFonts w:ascii="Times New Roman" w:hAnsi="Times New Roman"/>
          <w:sz w:val="24"/>
          <w:szCs w:val="24"/>
        </w:rPr>
        <w:t>Školská súťaž v</w:t>
      </w:r>
      <w:r>
        <w:rPr>
          <w:rFonts w:ascii="Times New Roman" w:hAnsi="Times New Roman"/>
          <w:sz w:val="24"/>
          <w:szCs w:val="24"/>
        </w:rPr>
        <w:t> </w:t>
      </w:r>
      <w:r w:rsidRPr="00F00AEA">
        <w:rPr>
          <w:rFonts w:ascii="Times New Roman" w:hAnsi="Times New Roman"/>
          <w:sz w:val="24"/>
          <w:szCs w:val="24"/>
        </w:rPr>
        <w:t>badmintone</w:t>
      </w:r>
    </w:p>
    <w:p w:rsidR="00E60B77" w:rsidRPr="00F00AEA" w:rsidRDefault="00E60B77" w:rsidP="00E60B77">
      <w:pPr>
        <w:pStyle w:val="Odsekzoznamu"/>
        <w:numPr>
          <w:ilvl w:val="0"/>
          <w:numId w:val="18"/>
        </w:numPr>
        <w:rPr>
          <w:rFonts w:ascii="Times New Roman" w:hAnsi="Times New Roman"/>
          <w:sz w:val="24"/>
          <w:szCs w:val="24"/>
        </w:rPr>
      </w:pPr>
      <w:r>
        <w:rPr>
          <w:rFonts w:ascii="Times New Roman" w:hAnsi="Times New Roman"/>
          <w:sz w:val="24"/>
          <w:szCs w:val="24"/>
        </w:rPr>
        <w:t>Účelové cvičenia</w:t>
      </w:r>
    </w:p>
    <w:p w:rsidR="00E60B77" w:rsidRDefault="00E60B77" w:rsidP="00E60B77">
      <w:pPr>
        <w:rPr>
          <w:rFonts w:ascii="Times New Roman" w:hAnsi="Times New Roman"/>
          <w:sz w:val="24"/>
          <w:szCs w:val="24"/>
        </w:rPr>
      </w:pPr>
      <w:r>
        <w:rPr>
          <w:rFonts w:ascii="Times New Roman" w:hAnsi="Times New Roman"/>
          <w:sz w:val="24"/>
          <w:szCs w:val="24"/>
        </w:rPr>
        <w:t xml:space="preserve">Nakoľko prebiehalo dištančné vzdelávanie a pretrváva pandémia covid , nebolo možné uskutočniť iné akcie ako iba školské - medzitriedne. </w:t>
      </w:r>
    </w:p>
    <w:p w:rsidR="00E60B77" w:rsidRDefault="00E60B77" w:rsidP="00E60B77">
      <w:r>
        <w:rPr>
          <w:rFonts w:ascii="Times New Roman" w:hAnsi="Times New Roman"/>
          <w:sz w:val="24"/>
          <w:szCs w:val="24"/>
        </w:rPr>
        <w:t>VMV</w:t>
      </w:r>
    </w:p>
    <w:p w:rsidR="008A317C" w:rsidRDefault="008A317C" w:rsidP="008A317C">
      <w:pPr>
        <w:spacing w:after="240" w:line="240" w:lineRule="auto"/>
        <w:rPr>
          <w:rFonts w:ascii="Times New Roman" w:hAnsi="Times New Roman"/>
          <w:color w:val="2F2F2F"/>
          <w:sz w:val="24"/>
          <w:szCs w:val="24"/>
          <w:lang w:eastAsia="sk-SK"/>
        </w:rPr>
      </w:pPr>
      <w:r w:rsidRPr="00F8186B">
        <w:rPr>
          <w:rFonts w:ascii="Times New Roman" w:hAnsi="Times New Roman"/>
          <w:color w:val="2F2F2F"/>
          <w:sz w:val="24"/>
          <w:szCs w:val="24"/>
          <w:lang w:eastAsia="sk-SK"/>
        </w:rPr>
        <w:t>Neoddeliteľnou súča</w:t>
      </w:r>
      <w:r>
        <w:rPr>
          <w:rFonts w:ascii="Times New Roman" w:hAnsi="Times New Roman"/>
          <w:color w:val="2F2F2F"/>
          <w:sz w:val="24"/>
          <w:szCs w:val="24"/>
          <w:lang w:eastAsia="sk-SK"/>
        </w:rPr>
        <w:t>sťou plánu práce školy sú podujatia</w:t>
      </w:r>
      <w:r w:rsidRPr="00F8186B">
        <w:rPr>
          <w:rFonts w:ascii="Times New Roman" w:hAnsi="Times New Roman"/>
          <w:color w:val="2F2F2F"/>
          <w:sz w:val="24"/>
          <w:szCs w:val="24"/>
          <w:lang w:eastAsia="sk-SK"/>
        </w:rPr>
        <w:t>,</w:t>
      </w:r>
      <w:r>
        <w:rPr>
          <w:rFonts w:ascii="Times New Roman" w:hAnsi="Times New Roman"/>
          <w:color w:val="2F2F2F"/>
          <w:sz w:val="24"/>
          <w:szCs w:val="24"/>
          <w:lang w:eastAsia="sk-SK"/>
        </w:rPr>
        <w:t xml:space="preserve"> </w:t>
      </w:r>
      <w:r w:rsidRPr="00F8186B">
        <w:rPr>
          <w:rFonts w:ascii="Times New Roman" w:hAnsi="Times New Roman"/>
          <w:color w:val="2F2F2F"/>
          <w:sz w:val="24"/>
          <w:szCs w:val="24"/>
          <w:lang w:eastAsia="sk-SK"/>
        </w:rPr>
        <w:t>na ktorých partici</w:t>
      </w:r>
      <w:r>
        <w:rPr>
          <w:rFonts w:ascii="Times New Roman" w:hAnsi="Times New Roman"/>
          <w:color w:val="2F2F2F"/>
          <w:sz w:val="24"/>
          <w:szCs w:val="24"/>
          <w:lang w:eastAsia="sk-SK"/>
        </w:rPr>
        <w:t>pujú predovšetkým pracovníci VMV</w:t>
      </w:r>
    </w:p>
    <w:p w:rsidR="00E60B77" w:rsidRDefault="00E60B77" w:rsidP="00E60B77">
      <w:pPr>
        <w:spacing w:line="360" w:lineRule="auto"/>
        <w:jc w:val="both"/>
        <w:rPr>
          <w:rFonts w:ascii="Times New Roman" w:hAnsi="Times New Roman"/>
          <w:sz w:val="24"/>
          <w:szCs w:val="24"/>
        </w:rPr>
      </w:pPr>
      <w:r>
        <w:rPr>
          <w:rFonts w:ascii="Times New Roman" w:hAnsi="Times New Roman"/>
          <w:sz w:val="24"/>
          <w:szCs w:val="24"/>
        </w:rPr>
        <w:t>Počas šk. roka sme sa so žiakmi</w:t>
      </w:r>
      <w:r w:rsidRPr="00142465">
        <w:rPr>
          <w:rFonts w:ascii="Times New Roman" w:hAnsi="Times New Roman"/>
          <w:sz w:val="24"/>
          <w:szCs w:val="24"/>
        </w:rPr>
        <w:t xml:space="preserve"> v rámci </w:t>
      </w:r>
      <w:r>
        <w:rPr>
          <w:rFonts w:ascii="Times New Roman" w:hAnsi="Times New Roman"/>
          <w:sz w:val="24"/>
          <w:szCs w:val="24"/>
        </w:rPr>
        <w:t>VMV zapojili:</w:t>
      </w:r>
    </w:p>
    <w:p w:rsidR="00E60B77" w:rsidRDefault="00E60B77" w:rsidP="00E60B77">
      <w:pPr>
        <w:spacing w:line="360" w:lineRule="auto"/>
        <w:jc w:val="both"/>
        <w:rPr>
          <w:rFonts w:ascii="Times New Roman" w:hAnsi="Times New Roman"/>
          <w:sz w:val="24"/>
          <w:szCs w:val="24"/>
        </w:rPr>
      </w:pPr>
      <w:r>
        <w:rPr>
          <w:rFonts w:ascii="Times New Roman" w:hAnsi="Times New Roman"/>
          <w:sz w:val="24"/>
          <w:szCs w:val="24"/>
        </w:rPr>
        <w:t xml:space="preserve"> do kamienkovej výzvy „Veselé kamene“,</w:t>
      </w:r>
    </w:p>
    <w:p w:rsidR="00E60B77" w:rsidRDefault="00E60B77" w:rsidP="00E60B77">
      <w:pPr>
        <w:spacing w:line="360" w:lineRule="auto"/>
        <w:jc w:val="both"/>
        <w:rPr>
          <w:rFonts w:ascii="Times New Roman" w:hAnsi="Times New Roman"/>
          <w:sz w:val="24"/>
          <w:szCs w:val="24"/>
        </w:rPr>
      </w:pPr>
      <w:r>
        <w:rPr>
          <w:rFonts w:ascii="Times New Roman" w:hAnsi="Times New Roman"/>
          <w:sz w:val="24"/>
          <w:szCs w:val="24"/>
        </w:rPr>
        <w:t xml:space="preserve"> sadenie zeleniny a kvetov, </w:t>
      </w:r>
    </w:p>
    <w:p w:rsidR="00E60B77" w:rsidRDefault="00E60B77" w:rsidP="00E60B77">
      <w:pPr>
        <w:spacing w:line="360" w:lineRule="auto"/>
        <w:jc w:val="both"/>
        <w:rPr>
          <w:rFonts w:ascii="Times New Roman" w:hAnsi="Times New Roman"/>
          <w:sz w:val="24"/>
          <w:szCs w:val="24"/>
        </w:rPr>
      </w:pPr>
      <w:r>
        <w:rPr>
          <w:rFonts w:ascii="Times New Roman" w:hAnsi="Times New Roman"/>
          <w:sz w:val="24"/>
          <w:szCs w:val="24"/>
        </w:rPr>
        <w:t xml:space="preserve">starostlivosť o záhradku, </w:t>
      </w:r>
    </w:p>
    <w:p w:rsidR="00E60B77" w:rsidRDefault="00E60B77" w:rsidP="00E60B77">
      <w:pPr>
        <w:spacing w:line="360" w:lineRule="auto"/>
        <w:jc w:val="both"/>
        <w:rPr>
          <w:rFonts w:ascii="Times New Roman" w:hAnsi="Times New Roman"/>
          <w:sz w:val="24"/>
          <w:szCs w:val="24"/>
        </w:rPr>
      </w:pPr>
      <w:r>
        <w:rPr>
          <w:rFonts w:ascii="Times New Roman" w:hAnsi="Times New Roman"/>
          <w:sz w:val="24"/>
          <w:szCs w:val="24"/>
        </w:rPr>
        <w:t xml:space="preserve">veľkonočné tvorivé dielne, </w:t>
      </w:r>
    </w:p>
    <w:p w:rsidR="00E60B77" w:rsidRDefault="00E60B77" w:rsidP="00E60B77">
      <w:pPr>
        <w:spacing w:line="360" w:lineRule="auto"/>
        <w:jc w:val="both"/>
        <w:rPr>
          <w:rFonts w:ascii="Times New Roman" w:hAnsi="Times New Roman"/>
          <w:sz w:val="24"/>
          <w:szCs w:val="24"/>
        </w:rPr>
      </w:pPr>
      <w:r>
        <w:rPr>
          <w:rFonts w:ascii="Times New Roman" w:hAnsi="Times New Roman"/>
          <w:sz w:val="24"/>
          <w:szCs w:val="24"/>
        </w:rPr>
        <w:t xml:space="preserve">rodinnú výchovu – rodina ako základ spoločnosti, </w:t>
      </w:r>
    </w:p>
    <w:p w:rsidR="00E60B77" w:rsidRPr="00142465" w:rsidRDefault="00E60B77" w:rsidP="00E60B77">
      <w:pPr>
        <w:spacing w:line="360" w:lineRule="auto"/>
        <w:jc w:val="both"/>
        <w:rPr>
          <w:rFonts w:ascii="Times New Roman" w:hAnsi="Times New Roman"/>
          <w:sz w:val="24"/>
          <w:szCs w:val="24"/>
        </w:rPr>
      </w:pPr>
      <w:r>
        <w:rPr>
          <w:rFonts w:ascii="Times New Roman" w:hAnsi="Times New Roman"/>
          <w:sz w:val="24"/>
          <w:szCs w:val="24"/>
        </w:rPr>
        <w:t xml:space="preserve">environmentálnu výchovu – ochrana životného prostredia, </w:t>
      </w:r>
      <w:r w:rsidRPr="00142465">
        <w:rPr>
          <w:rFonts w:ascii="Times New Roman" w:hAnsi="Times New Roman"/>
          <w:sz w:val="24"/>
          <w:szCs w:val="24"/>
        </w:rPr>
        <w:t xml:space="preserve">ktoré žiakov veľmi zaujali. </w:t>
      </w:r>
    </w:p>
    <w:p w:rsidR="008A317C" w:rsidRDefault="00E60B77" w:rsidP="00561F3D">
      <w:pPr>
        <w:spacing w:line="360" w:lineRule="auto"/>
        <w:jc w:val="both"/>
        <w:rPr>
          <w:rFonts w:ascii="Times New Roman" w:hAnsi="Times New Roman"/>
          <w:sz w:val="24"/>
          <w:szCs w:val="24"/>
        </w:rPr>
      </w:pPr>
      <w:r>
        <w:rPr>
          <w:rFonts w:ascii="Times New Roman" w:hAnsi="Times New Roman"/>
          <w:sz w:val="24"/>
          <w:szCs w:val="24"/>
        </w:rPr>
        <w:t xml:space="preserve">Od 11.01.2021 do 25.02.2021 </w:t>
      </w:r>
      <w:r w:rsidRPr="00142465">
        <w:rPr>
          <w:rFonts w:ascii="Times New Roman" w:hAnsi="Times New Roman"/>
          <w:sz w:val="24"/>
          <w:szCs w:val="24"/>
        </w:rPr>
        <w:t>sme z dôvodu COVID-1</w:t>
      </w:r>
      <w:r>
        <w:rPr>
          <w:rFonts w:ascii="Times New Roman" w:hAnsi="Times New Roman"/>
          <w:sz w:val="24"/>
          <w:szCs w:val="24"/>
        </w:rPr>
        <w:t>9 pracovali so žiakmi dištančne</w:t>
      </w:r>
      <w:r w:rsidRPr="00142465">
        <w:rPr>
          <w:rFonts w:ascii="Times New Roman" w:hAnsi="Times New Roman"/>
          <w:sz w:val="24"/>
          <w:szCs w:val="24"/>
        </w:rPr>
        <w:t xml:space="preserve"> prostredníctvom internetu, telefonátov a video hovorov</w:t>
      </w:r>
      <w:r>
        <w:rPr>
          <w:rFonts w:ascii="Times New Roman" w:hAnsi="Times New Roman"/>
          <w:sz w:val="24"/>
          <w:szCs w:val="24"/>
        </w:rPr>
        <w:t xml:space="preserve">, vďaka ktorým sme sa mohli so žiakmi aj vidieť a tak zrealizovať </w:t>
      </w:r>
      <w:r w:rsidRPr="00561F3D">
        <w:rPr>
          <w:rFonts w:ascii="Times New Roman" w:hAnsi="Times New Roman"/>
          <w:b/>
          <w:sz w:val="24"/>
          <w:szCs w:val="24"/>
        </w:rPr>
        <w:t>súťaž o najkrajšiu báseň.</w:t>
      </w:r>
      <w:r w:rsidRPr="00142465">
        <w:rPr>
          <w:rFonts w:ascii="Times New Roman" w:hAnsi="Times New Roman"/>
          <w:sz w:val="24"/>
          <w:szCs w:val="24"/>
        </w:rPr>
        <w:t xml:space="preserve"> Žiakov z margi</w:t>
      </w:r>
      <w:r>
        <w:rPr>
          <w:rFonts w:ascii="Times New Roman" w:hAnsi="Times New Roman"/>
          <w:sz w:val="24"/>
          <w:szCs w:val="24"/>
        </w:rPr>
        <w:t>na</w:t>
      </w:r>
      <w:r w:rsidRPr="00142465">
        <w:rPr>
          <w:rFonts w:ascii="Times New Roman" w:hAnsi="Times New Roman"/>
          <w:sz w:val="24"/>
          <w:szCs w:val="24"/>
        </w:rPr>
        <w:t xml:space="preserve">lizovaných skupín sme telefonicky kontaktovali dva krát do týždňa a aktivity pre spríjemnenie času sme posielali formou sms správy. Takýmto </w:t>
      </w:r>
      <w:r>
        <w:rPr>
          <w:rFonts w:ascii="Times New Roman" w:hAnsi="Times New Roman"/>
          <w:sz w:val="24"/>
          <w:szCs w:val="24"/>
        </w:rPr>
        <w:t>spôsobom</w:t>
      </w:r>
      <w:r w:rsidRPr="00142465">
        <w:rPr>
          <w:rFonts w:ascii="Times New Roman" w:hAnsi="Times New Roman"/>
          <w:sz w:val="24"/>
          <w:szCs w:val="24"/>
        </w:rPr>
        <w:t xml:space="preserve"> sme</w:t>
      </w:r>
      <w:r>
        <w:rPr>
          <w:rFonts w:ascii="Times New Roman" w:hAnsi="Times New Roman"/>
          <w:sz w:val="24"/>
          <w:szCs w:val="24"/>
        </w:rPr>
        <w:t xml:space="preserve"> sa snažili </w:t>
      </w:r>
      <w:r w:rsidRPr="00142465">
        <w:rPr>
          <w:rFonts w:ascii="Times New Roman" w:hAnsi="Times New Roman"/>
          <w:sz w:val="24"/>
          <w:szCs w:val="24"/>
        </w:rPr>
        <w:t>byť p</w:t>
      </w:r>
      <w:r w:rsidR="00561F3D">
        <w:rPr>
          <w:rFonts w:ascii="Times New Roman" w:hAnsi="Times New Roman"/>
          <w:sz w:val="24"/>
          <w:szCs w:val="24"/>
        </w:rPr>
        <w:t xml:space="preserve">re žiakov psychickou podporou. </w:t>
      </w:r>
    </w:p>
    <w:p w:rsidR="00561F3D" w:rsidRPr="00561F3D" w:rsidRDefault="00561F3D" w:rsidP="00561F3D">
      <w:pPr>
        <w:spacing w:line="360" w:lineRule="auto"/>
        <w:jc w:val="both"/>
        <w:rPr>
          <w:rFonts w:ascii="Times New Roman" w:hAnsi="Times New Roman"/>
          <w:sz w:val="24"/>
          <w:szCs w:val="24"/>
        </w:rPr>
      </w:pPr>
    </w:p>
    <w:p w:rsidR="008A317C" w:rsidRPr="00EB44B9" w:rsidRDefault="008A317C" w:rsidP="008A317C">
      <w:pPr>
        <w:spacing w:after="0" w:line="240" w:lineRule="auto"/>
        <w:rPr>
          <w:rFonts w:ascii="Times New Roman" w:hAnsi="Times New Roman"/>
          <w:b/>
          <w:bCs/>
          <w:color w:val="0070C0"/>
          <w:sz w:val="24"/>
          <w:szCs w:val="24"/>
          <w:lang w:eastAsia="sk-SK"/>
        </w:rPr>
      </w:pPr>
      <w:r w:rsidRPr="00EB44B9">
        <w:rPr>
          <w:rFonts w:ascii="Times New Roman" w:hAnsi="Times New Roman"/>
          <w:color w:val="0070C0"/>
          <w:sz w:val="24"/>
          <w:szCs w:val="24"/>
          <w:lang w:eastAsia="sk-SK"/>
        </w:rPr>
        <w:lastRenderedPageBreak/>
        <w:t xml:space="preserve">  </w:t>
      </w:r>
    </w:p>
    <w:p w:rsidR="008A317C" w:rsidRPr="00561F3D" w:rsidRDefault="00EB44B9" w:rsidP="008A317C">
      <w:pPr>
        <w:spacing w:after="240" w:line="240" w:lineRule="auto"/>
        <w:rPr>
          <w:rFonts w:ascii="Times New Roman" w:hAnsi="Times New Roman"/>
          <w:color w:val="2F2F2F"/>
          <w:sz w:val="20"/>
          <w:szCs w:val="20"/>
          <w:u w:val="single"/>
          <w:lang w:eastAsia="sk-SK"/>
        </w:rPr>
      </w:pPr>
      <w:r w:rsidRPr="00561F3D">
        <w:rPr>
          <w:rFonts w:ascii="Times New Roman" w:hAnsi="Times New Roman"/>
          <w:b/>
          <w:bCs/>
          <w:color w:val="2F2F2F"/>
          <w:sz w:val="24"/>
          <w:szCs w:val="24"/>
          <w:u w:val="single"/>
          <w:lang w:eastAsia="sk-SK"/>
        </w:rPr>
        <w:t>h</w:t>
      </w:r>
      <w:r w:rsidR="002427A5" w:rsidRPr="00561F3D">
        <w:rPr>
          <w:rFonts w:ascii="Times New Roman" w:hAnsi="Times New Roman"/>
          <w:b/>
          <w:bCs/>
          <w:color w:val="2F2F2F"/>
          <w:sz w:val="24"/>
          <w:szCs w:val="24"/>
          <w:u w:val="single"/>
          <w:lang w:eastAsia="sk-SK"/>
        </w:rPr>
        <w:t xml:space="preserve">.)Informácie </w:t>
      </w:r>
      <w:r w:rsidR="00625959" w:rsidRPr="00561F3D">
        <w:rPr>
          <w:rFonts w:ascii="Times New Roman" w:hAnsi="Times New Roman"/>
          <w:b/>
          <w:bCs/>
          <w:color w:val="2F2F2F"/>
          <w:sz w:val="24"/>
          <w:szCs w:val="24"/>
          <w:u w:val="single"/>
          <w:lang w:eastAsia="sk-SK"/>
        </w:rPr>
        <w:t xml:space="preserve"> o projektoch,</w:t>
      </w:r>
      <w:r w:rsidR="008A317C" w:rsidRPr="00561F3D">
        <w:rPr>
          <w:rFonts w:ascii="Times New Roman" w:hAnsi="Times New Roman"/>
          <w:b/>
          <w:bCs/>
          <w:color w:val="2F2F2F"/>
          <w:sz w:val="24"/>
          <w:szCs w:val="24"/>
          <w:u w:val="single"/>
          <w:lang w:eastAsia="sk-SK"/>
        </w:rPr>
        <w:t>do ktorých je škola zapojená</w:t>
      </w:r>
    </w:p>
    <w:p w:rsidR="008A317C" w:rsidRPr="00B11CE3" w:rsidRDefault="008A317C" w:rsidP="008A317C">
      <w:pPr>
        <w:spacing w:after="0" w:line="240" w:lineRule="auto"/>
        <w:rPr>
          <w:rFonts w:ascii="Times New Roman" w:hAnsi="Times New Roman"/>
          <w:color w:val="2F2F2F"/>
          <w:sz w:val="24"/>
          <w:szCs w:val="24"/>
          <w:lang w:eastAsia="sk-SK"/>
        </w:rPr>
      </w:pPr>
      <w:r w:rsidRPr="00B11CE3">
        <w:rPr>
          <w:rFonts w:ascii="Times New Roman" w:hAnsi="Times New Roman"/>
          <w:color w:val="2F2F2F"/>
          <w:sz w:val="24"/>
          <w:szCs w:val="24"/>
          <w:lang w:eastAsia="sk-SK"/>
        </w:rPr>
        <w:t>Európsky sociálny fond a štátny rozpočet:</w:t>
      </w:r>
    </w:p>
    <w:p w:rsidR="008A317C" w:rsidRPr="00B11CE3" w:rsidRDefault="008A317C" w:rsidP="008A317C">
      <w:pPr>
        <w:spacing w:after="0" w:line="240" w:lineRule="auto"/>
        <w:rPr>
          <w:rFonts w:ascii="Times New Roman" w:hAnsi="Times New Roman"/>
          <w:color w:val="2F2F2F"/>
          <w:sz w:val="24"/>
          <w:szCs w:val="24"/>
          <w:lang w:eastAsia="sk-SK"/>
        </w:rPr>
      </w:pPr>
      <w:r w:rsidRPr="00B11CE3">
        <w:rPr>
          <w:rFonts w:ascii="Times New Roman" w:hAnsi="Times New Roman"/>
          <w:color w:val="2F2F2F"/>
          <w:sz w:val="24"/>
          <w:szCs w:val="24"/>
          <w:lang w:eastAsia="sk-SK"/>
        </w:rPr>
        <w:t>“ Premena tradičnej školy na modernú“</w:t>
      </w:r>
    </w:p>
    <w:p w:rsidR="008A317C" w:rsidRDefault="008A317C" w:rsidP="008A317C">
      <w:pPr>
        <w:numPr>
          <w:ilvl w:val="0"/>
          <w:numId w:val="2"/>
        </w:numPr>
        <w:spacing w:after="0" w:line="240" w:lineRule="auto"/>
        <w:rPr>
          <w:rFonts w:ascii="Times New Roman" w:hAnsi="Times New Roman"/>
          <w:b/>
          <w:bCs/>
          <w:color w:val="2F2F2F"/>
          <w:sz w:val="24"/>
          <w:szCs w:val="24"/>
          <w:lang w:eastAsia="sk-SK"/>
        </w:rPr>
      </w:pPr>
      <w:r w:rsidRPr="00B11CE3">
        <w:rPr>
          <w:rFonts w:ascii="Times New Roman" w:hAnsi="Times New Roman"/>
          <w:color w:val="2F2F2F"/>
          <w:sz w:val="24"/>
          <w:szCs w:val="24"/>
          <w:lang w:eastAsia="sk-SK"/>
        </w:rPr>
        <w:t>operačný program vzdelávanie </w:t>
      </w:r>
      <w:r w:rsidRPr="00B11CE3">
        <w:rPr>
          <w:rFonts w:ascii="Times New Roman" w:hAnsi="Times New Roman"/>
          <w:b/>
          <w:bCs/>
          <w:color w:val="2F2F2F"/>
          <w:sz w:val="24"/>
          <w:szCs w:val="24"/>
          <w:lang w:eastAsia="sk-SK"/>
        </w:rPr>
        <w:t>„Človek človeku“</w:t>
      </w:r>
    </w:p>
    <w:p w:rsidR="008A317C" w:rsidRDefault="008A317C" w:rsidP="002427A5">
      <w:pPr>
        <w:spacing w:after="0" w:line="240" w:lineRule="auto"/>
        <w:ind w:left="480"/>
        <w:rPr>
          <w:rFonts w:ascii="Times New Roman" w:hAnsi="Times New Roman"/>
          <w:b/>
          <w:bCs/>
          <w:sz w:val="24"/>
          <w:szCs w:val="24"/>
          <w:lang w:eastAsia="sk-SK"/>
        </w:rPr>
      </w:pPr>
      <w:r w:rsidRPr="0028186B">
        <w:rPr>
          <w:rFonts w:ascii="Times New Roman" w:hAnsi="Times New Roman"/>
          <w:b/>
          <w:bCs/>
          <w:sz w:val="24"/>
          <w:szCs w:val="24"/>
          <w:lang w:eastAsia="sk-SK"/>
        </w:rPr>
        <w:t xml:space="preserve">projekt </w:t>
      </w:r>
      <w:r w:rsidRPr="0028186B">
        <w:rPr>
          <w:rFonts w:ascii="Times New Roman" w:hAnsi="Times New Roman"/>
          <w:bCs/>
          <w:sz w:val="24"/>
          <w:szCs w:val="24"/>
          <w:lang w:eastAsia="sk-SK"/>
        </w:rPr>
        <w:t>vytvorený pre podporu vzdelania osôb s osobitými vzdelávacími potrebami,</w:t>
      </w:r>
      <w:r w:rsidRPr="0028186B">
        <w:rPr>
          <w:rFonts w:ascii="Times New Roman" w:hAnsi="Times New Roman"/>
          <w:b/>
          <w:bCs/>
          <w:sz w:val="24"/>
          <w:szCs w:val="24"/>
          <w:lang w:eastAsia="sk-SK"/>
        </w:rPr>
        <w:t xml:space="preserve"> </w:t>
      </w:r>
    </w:p>
    <w:p w:rsidR="002427A5" w:rsidRPr="0028186B" w:rsidRDefault="002427A5" w:rsidP="002427A5">
      <w:pPr>
        <w:spacing w:after="0" w:line="240" w:lineRule="auto"/>
        <w:ind w:left="480"/>
        <w:rPr>
          <w:rFonts w:ascii="Times New Roman" w:hAnsi="Times New Roman"/>
          <w:b/>
          <w:bCs/>
          <w:sz w:val="24"/>
          <w:szCs w:val="24"/>
          <w:lang w:eastAsia="sk-SK"/>
        </w:rPr>
      </w:pPr>
    </w:p>
    <w:p w:rsidR="008A317C" w:rsidRDefault="008A317C" w:rsidP="008A317C">
      <w:pPr>
        <w:spacing w:after="0" w:line="240" w:lineRule="auto"/>
        <w:rPr>
          <w:rFonts w:ascii="Times New Roman" w:hAnsi="Times New Roman"/>
          <w:b/>
          <w:bCs/>
          <w:sz w:val="24"/>
          <w:szCs w:val="24"/>
          <w:lang w:eastAsia="sk-SK"/>
        </w:rPr>
      </w:pPr>
      <w:r w:rsidRPr="0028186B">
        <w:rPr>
          <w:rFonts w:ascii="Times New Roman" w:hAnsi="Times New Roman"/>
          <w:b/>
          <w:bCs/>
          <w:sz w:val="24"/>
          <w:szCs w:val="24"/>
          <w:lang w:eastAsia="sk-SK"/>
        </w:rPr>
        <w:t>216 081,71 €</w:t>
      </w:r>
    </w:p>
    <w:p w:rsidR="002427A5" w:rsidRDefault="002427A5" w:rsidP="008A317C">
      <w:pPr>
        <w:spacing w:after="0" w:line="240" w:lineRule="auto"/>
        <w:rPr>
          <w:rFonts w:ascii="Times New Roman" w:hAnsi="Times New Roman"/>
          <w:b/>
          <w:bCs/>
          <w:sz w:val="24"/>
          <w:szCs w:val="24"/>
          <w:lang w:eastAsia="sk-SK"/>
        </w:rPr>
      </w:pPr>
    </w:p>
    <w:p w:rsidR="002427A5" w:rsidRPr="0028186B" w:rsidRDefault="002427A5" w:rsidP="002427A5">
      <w:pPr>
        <w:spacing w:after="0" w:line="240" w:lineRule="auto"/>
        <w:rPr>
          <w:rFonts w:ascii="Times New Roman" w:hAnsi="Times New Roman"/>
          <w:sz w:val="20"/>
          <w:szCs w:val="20"/>
          <w:lang w:eastAsia="sk-SK"/>
        </w:rPr>
      </w:pPr>
      <w:r w:rsidRPr="0028186B">
        <w:rPr>
          <w:rFonts w:ascii="Times New Roman" w:hAnsi="Times New Roman"/>
          <w:b/>
          <w:bCs/>
          <w:sz w:val="24"/>
          <w:szCs w:val="24"/>
          <w:lang w:eastAsia="sk-SK"/>
        </w:rPr>
        <w:t>-</w:t>
      </w:r>
      <w:r>
        <w:rPr>
          <w:rFonts w:ascii="Times New Roman" w:hAnsi="Times New Roman"/>
          <w:b/>
          <w:bCs/>
          <w:sz w:val="24"/>
          <w:szCs w:val="24"/>
          <w:lang w:eastAsia="sk-SK"/>
        </w:rPr>
        <w:t xml:space="preserve"> monitorovacia implementácia </w:t>
      </w:r>
      <w:r w:rsidRPr="0028186B">
        <w:rPr>
          <w:rFonts w:ascii="Times New Roman" w:hAnsi="Times New Roman"/>
          <w:bCs/>
          <w:sz w:val="24"/>
          <w:szCs w:val="24"/>
          <w:lang w:eastAsia="sk-SK"/>
        </w:rPr>
        <w:t xml:space="preserve"> </w:t>
      </w:r>
      <w:r>
        <w:rPr>
          <w:rFonts w:ascii="Times New Roman" w:hAnsi="Times New Roman"/>
          <w:b/>
          <w:bCs/>
          <w:sz w:val="24"/>
          <w:szCs w:val="24"/>
          <w:lang w:eastAsia="sk-SK"/>
        </w:rPr>
        <w:t>projektu „</w:t>
      </w:r>
      <w:r w:rsidRPr="0028186B">
        <w:rPr>
          <w:rFonts w:ascii="Times New Roman" w:hAnsi="Times New Roman"/>
          <w:b/>
          <w:bCs/>
          <w:sz w:val="24"/>
          <w:szCs w:val="24"/>
          <w:lang w:eastAsia="sk-SK"/>
        </w:rPr>
        <w:t xml:space="preserve">Človek človeku“, </w:t>
      </w:r>
      <w:r w:rsidRPr="0028186B">
        <w:rPr>
          <w:rFonts w:ascii="Times New Roman" w:hAnsi="Times New Roman"/>
          <w:bCs/>
          <w:sz w:val="24"/>
          <w:szCs w:val="24"/>
          <w:lang w:eastAsia="sk-SK"/>
        </w:rPr>
        <w:t>financovaný z Európskeho</w:t>
      </w:r>
    </w:p>
    <w:p w:rsidR="002427A5" w:rsidRPr="0028186B" w:rsidRDefault="002427A5" w:rsidP="002427A5">
      <w:pPr>
        <w:spacing w:after="0" w:line="240" w:lineRule="auto"/>
        <w:rPr>
          <w:rFonts w:ascii="Times New Roman" w:hAnsi="Times New Roman"/>
          <w:bCs/>
          <w:sz w:val="24"/>
          <w:szCs w:val="24"/>
          <w:lang w:eastAsia="sk-SK"/>
        </w:rPr>
      </w:pPr>
      <w:r w:rsidRPr="0028186B">
        <w:rPr>
          <w:rFonts w:ascii="Times New Roman" w:hAnsi="Times New Roman"/>
          <w:bCs/>
          <w:sz w:val="24"/>
          <w:szCs w:val="24"/>
          <w:lang w:eastAsia="sk-SK"/>
        </w:rPr>
        <w:t> sociálneho fondu vytvoreného pre podporu vzdelania osôb s osobitými vzdelávacími</w:t>
      </w:r>
    </w:p>
    <w:p w:rsidR="002427A5" w:rsidRPr="0028186B" w:rsidRDefault="002427A5" w:rsidP="002427A5">
      <w:pPr>
        <w:spacing w:after="0" w:line="240" w:lineRule="auto"/>
        <w:rPr>
          <w:rFonts w:ascii="Times New Roman" w:hAnsi="Times New Roman"/>
          <w:sz w:val="20"/>
          <w:szCs w:val="20"/>
          <w:lang w:eastAsia="sk-SK"/>
        </w:rPr>
      </w:pPr>
    </w:p>
    <w:p w:rsidR="002427A5" w:rsidRPr="0028186B" w:rsidRDefault="002427A5" w:rsidP="002427A5">
      <w:pPr>
        <w:spacing w:after="0" w:line="240" w:lineRule="auto"/>
        <w:rPr>
          <w:rFonts w:ascii="Times New Roman" w:hAnsi="Times New Roman"/>
          <w:b/>
          <w:bCs/>
          <w:sz w:val="24"/>
          <w:szCs w:val="24"/>
          <w:lang w:eastAsia="sk-SK"/>
        </w:rPr>
      </w:pPr>
      <w:r w:rsidRPr="0028186B">
        <w:rPr>
          <w:rFonts w:ascii="Times New Roman" w:hAnsi="Times New Roman"/>
          <w:bCs/>
          <w:sz w:val="24"/>
          <w:szCs w:val="24"/>
          <w:lang w:eastAsia="sk-SK"/>
        </w:rPr>
        <w:t> potrebami,</w:t>
      </w:r>
      <w:r w:rsidRPr="0028186B">
        <w:rPr>
          <w:rFonts w:ascii="Times New Roman" w:hAnsi="Times New Roman"/>
          <w:b/>
          <w:bCs/>
          <w:sz w:val="24"/>
          <w:szCs w:val="24"/>
          <w:lang w:eastAsia="sk-SK"/>
        </w:rPr>
        <w:t xml:space="preserve"> s  celkovými oprávnenými výdavkami  na jeho realizáciu : </w:t>
      </w:r>
    </w:p>
    <w:p w:rsidR="002427A5" w:rsidRPr="0028186B" w:rsidRDefault="002427A5" w:rsidP="002427A5">
      <w:pPr>
        <w:spacing w:after="0" w:line="240" w:lineRule="auto"/>
        <w:rPr>
          <w:rFonts w:ascii="Times New Roman" w:hAnsi="Times New Roman"/>
          <w:b/>
          <w:bCs/>
          <w:sz w:val="24"/>
          <w:szCs w:val="24"/>
          <w:lang w:eastAsia="sk-SK"/>
        </w:rPr>
      </w:pPr>
    </w:p>
    <w:p w:rsidR="002427A5" w:rsidRDefault="002427A5" w:rsidP="002427A5">
      <w:pPr>
        <w:spacing w:after="0" w:line="240" w:lineRule="auto"/>
        <w:rPr>
          <w:rFonts w:ascii="Times New Roman" w:hAnsi="Times New Roman"/>
          <w:b/>
          <w:bCs/>
          <w:sz w:val="24"/>
          <w:szCs w:val="24"/>
          <w:lang w:eastAsia="sk-SK"/>
        </w:rPr>
      </w:pPr>
      <w:r w:rsidRPr="0028186B">
        <w:rPr>
          <w:rFonts w:ascii="Times New Roman" w:hAnsi="Times New Roman"/>
          <w:b/>
          <w:bCs/>
          <w:sz w:val="24"/>
          <w:szCs w:val="24"/>
          <w:lang w:eastAsia="sk-SK"/>
        </w:rPr>
        <w:t>216 081,71 €</w:t>
      </w:r>
    </w:p>
    <w:p w:rsidR="002427A5" w:rsidRDefault="002427A5" w:rsidP="002427A5">
      <w:pPr>
        <w:spacing w:after="0" w:line="240" w:lineRule="auto"/>
        <w:rPr>
          <w:rFonts w:ascii="Times New Roman" w:hAnsi="Times New Roman"/>
          <w:b/>
          <w:bCs/>
          <w:sz w:val="24"/>
          <w:szCs w:val="24"/>
          <w:lang w:eastAsia="sk-SK"/>
        </w:rPr>
      </w:pPr>
    </w:p>
    <w:p w:rsidR="002427A5" w:rsidRPr="0028186B" w:rsidRDefault="002427A5" w:rsidP="002427A5">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bola v školskom roku 2020/2021 ukončená</w:t>
      </w:r>
    </w:p>
    <w:p w:rsidR="002427A5" w:rsidRDefault="002427A5" w:rsidP="002427A5">
      <w:pPr>
        <w:spacing w:after="0" w:line="240" w:lineRule="auto"/>
        <w:rPr>
          <w:rFonts w:ascii="Times New Roman" w:hAnsi="Times New Roman"/>
          <w:b/>
          <w:bCs/>
          <w:sz w:val="24"/>
          <w:szCs w:val="24"/>
          <w:lang w:eastAsia="sk-SK"/>
        </w:rPr>
      </w:pPr>
    </w:p>
    <w:p w:rsidR="002427A5" w:rsidRPr="0028186B" w:rsidRDefault="002427A5" w:rsidP="008A317C">
      <w:pPr>
        <w:spacing w:after="0" w:line="240" w:lineRule="auto"/>
        <w:rPr>
          <w:rFonts w:ascii="Times New Roman" w:hAnsi="Times New Roman"/>
          <w:b/>
          <w:bCs/>
          <w:sz w:val="24"/>
          <w:szCs w:val="24"/>
          <w:lang w:eastAsia="sk-SK"/>
        </w:rPr>
      </w:pPr>
    </w:p>
    <w:p w:rsidR="008A317C" w:rsidRPr="0028186B" w:rsidRDefault="008A317C" w:rsidP="008A317C">
      <w:pPr>
        <w:spacing w:after="0" w:line="240" w:lineRule="auto"/>
        <w:rPr>
          <w:rFonts w:ascii="Times New Roman" w:hAnsi="Times New Roman"/>
          <w:b/>
          <w:bCs/>
          <w:color w:val="FF0000"/>
          <w:sz w:val="24"/>
          <w:szCs w:val="24"/>
          <w:lang w:eastAsia="sk-SK"/>
        </w:rPr>
      </w:pPr>
    </w:p>
    <w:p w:rsidR="008A317C" w:rsidRPr="0028186B" w:rsidRDefault="008A317C" w:rsidP="008A317C">
      <w:pPr>
        <w:spacing w:after="0" w:line="240" w:lineRule="auto"/>
        <w:rPr>
          <w:rFonts w:ascii="Times New Roman" w:hAnsi="Times New Roman"/>
          <w:b/>
          <w:bCs/>
          <w:sz w:val="24"/>
          <w:szCs w:val="24"/>
          <w:lang w:eastAsia="sk-SK"/>
        </w:rPr>
      </w:pPr>
      <w:r>
        <w:rPr>
          <w:rFonts w:ascii="Times New Roman" w:hAnsi="Times New Roman"/>
          <w:bCs/>
          <w:sz w:val="24"/>
          <w:szCs w:val="24"/>
          <w:lang w:eastAsia="sk-SK"/>
        </w:rPr>
        <w:t xml:space="preserve">2. </w:t>
      </w:r>
      <w:r w:rsidRPr="0028186B">
        <w:rPr>
          <w:rFonts w:ascii="Times New Roman" w:hAnsi="Times New Roman"/>
          <w:bCs/>
          <w:sz w:val="24"/>
          <w:szCs w:val="24"/>
          <w:lang w:eastAsia="sk-SK"/>
        </w:rPr>
        <w:t> projekt</w:t>
      </w:r>
      <w:r w:rsidRPr="0028186B">
        <w:rPr>
          <w:rFonts w:ascii="Times New Roman" w:hAnsi="Times New Roman"/>
          <w:b/>
          <w:bCs/>
          <w:sz w:val="24"/>
          <w:szCs w:val="24"/>
          <w:lang w:eastAsia="sk-SK"/>
        </w:rPr>
        <w:t xml:space="preserve"> „Šanca budúcnosti“ </w:t>
      </w:r>
      <w:r w:rsidRPr="0028186B">
        <w:rPr>
          <w:rFonts w:ascii="Times New Roman" w:hAnsi="Times New Roman"/>
          <w:bCs/>
          <w:sz w:val="24"/>
          <w:szCs w:val="24"/>
          <w:lang w:eastAsia="sk-SK"/>
        </w:rPr>
        <w:t xml:space="preserve">financovaný z Európskeho sociálneho fondu vytvoreného </w:t>
      </w:r>
    </w:p>
    <w:p w:rsidR="008A317C" w:rsidRPr="0028186B" w:rsidRDefault="008A317C" w:rsidP="008A317C">
      <w:pPr>
        <w:spacing w:after="0" w:line="240" w:lineRule="auto"/>
        <w:rPr>
          <w:rFonts w:ascii="Times New Roman" w:hAnsi="Times New Roman"/>
          <w:b/>
          <w:bCs/>
          <w:sz w:val="24"/>
          <w:szCs w:val="24"/>
          <w:lang w:eastAsia="sk-SK"/>
        </w:rPr>
      </w:pPr>
      <w:r w:rsidRPr="0028186B">
        <w:rPr>
          <w:rFonts w:ascii="Times New Roman" w:hAnsi="Times New Roman"/>
          <w:bCs/>
          <w:sz w:val="24"/>
          <w:szCs w:val="24"/>
          <w:lang w:eastAsia="sk-SK"/>
        </w:rPr>
        <w:t>pre podporu vzdelania osôb s osobitými vzdelávacími potrebami,</w:t>
      </w:r>
      <w:r w:rsidRPr="0028186B">
        <w:rPr>
          <w:rFonts w:ascii="Times New Roman" w:hAnsi="Times New Roman"/>
          <w:b/>
          <w:bCs/>
          <w:sz w:val="24"/>
          <w:szCs w:val="24"/>
          <w:lang w:eastAsia="sk-SK"/>
        </w:rPr>
        <w:t xml:space="preserve"> s  celkovými oprávnenými výdavkami  na jeho realizáciu : </w:t>
      </w:r>
    </w:p>
    <w:p w:rsidR="008A317C" w:rsidRPr="0028186B" w:rsidRDefault="008A317C" w:rsidP="008A317C">
      <w:pPr>
        <w:spacing w:after="0" w:line="240" w:lineRule="auto"/>
        <w:rPr>
          <w:rFonts w:ascii="Times New Roman" w:hAnsi="Times New Roman"/>
          <w:b/>
          <w:bCs/>
          <w:sz w:val="24"/>
          <w:szCs w:val="24"/>
          <w:lang w:eastAsia="sk-SK"/>
        </w:rPr>
      </w:pPr>
    </w:p>
    <w:p w:rsidR="008A317C" w:rsidRDefault="008A317C" w:rsidP="008A317C">
      <w:pPr>
        <w:spacing w:after="0" w:line="240" w:lineRule="auto"/>
        <w:rPr>
          <w:rFonts w:ascii="Times New Roman" w:hAnsi="Times New Roman"/>
          <w:b/>
          <w:bCs/>
          <w:sz w:val="24"/>
          <w:szCs w:val="24"/>
          <w:lang w:eastAsia="sk-SK"/>
        </w:rPr>
      </w:pPr>
      <w:r w:rsidRPr="0028186B">
        <w:rPr>
          <w:rFonts w:ascii="Times New Roman" w:hAnsi="Times New Roman"/>
          <w:b/>
          <w:bCs/>
          <w:sz w:val="24"/>
          <w:szCs w:val="24"/>
          <w:lang w:eastAsia="sk-SK"/>
        </w:rPr>
        <w:t>121253,61€</w:t>
      </w:r>
    </w:p>
    <w:p w:rsidR="008A317C" w:rsidRDefault="008A317C" w:rsidP="008A317C">
      <w:pPr>
        <w:spacing w:after="0" w:line="240" w:lineRule="auto"/>
        <w:rPr>
          <w:rFonts w:ascii="Times New Roman" w:hAnsi="Times New Roman"/>
          <w:b/>
          <w:bCs/>
          <w:sz w:val="24"/>
          <w:szCs w:val="24"/>
          <w:lang w:eastAsia="sk-SK"/>
        </w:rPr>
      </w:pPr>
    </w:p>
    <w:p w:rsidR="008A317C" w:rsidRDefault="002427A5" w:rsidP="008A317C">
      <w:pPr>
        <w:spacing w:after="0" w:line="240" w:lineRule="auto"/>
        <w:rPr>
          <w:rFonts w:ascii="Times New Roman" w:hAnsi="Times New Roman"/>
          <w:b/>
          <w:bCs/>
          <w:sz w:val="24"/>
          <w:szCs w:val="24"/>
          <w:lang w:eastAsia="sk-SK"/>
        </w:rPr>
      </w:pPr>
      <w:r>
        <w:rPr>
          <w:rFonts w:ascii="Times New Roman" w:hAnsi="Times New Roman"/>
          <w:b/>
          <w:bCs/>
          <w:sz w:val="24"/>
          <w:szCs w:val="24"/>
          <w:lang w:eastAsia="sk-SK"/>
        </w:rPr>
        <w:t>V súčasnej dobe je</w:t>
      </w:r>
      <w:r w:rsidR="008A317C">
        <w:rPr>
          <w:rFonts w:ascii="Times New Roman" w:hAnsi="Times New Roman"/>
          <w:b/>
          <w:bCs/>
          <w:sz w:val="24"/>
          <w:szCs w:val="24"/>
          <w:lang w:eastAsia="sk-SK"/>
        </w:rPr>
        <w:t xml:space="preserve"> vo fáze implementácie, maximálneho využívania vo vzdelávacom procese</w:t>
      </w:r>
    </w:p>
    <w:p w:rsidR="002427A5" w:rsidRDefault="002427A5" w:rsidP="008A317C">
      <w:pPr>
        <w:spacing w:after="0" w:line="240" w:lineRule="auto"/>
        <w:rPr>
          <w:rFonts w:ascii="Times New Roman" w:hAnsi="Times New Roman"/>
          <w:b/>
          <w:bCs/>
          <w:sz w:val="24"/>
          <w:szCs w:val="24"/>
          <w:lang w:eastAsia="sk-SK"/>
        </w:rPr>
      </w:pPr>
      <w:r w:rsidRPr="0028186B">
        <w:rPr>
          <w:rFonts w:ascii="Times New Roman" w:hAnsi="Times New Roman"/>
          <w:bCs/>
          <w:sz w:val="24"/>
          <w:szCs w:val="24"/>
          <w:lang w:eastAsia="sk-SK"/>
        </w:rPr>
        <w:t>projekt</w:t>
      </w:r>
      <w:r w:rsidRPr="0028186B">
        <w:rPr>
          <w:rFonts w:ascii="Times New Roman" w:hAnsi="Times New Roman"/>
          <w:b/>
          <w:bCs/>
          <w:sz w:val="24"/>
          <w:szCs w:val="24"/>
          <w:lang w:eastAsia="sk-SK"/>
        </w:rPr>
        <w:t xml:space="preserve"> „Šanca budúcnosti“</w:t>
      </w:r>
    </w:p>
    <w:p w:rsidR="008A317C" w:rsidRDefault="008A317C" w:rsidP="008A317C">
      <w:pPr>
        <w:spacing w:after="0" w:line="240" w:lineRule="auto"/>
        <w:rPr>
          <w:rFonts w:ascii="Times New Roman" w:hAnsi="Times New Roman"/>
          <w:b/>
          <w:bCs/>
          <w:sz w:val="24"/>
          <w:szCs w:val="24"/>
          <w:lang w:eastAsia="sk-SK"/>
        </w:rPr>
      </w:pPr>
    </w:p>
    <w:p w:rsidR="008A317C" w:rsidRPr="0028186B" w:rsidRDefault="008A317C" w:rsidP="008A317C">
      <w:pPr>
        <w:spacing w:after="0" w:line="240" w:lineRule="auto"/>
        <w:rPr>
          <w:rFonts w:ascii="Times New Roman" w:hAnsi="Times New Roman"/>
          <w:bCs/>
          <w:sz w:val="24"/>
          <w:szCs w:val="24"/>
          <w:lang w:eastAsia="sk-SK"/>
        </w:rPr>
      </w:pPr>
    </w:p>
    <w:p w:rsidR="008A317C" w:rsidRDefault="008A317C" w:rsidP="008A317C">
      <w:pPr>
        <w:spacing w:after="0" w:line="240" w:lineRule="auto"/>
        <w:rPr>
          <w:rFonts w:ascii="Times New Roman" w:hAnsi="Times New Roman"/>
          <w:sz w:val="24"/>
          <w:szCs w:val="24"/>
          <w:lang w:eastAsia="sk-SK"/>
        </w:rPr>
      </w:pPr>
      <w:r w:rsidRPr="0028186B">
        <w:rPr>
          <w:rFonts w:ascii="Times New Roman" w:hAnsi="Times New Roman"/>
          <w:sz w:val="24"/>
          <w:szCs w:val="24"/>
          <w:lang w:eastAsia="sk-SK"/>
        </w:rPr>
        <w:t>Cieľom projektov   je: </w:t>
      </w:r>
    </w:p>
    <w:p w:rsidR="008A317C" w:rsidRDefault="008A317C" w:rsidP="008A317C">
      <w:pPr>
        <w:numPr>
          <w:ilvl w:val="0"/>
          <w:numId w:val="3"/>
        </w:numPr>
        <w:spacing w:after="0" w:line="240" w:lineRule="auto"/>
        <w:rPr>
          <w:rFonts w:ascii="Times New Roman" w:hAnsi="Times New Roman"/>
          <w:color w:val="2F2F2F"/>
          <w:sz w:val="24"/>
          <w:szCs w:val="24"/>
          <w:lang w:eastAsia="sk-SK"/>
        </w:rPr>
      </w:pPr>
      <w:r w:rsidRPr="00B11CE3">
        <w:rPr>
          <w:rFonts w:ascii="Times New Roman" w:hAnsi="Times New Roman"/>
          <w:color w:val="2F2F2F"/>
          <w:sz w:val="24"/>
          <w:szCs w:val="24"/>
          <w:lang w:eastAsia="sk-SK"/>
        </w:rPr>
        <w:t>Tvorba učebných pomôcok</w:t>
      </w:r>
    </w:p>
    <w:p w:rsidR="008A317C" w:rsidRPr="00A630CB" w:rsidRDefault="008A317C" w:rsidP="008A317C">
      <w:pPr>
        <w:numPr>
          <w:ilvl w:val="0"/>
          <w:numId w:val="3"/>
        </w:numPr>
        <w:spacing w:after="0" w:line="240" w:lineRule="auto"/>
        <w:rPr>
          <w:rFonts w:ascii="Times New Roman" w:hAnsi="Times New Roman"/>
          <w:sz w:val="24"/>
          <w:szCs w:val="24"/>
          <w:lang w:eastAsia="sk-SK"/>
        </w:rPr>
      </w:pPr>
      <w:r>
        <w:rPr>
          <w:rFonts w:ascii="Times New Roman" w:hAnsi="Times New Roman"/>
          <w:color w:val="2F2F2F"/>
          <w:sz w:val="24"/>
          <w:szCs w:val="24"/>
          <w:lang w:eastAsia="sk-SK"/>
        </w:rPr>
        <w:t>Tvorba</w:t>
      </w:r>
      <w:r w:rsidRPr="00B11CE3">
        <w:rPr>
          <w:rFonts w:ascii="Times New Roman" w:hAnsi="Times New Roman"/>
          <w:color w:val="2F2F2F"/>
          <w:sz w:val="24"/>
          <w:szCs w:val="24"/>
          <w:lang w:eastAsia="sk-SK"/>
        </w:rPr>
        <w:t xml:space="preserve"> učebných textov</w:t>
      </w:r>
    </w:p>
    <w:p w:rsidR="008A317C" w:rsidRDefault="008A317C" w:rsidP="008A317C">
      <w:pPr>
        <w:numPr>
          <w:ilvl w:val="0"/>
          <w:numId w:val="3"/>
        </w:num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Tvorba učebných zošitov</w:t>
      </w:r>
      <w:r w:rsidRPr="00B11CE3">
        <w:rPr>
          <w:rFonts w:ascii="Times New Roman" w:hAnsi="Times New Roman"/>
          <w:color w:val="2F2F2F"/>
          <w:sz w:val="24"/>
          <w:szCs w:val="24"/>
          <w:lang w:eastAsia="sk-SK"/>
        </w:rPr>
        <w:t xml:space="preserve"> a metodologických listov</w:t>
      </w:r>
    </w:p>
    <w:p w:rsidR="008A317C" w:rsidRDefault="008A317C" w:rsidP="008A317C">
      <w:pPr>
        <w:numPr>
          <w:ilvl w:val="0"/>
          <w:numId w:val="3"/>
        </w:num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Inovácia odborných učební praktického vyučovania</w:t>
      </w:r>
    </w:p>
    <w:p w:rsidR="008A317C" w:rsidRDefault="008A317C" w:rsidP="008A317C">
      <w:pPr>
        <w:numPr>
          <w:ilvl w:val="0"/>
          <w:numId w:val="3"/>
        </w:numPr>
        <w:spacing w:after="0" w:line="240" w:lineRule="auto"/>
        <w:rPr>
          <w:rFonts w:ascii="Times New Roman" w:hAnsi="Times New Roman"/>
          <w:color w:val="2F2F2F"/>
          <w:sz w:val="24"/>
          <w:szCs w:val="24"/>
          <w:lang w:eastAsia="sk-SK"/>
        </w:rPr>
      </w:pPr>
      <w:r>
        <w:rPr>
          <w:rFonts w:ascii="Times New Roman" w:hAnsi="Times New Roman"/>
          <w:color w:val="2F2F2F"/>
          <w:sz w:val="24"/>
          <w:szCs w:val="24"/>
          <w:lang w:eastAsia="sk-SK"/>
        </w:rPr>
        <w:t>Osobnostný odborný rozvoj pedagogických zamestnancov</w:t>
      </w:r>
    </w:p>
    <w:p w:rsidR="008A317C" w:rsidRPr="00A630CB" w:rsidRDefault="008A317C" w:rsidP="008A317C">
      <w:pPr>
        <w:spacing w:after="0" w:line="240" w:lineRule="auto"/>
        <w:ind w:left="360"/>
        <w:rPr>
          <w:rFonts w:ascii="Times New Roman" w:hAnsi="Times New Roman"/>
          <w:color w:val="2F2F2F"/>
          <w:sz w:val="24"/>
          <w:szCs w:val="24"/>
          <w:lang w:eastAsia="sk-SK"/>
        </w:rPr>
      </w:pPr>
    </w:p>
    <w:p w:rsidR="008A317C" w:rsidRDefault="008A317C" w:rsidP="008A317C">
      <w:pPr>
        <w:spacing w:after="0" w:line="240" w:lineRule="auto"/>
        <w:rPr>
          <w:rFonts w:ascii="Times New Roman" w:hAnsi="Times New Roman"/>
          <w:b/>
          <w:bCs/>
          <w:color w:val="2F2F2F"/>
          <w:sz w:val="24"/>
          <w:szCs w:val="24"/>
          <w:lang w:eastAsia="sk-SK"/>
        </w:rPr>
      </w:pPr>
      <w:r w:rsidRPr="009506C0">
        <w:rPr>
          <w:rFonts w:ascii="Times New Roman" w:hAnsi="Times New Roman"/>
          <w:color w:val="000000"/>
          <w:sz w:val="24"/>
          <w:szCs w:val="24"/>
          <w:lang w:eastAsia="sk-SK"/>
        </w:rPr>
        <w:t>-</w:t>
      </w:r>
      <w:r>
        <w:rPr>
          <w:rFonts w:ascii="Times New Roman" w:hAnsi="Times New Roman"/>
          <w:color w:val="FF0000"/>
          <w:sz w:val="24"/>
          <w:szCs w:val="24"/>
          <w:lang w:eastAsia="sk-SK"/>
        </w:rPr>
        <w:t xml:space="preserve"> </w:t>
      </w:r>
      <w:r w:rsidRPr="009F51D2">
        <w:rPr>
          <w:rFonts w:ascii="Times New Roman" w:hAnsi="Times New Roman"/>
          <w:color w:val="2F2F2F"/>
          <w:sz w:val="24"/>
          <w:szCs w:val="24"/>
          <w:lang w:eastAsia="sk-SK"/>
        </w:rPr>
        <w:t>schválený projekt:/v praxi od 08/2010/</w:t>
      </w:r>
      <w:r w:rsidRPr="00B11CE3">
        <w:rPr>
          <w:rFonts w:ascii="Times New Roman" w:hAnsi="Times New Roman"/>
          <w:b/>
          <w:bCs/>
          <w:color w:val="2F2F2F"/>
          <w:sz w:val="24"/>
          <w:szCs w:val="24"/>
          <w:lang w:eastAsia="sk-SK"/>
        </w:rPr>
        <w:t>„Človek človeku“</w:t>
      </w:r>
    </w:p>
    <w:p w:rsidR="008A317C" w:rsidRDefault="008A317C" w:rsidP="008A317C">
      <w:pPr>
        <w:spacing w:after="0" w:line="240" w:lineRule="auto"/>
        <w:rPr>
          <w:rFonts w:ascii="Times New Roman" w:hAnsi="Times New Roman"/>
          <w:b/>
          <w:bCs/>
          <w:color w:val="2F2F2F"/>
          <w:sz w:val="24"/>
          <w:szCs w:val="24"/>
          <w:lang w:eastAsia="sk-SK"/>
        </w:rPr>
      </w:pPr>
      <w:r>
        <w:rPr>
          <w:rFonts w:ascii="Times New Roman" w:hAnsi="Times New Roman"/>
          <w:color w:val="2F2F2F"/>
          <w:sz w:val="24"/>
          <w:szCs w:val="24"/>
          <w:lang w:eastAsia="sk-SK"/>
        </w:rPr>
        <w:t>- schválený projekt:/v praxi od 01/2014</w:t>
      </w:r>
      <w:r w:rsidRPr="009F51D2">
        <w:rPr>
          <w:rFonts w:ascii="Times New Roman" w:hAnsi="Times New Roman"/>
          <w:color w:val="2F2F2F"/>
          <w:sz w:val="24"/>
          <w:szCs w:val="24"/>
          <w:lang w:eastAsia="sk-SK"/>
        </w:rPr>
        <w:t>/</w:t>
      </w:r>
      <w:r w:rsidRPr="00B11CE3">
        <w:rPr>
          <w:rFonts w:ascii="Times New Roman" w:hAnsi="Times New Roman"/>
          <w:b/>
          <w:bCs/>
          <w:color w:val="2F2F2F"/>
          <w:sz w:val="24"/>
          <w:szCs w:val="24"/>
          <w:lang w:eastAsia="sk-SK"/>
        </w:rPr>
        <w:t>„</w:t>
      </w:r>
      <w:r w:rsidRPr="00A630CB">
        <w:rPr>
          <w:rFonts w:ascii="Times New Roman" w:hAnsi="Times New Roman"/>
          <w:b/>
          <w:bCs/>
          <w:sz w:val="24"/>
          <w:szCs w:val="24"/>
          <w:lang w:eastAsia="sk-SK"/>
        </w:rPr>
        <w:t xml:space="preserve"> </w:t>
      </w:r>
      <w:r w:rsidRPr="0028186B">
        <w:rPr>
          <w:rFonts w:ascii="Times New Roman" w:hAnsi="Times New Roman"/>
          <w:b/>
          <w:bCs/>
          <w:sz w:val="24"/>
          <w:szCs w:val="24"/>
          <w:lang w:eastAsia="sk-SK"/>
        </w:rPr>
        <w:t xml:space="preserve">Šanca budúcnosti“ </w:t>
      </w:r>
      <w:r>
        <w:rPr>
          <w:rFonts w:ascii="Times New Roman" w:hAnsi="Times New Roman"/>
          <w:b/>
          <w:bCs/>
          <w:color w:val="2F2F2F"/>
          <w:sz w:val="24"/>
          <w:szCs w:val="24"/>
          <w:lang w:eastAsia="sk-SK"/>
        </w:rPr>
        <w:t xml:space="preserve"> </w:t>
      </w:r>
    </w:p>
    <w:p w:rsidR="008A317C" w:rsidRPr="00E62A9B" w:rsidRDefault="008A317C" w:rsidP="008A317C">
      <w:pPr>
        <w:spacing w:after="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Strategickým cieľom tvorby učebných pomôcok, učebných textov je obsahová prestavba</w:t>
      </w:r>
    </w:p>
    <w:p w:rsidR="008A317C" w:rsidRPr="00E62A9B" w:rsidRDefault="008A317C" w:rsidP="008A317C">
      <w:pPr>
        <w:spacing w:after="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učiva s využitím interaktívnych foriem a metód výučby, pričom cieľovou skupinou sú </w:t>
      </w:r>
    </w:p>
    <w:p w:rsidR="008A317C" w:rsidRPr="00E62A9B" w:rsidRDefault="008A317C" w:rsidP="008A317C">
      <w:pPr>
        <w:spacing w:after="0" w:line="240" w:lineRule="auto"/>
        <w:rPr>
          <w:rFonts w:ascii="Times New Roman" w:hAnsi="Times New Roman"/>
          <w:color w:val="2F2F2F"/>
          <w:sz w:val="20"/>
          <w:szCs w:val="20"/>
          <w:lang w:eastAsia="sk-SK"/>
        </w:rPr>
      </w:pPr>
      <w:r w:rsidRPr="00E62A9B">
        <w:rPr>
          <w:rFonts w:ascii="Times New Roman" w:hAnsi="Times New Roman"/>
          <w:b/>
          <w:bCs/>
          <w:color w:val="2F2F2F"/>
          <w:sz w:val="24"/>
          <w:szCs w:val="24"/>
          <w:lang w:eastAsia="sk-SK"/>
        </w:rPr>
        <w:t>1. pedagogickí zamestnanci,</w:t>
      </w:r>
    </w:p>
    <w:p w:rsidR="008A317C" w:rsidRDefault="008A317C" w:rsidP="008A317C">
      <w:pPr>
        <w:spacing w:after="0" w:line="240" w:lineRule="auto"/>
        <w:rPr>
          <w:rFonts w:ascii="Times New Roman" w:hAnsi="Times New Roman"/>
          <w:b/>
          <w:bCs/>
          <w:color w:val="2F2F2F"/>
          <w:sz w:val="24"/>
          <w:szCs w:val="24"/>
          <w:lang w:eastAsia="sk-SK"/>
        </w:rPr>
      </w:pPr>
      <w:r w:rsidRPr="00E62A9B">
        <w:rPr>
          <w:rFonts w:ascii="Times New Roman" w:hAnsi="Times New Roman"/>
          <w:b/>
          <w:bCs/>
          <w:color w:val="2F2F2F"/>
          <w:sz w:val="24"/>
          <w:szCs w:val="24"/>
          <w:lang w:eastAsia="sk-SK"/>
        </w:rPr>
        <w:t>2. žiaci.</w:t>
      </w:r>
    </w:p>
    <w:p w:rsidR="008A317C" w:rsidRPr="00E62A9B" w:rsidRDefault="008A317C" w:rsidP="008A317C">
      <w:pPr>
        <w:spacing w:after="0" w:line="240" w:lineRule="auto"/>
        <w:rPr>
          <w:rFonts w:ascii="Times New Roman" w:hAnsi="Times New Roman"/>
          <w:color w:val="2F2F2F"/>
          <w:sz w:val="20"/>
          <w:szCs w:val="20"/>
          <w:lang w:eastAsia="sk-SK"/>
        </w:rPr>
      </w:pPr>
    </w:p>
    <w:p w:rsidR="008A317C" w:rsidRDefault="008A317C" w:rsidP="008A317C">
      <w:pPr>
        <w:spacing w:after="240" w:line="240" w:lineRule="auto"/>
        <w:jc w:val="both"/>
        <w:rPr>
          <w:rFonts w:ascii="Times New Roman" w:hAnsi="Times New Roman"/>
          <w:b/>
          <w:bCs/>
          <w:color w:val="2F2F2F"/>
          <w:sz w:val="24"/>
          <w:szCs w:val="24"/>
          <w:lang w:eastAsia="sk-SK"/>
        </w:rPr>
      </w:pPr>
      <w:r w:rsidRPr="00E62A9B">
        <w:rPr>
          <w:rFonts w:ascii="Times New Roman" w:hAnsi="Times New Roman"/>
          <w:b/>
          <w:bCs/>
          <w:color w:val="2F2F2F"/>
          <w:sz w:val="24"/>
          <w:szCs w:val="24"/>
          <w:lang w:eastAsia="sk-SK"/>
        </w:rPr>
        <w:t>Medzi špecifické ciele patrí posilnenie profilácie, zvýšenie atraktívnosti pre žiakov inovovaným obsahom a metódami výučby. Zároveň je to aj získanie a rozvoj kompetencií potrebných na premenu tradičnej školy na modernú. Pozornosť venujeme rozvíjaniu tvorivosti žiakov a schopnosti samostatného rozhodovania sa, orientácia žiakov na potreby trhu práce v regióne, zlepšenie ich uplatniteľnosti v praxi.</w:t>
      </w:r>
    </w:p>
    <w:p w:rsidR="008A317C" w:rsidRDefault="008A317C" w:rsidP="008A317C">
      <w:pPr>
        <w:spacing w:after="240" w:line="240" w:lineRule="auto"/>
        <w:jc w:val="both"/>
        <w:rPr>
          <w:rFonts w:ascii="Times New Roman" w:hAnsi="Times New Roman"/>
          <w:b/>
          <w:bCs/>
          <w:color w:val="2F2F2F"/>
          <w:sz w:val="24"/>
          <w:szCs w:val="24"/>
          <w:lang w:eastAsia="sk-SK"/>
        </w:rPr>
      </w:pPr>
    </w:p>
    <w:p w:rsidR="008A317C" w:rsidRPr="00991723" w:rsidRDefault="008A317C" w:rsidP="008A317C">
      <w:pPr>
        <w:spacing w:after="240" w:line="240" w:lineRule="auto"/>
        <w:jc w:val="both"/>
        <w:rPr>
          <w:rFonts w:ascii="Times New Roman" w:hAnsi="Times New Roman"/>
          <w:bCs/>
          <w:color w:val="2F2F2F"/>
          <w:sz w:val="24"/>
          <w:szCs w:val="24"/>
          <w:lang w:eastAsia="sk-SK"/>
        </w:rPr>
      </w:pPr>
      <w:r>
        <w:rPr>
          <w:rFonts w:ascii="Times New Roman" w:hAnsi="Times New Roman"/>
          <w:b/>
          <w:bCs/>
          <w:color w:val="2F2F2F"/>
          <w:sz w:val="24"/>
          <w:szCs w:val="24"/>
          <w:lang w:eastAsia="sk-SK"/>
        </w:rPr>
        <w:t xml:space="preserve">28.08.2017 </w:t>
      </w:r>
      <w:r w:rsidRPr="00991723">
        <w:rPr>
          <w:rFonts w:ascii="Times New Roman" w:hAnsi="Times New Roman"/>
          <w:bCs/>
          <w:color w:val="2F2F2F"/>
          <w:sz w:val="24"/>
          <w:szCs w:val="24"/>
          <w:lang w:eastAsia="sk-SK"/>
        </w:rPr>
        <w:t>sa OUI Mojmírovce a elokované pracovisko Palárikovo zapojilo do výzvy:</w:t>
      </w:r>
    </w:p>
    <w:p w:rsidR="002427A5" w:rsidRDefault="008A317C" w:rsidP="008A317C">
      <w:pPr>
        <w:spacing w:after="240" w:line="240" w:lineRule="auto"/>
        <w:jc w:val="both"/>
        <w:rPr>
          <w:rFonts w:ascii="Times New Roman" w:hAnsi="Times New Roman"/>
          <w:b/>
          <w:bCs/>
          <w:color w:val="2F2F2F"/>
          <w:sz w:val="24"/>
          <w:szCs w:val="24"/>
          <w:lang w:eastAsia="sk-SK"/>
        </w:rPr>
      </w:pPr>
      <w:r>
        <w:rPr>
          <w:rFonts w:ascii="Times New Roman" w:hAnsi="Times New Roman"/>
          <w:b/>
          <w:bCs/>
          <w:color w:val="2F2F2F"/>
          <w:sz w:val="24"/>
          <w:szCs w:val="24"/>
          <w:lang w:eastAsia="sk-SK"/>
        </w:rPr>
        <w:lastRenderedPageBreak/>
        <w:t>„Kvalita životného prostredia“,</w:t>
      </w:r>
    </w:p>
    <w:p w:rsidR="002427A5" w:rsidRDefault="002427A5" w:rsidP="008A317C">
      <w:pPr>
        <w:spacing w:after="240" w:line="240" w:lineRule="auto"/>
        <w:jc w:val="both"/>
        <w:rPr>
          <w:rFonts w:ascii="Times New Roman" w:hAnsi="Times New Roman"/>
          <w:b/>
          <w:bCs/>
          <w:color w:val="2F2F2F"/>
          <w:sz w:val="24"/>
          <w:szCs w:val="24"/>
          <w:lang w:eastAsia="sk-SK"/>
        </w:rPr>
      </w:pPr>
      <w:r>
        <w:rPr>
          <w:rFonts w:ascii="Times New Roman" w:hAnsi="Times New Roman"/>
          <w:b/>
          <w:bCs/>
          <w:color w:val="2F2F2F"/>
          <w:sz w:val="24"/>
          <w:szCs w:val="24"/>
          <w:lang w:eastAsia="sk-SK"/>
        </w:rPr>
        <w:t>1.,,Zníženie energetickej náročnosti budovy v elokovanom pracovisku v Palárikove“</w:t>
      </w:r>
    </w:p>
    <w:p w:rsidR="002427A5" w:rsidRPr="002427A5" w:rsidRDefault="002427A5" w:rsidP="008A317C">
      <w:pPr>
        <w:spacing w:after="240" w:line="240" w:lineRule="auto"/>
        <w:jc w:val="both"/>
        <w:rPr>
          <w:rFonts w:ascii="Times New Roman" w:hAnsi="Times New Roman"/>
          <w:bCs/>
          <w:color w:val="2F2F2F"/>
          <w:sz w:val="24"/>
          <w:szCs w:val="24"/>
          <w:lang w:eastAsia="sk-SK"/>
        </w:rPr>
      </w:pPr>
      <w:r w:rsidRPr="002427A5">
        <w:rPr>
          <w:rFonts w:ascii="Times New Roman" w:hAnsi="Times New Roman"/>
          <w:bCs/>
          <w:color w:val="2F2F2F"/>
          <w:sz w:val="24"/>
          <w:szCs w:val="24"/>
          <w:lang w:eastAsia="sk-SK"/>
        </w:rPr>
        <w:t xml:space="preserve">    Projekt bol úspešne ukončený 10/2020.V súčasnosti prebieha fáza implementácie.</w:t>
      </w:r>
    </w:p>
    <w:p w:rsidR="002427A5" w:rsidRDefault="002427A5" w:rsidP="002427A5">
      <w:pPr>
        <w:spacing w:after="240" w:line="240" w:lineRule="auto"/>
        <w:jc w:val="both"/>
        <w:rPr>
          <w:rFonts w:ascii="Times New Roman" w:hAnsi="Times New Roman"/>
          <w:b/>
          <w:bCs/>
          <w:color w:val="2F2F2F"/>
          <w:sz w:val="24"/>
          <w:szCs w:val="24"/>
          <w:lang w:eastAsia="sk-SK"/>
        </w:rPr>
      </w:pPr>
      <w:r>
        <w:rPr>
          <w:rFonts w:ascii="Times New Roman" w:hAnsi="Times New Roman"/>
          <w:b/>
          <w:bCs/>
          <w:color w:val="2F2F2F"/>
          <w:sz w:val="24"/>
          <w:szCs w:val="24"/>
          <w:lang w:eastAsia="sk-SK"/>
        </w:rPr>
        <w:t>2.</w:t>
      </w:r>
      <w:r w:rsidRPr="002427A5">
        <w:rPr>
          <w:rFonts w:ascii="Times New Roman" w:hAnsi="Times New Roman"/>
          <w:b/>
          <w:bCs/>
          <w:color w:val="2F2F2F"/>
          <w:sz w:val="24"/>
          <w:szCs w:val="24"/>
          <w:lang w:eastAsia="sk-SK"/>
        </w:rPr>
        <w:t xml:space="preserve"> </w:t>
      </w:r>
      <w:r>
        <w:rPr>
          <w:rFonts w:ascii="Times New Roman" w:hAnsi="Times New Roman"/>
          <w:b/>
          <w:bCs/>
          <w:color w:val="2F2F2F"/>
          <w:sz w:val="24"/>
          <w:szCs w:val="24"/>
          <w:lang w:eastAsia="sk-SK"/>
        </w:rPr>
        <w:t>,,Zníženie energetickej náročnosti budovy a dielní  v Mojmírovciach“</w:t>
      </w:r>
    </w:p>
    <w:p w:rsidR="008A317C" w:rsidRPr="00991723" w:rsidRDefault="002427A5" w:rsidP="008A317C">
      <w:pPr>
        <w:spacing w:after="240" w:line="240" w:lineRule="auto"/>
        <w:jc w:val="both"/>
        <w:rPr>
          <w:rFonts w:ascii="Times New Roman" w:hAnsi="Times New Roman"/>
          <w:color w:val="2F2F2F"/>
          <w:sz w:val="28"/>
          <w:szCs w:val="28"/>
          <w:lang w:eastAsia="sk-SK"/>
        </w:rPr>
      </w:pPr>
      <w:r>
        <w:rPr>
          <w:rFonts w:ascii="Times New Roman" w:hAnsi="Times New Roman"/>
          <w:b/>
          <w:bCs/>
          <w:color w:val="2F2F2F"/>
          <w:sz w:val="24"/>
          <w:szCs w:val="24"/>
          <w:lang w:eastAsia="sk-SK"/>
        </w:rPr>
        <w:t xml:space="preserve">      </w:t>
      </w:r>
      <w:r w:rsidR="008A317C">
        <w:rPr>
          <w:rFonts w:ascii="Times New Roman" w:hAnsi="Times New Roman"/>
          <w:b/>
          <w:bCs/>
          <w:color w:val="2F2F2F"/>
          <w:sz w:val="24"/>
          <w:szCs w:val="24"/>
          <w:lang w:eastAsia="sk-SK"/>
        </w:rPr>
        <w:t xml:space="preserve"> energetické projekty </w:t>
      </w:r>
      <w:r w:rsidR="008A317C" w:rsidRPr="00991723">
        <w:rPr>
          <w:rFonts w:ascii="Times New Roman" w:hAnsi="Times New Roman"/>
          <w:b/>
          <w:bCs/>
          <w:color w:val="2F2F2F"/>
          <w:sz w:val="28"/>
          <w:szCs w:val="28"/>
          <w:lang w:eastAsia="sk-SK"/>
        </w:rPr>
        <w:t>v celkovej sume 792 000,- €</w:t>
      </w:r>
    </w:p>
    <w:p w:rsidR="008A317C" w:rsidRPr="00E62A9B" w:rsidRDefault="008A317C" w:rsidP="008A317C">
      <w:pPr>
        <w:spacing w:after="0" w:line="240" w:lineRule="auto"/>
        <w:rPr>
          <w:rFonts w:ascii="Times New Roman" w:hAnsi="Times New Roman"/>
          <w:color w:val="2F2F2F"/>
          <w:sz w:val="20"/>
          <w:szCs w:val="20"/>
          <w:lang w:eastAsia="sk-SK"/>
        </w:rPr>
      </w:pPr>
    </w:p>
    <w:p w:rsidR="008A317C" w:rsidRDefault="008A317C" w:rsidP="008A317C">
      <w:pPr>
        <w:spacing w:after="0" w:line="240" w:lineRule="auto"/>
        <w:rPr>
          <w:rFonts w:ascii="Times New Roman" w:hAnsi="Times New Roman"/>
          <w:color w:val="2F2F2F"/>
          <w:sz w:val="20"/>
          <w:szCs w:val="20"/>
          <w:lang w:eastAsia="sk-SK"/>
        </w:rPr>
      </w:pPr>
    </w:p>
    <w:p w:rsidR="008A317C" w:rsidRDefault="008A317C" w:rsidP="008A317C">
      <w:pPr>
        <w:spacing w:after="240" w:line="240" w:lineRule="auto"/>
        <w:rPr>
          <w:rFonts w:ascii="Times New Roman" w:hAnsi="Times New Roman"/>
          <w:color w:val="2F2F2F"/>
          <w:sz w:val="24"/>
          <w:szCs w:val="24"/>
          <w:lang w:eastAsia="sk-SK"/>
        </w:rPr>
      </w:pPr>
    </w:p>
    <w:p w:rsidR="008A317C" w:rsidRPr="005826B1" w:rsidRDefault="008A317C" w:rsidP="008A317C">
      <w:pPr>
        <w:spacing w:after="240" w:line="240" w:lineRule="auto"/>
        <w:rPr>
          <w:rFonts w:ascii="Times New Roman" w:hAnsi="Times New Roman"/>
          <w:color w:val="2F2F2F"/>
          <w:sz w:val="24"/>
          <w:szCs w:val="24"/>
          <w:lang w:eastAsia="sk-SK"/>
        </w:rPr>
      </w:pPr>
    </w:p>
    <w:p w:rsidR="008505BC" w:rsidRPr="00561F3D" w:rsidRDefault="008505BC" w:rsidP="008505BC">
      <w:pPr>
        <w:spacing w:after="240" w:line="240" w:lineRule="auto"/>
        <w:rPr>
          <w:rFonts w:ascii="Times New Roman" w:hAnsi="Times New Roman"/>
          <w:color w:val="2F2F2F"/>
          <w:sz w:val="20"/>
          <w:szCs w:val="20"/>
          <w:u w:val="single"/>
          <w:lang w:eastAsia="sk-SK"/>
        </w:rPr>
      </w:pPr>
      <w:r w:rsidRPr="00561F3D">
        <w:rPr>
          <w:rFonts w:ascii="Times New Roman" w:hAnsi="Times New Roman"/>
          <w:b/>
          <w:bCs/>
          <w:color w:val="2F2F2F"/>
          <w:sz w:val="24"/>
          <w:szCs w:val="24"/>
          <w:u w:val="single"/>
          <w:lang w:eastAsia="sk-SK"/>
        </w:rPr>
        <w:t>i./Informácie o výsledkoch  inšpekčnej činnosti vykonanej Štátnou školskou inšpekciou v škole</w:t>
      </w:r>
    </w:p>
    <w:p w:rsidR="008505BC" w:rsidRPr="00686618" w:rsidRDefault="008505BC" w:rsidP="008505BC">
      <w:pPr>
        <w:spacing w:after="0" w:line="24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V školskom roku 2020/2021</w:t>
      </w:r>
      <w:r w:rsidRPr="00686618">
        <w:rPr>
          <w:rFonts w:ascii="Times New Roman" w:hAnsi="Times New Roman"/>
          <w:color w:val="2F2F2F"/>
          <w:sz w:val="24"/>
          <w:szCs w:val="24"/>
          <w:lang w:eastAsia="sk-SK"/>
        </w:rPr>
        <w:t xml:space="preserve"> nebola na našej škole vykonaná žiadna</w:t>
      </w:r>
      <w:r>
        <w:rPr>
          <w:rFonts w:ascii="Times New Roman" w:hAnsi="Times New Roman"/>
          <w:color w:val="2F2F2F"/>
          <w:sz w:val="24"/>
          <w:szCs w:val="24"/>
          <w:lang w:eastAsia="sk-SK"/>
        </w:rPr>
        <w:t xml:space="preserve"> </w:t>
      </w:r>
      <w:r w:rsidRPr="00686618">
        <w:rPr>
          <w:rFonts w:ascii="Times New Roman" w:hAnsi="Times New Roman"/>
          <w:color w:val="2F2F2F"/>
          <w:sz w:val="24"/>
          <w:szCs w:val="24"/>
          <w:lang w:eastAsia="sk-SK"/>
        </w:rPr>
        <w:t xml:space="preserve"> inšpekčná činnosť</w:t>
      </w:r>
    </w:p>
    <w:p w:rsidR="008505BC" w:rsidRDefault="008505BC" w:rsidP="008505BC">
      <w:pPr>
        <w:spacing w:after="0" w:line="240" w:lineRule="auto"/>
        <w:jc w:val="both"/>
        <w:rPr>
          <w:rFonts w:ascii="Times New Roman" w:hAnsi="Times New Roman"/>
          <w:color w:val="2F2F2F"/>
          <w:sz w:val="24"/>
          <w:szCs w:val="24"/>
          <w:lang w:eastAsia="sk-SK"/>
        </w:rPr>
      </w:pPr>
      <w:r w:rsidRPr="00686618">
        <w:rPr>
          <w:rFonts w:ascii="Times New Roman" w:hAnsi="Times New Roman"/>
          <w:color w:val="2F2F2F"/>
          <w:sz w:val="24"/>
          <w:szCs w:val="24"/>
          <w:lang w:eastAsia="sk-SK"/>
        </w:rPr>
        <w:t>štátnou školskou inšpekciou.</w:t>
      </w:r>
    </w:p>
    <w:p w:rsidR="008505BC" w:rsidRDefault="008505BC" w:rsidP="008505BC">
      <w:pPr>
        <w:spacing w:after="0" w:line="240" w:lineRule="auto"/>
        <w:jc w:val="both"/>
        <w:rPr>
          <w:rFonts w:ascii="Times New Roman" w:hAnsi="Times New Roman"/>
          <w:color w:val="2F2F2F"/>
          <w:sz w:val="24"/>
          <w:szCs w:val="24"/>
          <w:lang w:eastAsia="sk-SK"/>
        </w:rPr>
      </w:pPr>
    </w:p>
    <w:p w:rsidR="008505BC" w:rsidRDefault="008505BC" w:rsidP="008505BC">
      <w:pPr>
        <w:spacing w:after="0" w:line="240" w:lineRule="auto"/>
        <w:jc w:val="both"/>
        <w:rPr>
          <w:rFonts w:ascii="Times New Roman" w:hAnsi="Times New Roman"/>
          <w:color w:val="2F2F2F"/>
          <w:sz w:val="24"/>
          <w:szCs w:val="24"/>
          <w:lang w:eastAsia="sk-SK"/>
        </w:rPr>
      </w:pPr>
    </w:p>
    <w:p w:rsidR="008505BC" w:rsidRPr="00FC51E6" w:rsidRDefault="008505BC" w:rsidP="008505BC">
      <w:pPr>
        <w:rPr>
          <w:rFonts w:ascii="Times New Roman" w:hAnsi="Times New Roman"/>
          <w:b/>
          <w:sz w:val="24"/>
          <w:szCs w:val="24"/>
          <w:u w:val="single"/>
        </w:rPr>
      </w:pPr>
      <w:r w:rsidRPr="00FC51E6">
        <w:rPr>
          <w:rFonts w:ascii="Times New Roman" w:hAnsi="Times New Roman"/>
          <w:b/>
          <w:sz w:val="24"/>
          <w:szCs w:val="24"/>
          <w:u w:val="single"/>
        </w:rPr>
        <w:t>j./Informácie o priestorových a materiálnych podmienkach školy</w:t>
      </w:r>
    </w:p>
    <w:p w:rsidR="008505BC" w:rsidRPr="0079114C" w:rsidRDefault="008505BC" w:rsidP="008505BC">
      <w:pPr>
        <w:rPr>
          <w:rFonts w:ascii="Times New Roman" w:hAnsi="Times New Roman"/>
        </w:rPr>
      </w:pPr>
    </w:p>
    <w:p w:rsidR="008505BC" w:rsidRPr="0079114C" w:rsidRDefault="008505BC" w:rsidP="008505BC">
      <w:pPr>
        <w:rPr>
          <w:rFonts w:ascii="Times New Roman" w:hAnsi="Times New Roman"/>
          <w:sz w:val="24"/>
          <w:szCs w:val="24"/>
        </w:rPr>
      </w:pPr>
      <w:r w:rsidRPr="0079114C">
        <w:rPr>
          <w:rFonts w:ascii="Times New Roman" w:hAnsi="Times New Roman"/>
          <w:sz w:val="24"/>
          <w:szCs w:val="24"/>
        </w:rPr>
        <w:t xml:space="preserve">    Odborné učilište internátne Mojmírovce  využíva pre výchovno- vzdelávací proces  v objekte školy 3 budovy , ktoré sú naším vlastníctvom :</w:t>
      </w:r>
    </w:p>
    <w:p w:rsidR="008505BC" w:rsidRPr="0079114C" w:rsidRDefault="008505BC" w:rsidP="008505BC">
      <w:pPr>
        <w:rPr>
          <w:rFonts w:ascii="Times New Roman" w:hAnsi="Times New Roman"/>
          <w:sz w:val="24"/>
          <w:szCs w:val="24"/>
        </w:rPr>
      </w:pPr>
      <w:r w:rsidRPr="0079114C">
        <w:rPr>
          <w:rFonts w:ascii="Times New Roman" w:hAnsi="Times New Roman"/>
          <w:sz w:val="24"/>
          <w:szCs w:val="24"/>
        </w:rPr>
        <w:t>-budova školy</w:t>
      </w:r>
    </w:p>
    <w:p w:rsidR="008505BC" w:rsidRPr="0079114C" w:rsidRDefault="008505BC" w:rsidP="008505BC">
      <w:pPr>
        <w:rPr>
          <w:rFonts w:ascii="Times New Roman" w:hAnsi="Times New Roman"/>
          <w:sz w:val="24"/>
          <w:szCs w:val="24"/>
        </w:rPr>
      </w:pPr>
      <w:r w:rsidRPr="0079114C">
        <w:rPr>
          <w:rFonts w:ascii="Times New Roman" w:hAnsi="Times New Roman"/>
          <w:sz w:val="24"/>
          <w:szCs w:val="24"/>
        </w:rPr>
        <w:t>-budova obuvníckych dielní</w:t>
      </w:r>
    </w:p>
    <w:p w:rsidR="008505BC" w:rsidRPr="0079114C" w:rsidRDefault="008505BC" w:rsidP="008505BC">
      <w:pPr>
        <w:rPr>
          <w:rFonts w:ascii="Times New Roman" w:hAnsi="Times New Roman"/>
          <w:sz w:val="24"/>
          <w:szCs w:val="24"/>
        </w:rPr>
      </w:pPr>
      <w:r w:rsidRPr="0079114C">
        <w:rPr>
          <w:rFonts w:ascii="Times New Roman" w:hAnsi="Times New Roman"/>
          <w:sz w:val="24"/>
          <w:szCs w:val="24"/>
        </w:rPr>
        <w:t>-budova internátu</w:t>
      </w:r>
    </w:p>
    <w:p w:rsidR="008505BC" w:rsidRPr="0079114C" w:rsidRDefault="008505BC" w:rsidP="008505BC">
      <w:pPr>
        <w:rPr>
          <w:rFonts w:ascii="Times New Roman" w:hAnsi="Times New Roman"/>
          <w:sz w:val="24"/>
          <w:szCs w:val="24"/>
        </w:rPr>
      </w:pPr>
      <w:r>
        <w:rPr>
          <w:rFonts w:ascii="Times New Roman" w:hAnsi="Times New Roman"/>
          <w:sz w:val="24"/>
          <w:szCs w:val="24"/>
        </w:rPr>
        <w:t xml:space="preserve"> </w:t>
      </w:r>
      <w:r w:rsidRPr="0079114C">
        <w:rPr>
          <w:rFonts w:ascii="Times New Roman" w:hAnsi="Times New Roman"/>
          <w:sz w:val="24"/>
          <w:szCs w:val="24"/>
        </w:rPr>
        <w:t xml:space="preserve"> a  alokované pracovisko v Palárikove</w:t>
      </w:r>
    </w:p>
    <w:p w:rsidR="008505BC" w:rsidRPr="00481807" w:rsidRDefault="008505BC" w:rsidP="008505BC">
      <w:pPr>
        <w:rPr>
          <w:rFonts w:ascii="Times New Roman" w:hAnsi="Times New Roman"/>
          <w:sz w:val="24"/>
          <w:szCs w:val="24"/>
        </w:rPr>
      </w:pPr>
    </w:p>
    <w:p w:rsidR="008505BC" w:rsidRPr="00481807" w:rsidRDefault="008505BC" w:rsidP="008505BC">
      <w:pPr>
        <w:rPr>
          <w:rFonts w:ascii="Times New Roman" w:hAnsi="Times New Roman"/>
          <w:sz w:val="24"/>
          <w:szCs w:val="24"/>
        </w:rPr>
      </w:pPr>
      <w:r>
        <w:rPr>
          <w:rFonts w:ascii="Times New Roman" w:hAnsi="Times New Roman"/>
          <w:sz w:val="24"/>
          <w:szCs w:val="24"/>
        </w:rPr>
        <w:t xml:space="preserve"> Budova nášho  e</w:t>
      </w:r>
      <w:r w:rsidRPr="00481807">
        <w:rPr>
          <w:rFonts w:ascii="Times New Roman" w:hAnsi="Times New Roman"/>
          <w:sz w:val="24"/>
          <w:szCs w:val="24"/>
        </w:rPr>
        <w:t>lokovaného pracoviska patrila ŠZŠ Nové Zámky a od 1.2.2002 je v našej správe</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Praktické vyučovanie  v učebnom odbore – obchodná prevádzka so zameraním na prípravu jedál sa realizuje okrem priestorov vo vlastnej budove, i v Kaštieli v Mojmírovciach a v</w:t>
      </w:r>
      <w:r>
        <w:rPr>
          <w:rFonts w:ascii="Times New Roman" w:hAnsi="Times New Roman"/>
          <w:sz w:val="24"/>
          <w:szCs w:val="24"/>
        </w:rPr>
        <w:t> Kultúrnom dome v Mojmírovciach.Z dôvodu pandémie bola realizácia odborného výcviku v týchto priestoroch zrušená.</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Praktické vyučovanie  v učebnom odbore – obchodná prevádzka so zameraním na prípravu, skladovanie a predaj tovaru čí</w:t>
      </w:r>
      <w:r>
        <w:rPr>
          <w:rFonts w:ascii="Times New Roman" w:hAnsi="Times New Roman"/>
          <w:sz w:val="24"/>
          <w:szCs w:val="24"/>
        </w:rPr>
        <w:t>selný kód 4591 2 02 sa realizovalo</w:t>
      </w:r>
      <w:r w:rsidRPr="00481807">
        <w:rPr>
          <w:rFonts w:ascii="Times New Roman" w:hAnsi="Times New Roman"/>
          <w:sz w:val="24"/>
          <w:szCs w:val="24"/>
        </w:rPr>
        <w:t xml:space="preserve"> v OD Tesco Stores SR a.s. </w:t>
      </w:r>
    </w:p>
    <w:p w:rsidR="008505BC" w:rsidRPr="00481807" w:rsidRDefault="008505BC" w:rsidP="008505BC">
      <w:pPr>
        <w:rPr>
          <w:rFonts w:ascii="Times New Roman" w:hAnsi="Times New Roman"/>
          <w:color w:val="FF0000"/>
          <w:sz w:val="24"/>
          <w:szCs w:val="24"/>
        </w:rPr>
      </w:pPr>
    </w:p>
    <w:p w:rsidR="008505BC" w:rsidRPr="00481807" w:rsidRDefault="008505BC" w:rsidP="008505BC">
      <w:pPr>
        <w:rPr>
          <w:rFonts w:ascii="Times New Roman" w:hAnsi="Times New Roman"/>
          <w:sz w:val="24"/>
          <w:szCs w:val="24"/>
        </w:rPr>
      </w:pPr>
      <w:r w:rsidRPr="00481807">
        <w:rPr>
          <w:rFonts w:ascii="Times New Roman" w:hAnsi="Times New Roman"/>
          <w:b/>
          <w:sz w:val="24"/>
          <w:szCs w:val="24"/>
        </w:rPr>
        <w:t>1.Budova školy v Mojmírovciach</w:t>
      </w:r>
      <w:r>
        <w:rPr>
          <w:rFonts w:ascii="Times New Roman" w:hAnsi="Times New Roman"/>
          <w:sz w:val="24"/>
          <w:szCs w:val="24"/>
        </w:rPr>
        <w:t xml:space="preserve">. </w:t>
      </w:r>
    </w:p>
    <w:p w:rsidR="008505BC" w:rsidRPr="00481807" w:rsidRDefault="008505BC" w:rsidP="008505BC">
      <w:pPr>
        <w:rPr>
          <w:rFonts w:ascii="Times New Roman" w:hAnsi="Times New Roman"/>
          <w:sz w:val="24"/>
          <w:szCs w:val="24"/>
        </w:rPr>
      </w:pPr>
      <w:r>
        <w:rPr>
          <w:rFonts w:ascii="Times New Roman" w:hAnsi="Times New Roman"/>
          <w:sz w:val="24"/>
          <w:szCs w:val="24"/>
        </w:rPr>
        <w:t xml:space="preserve">Na poschodí sa nachádzajú </w:t>
      </w:r>
      <w:r w:rsidRPr="00481807">
        <w:rPr>
          <w:rFonts w:ascii="Times New Roman" w:hAnsi="Times New Roman"/>
          <w:sz w:val="24"/>
          <w:szCs w:val="24"/>
        </w:rPr>
        <w:t xml:space="preserve"> kancelárie, riaditeľňa, zborovňa, knižnica –čitáreň, ktorá má nový nábytok</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 xml:space="preserve"> a jedna veľká trieda a jedna počítačová trieda.</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lastRenderedPageBreak/>
        <w:t xml:space="preserve"> Na prízemí sa nachádzajú dve odborné učebne pre polygrafickú výrobu, ktoré slúžia na vyučovanie i na odborný výcvik, vedľa triedy je kabinet pre uvedený odbor. Ďalej sú tu dve triedy na výučbu odborných a všeob.– vzdel. predmetov. Vo vestibule školy sú šatníkové skrine s lavičkami, ktoré slúžia na prezúvanie žiakov. </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 xml:space="preserve">V suteréne školy je šatňa pre žiakov učebného odboru poľnohospodárska výroba </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 xml:space="preserve">a trieda pre učebný odbor obchodná prevádzka zameraná na prípravu, predaj a skladovanie tovaru. </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Materiálno- technické zabezpečenie je na primeranej  úrovni čo sa týka vybavenia výpočtovej techniky  a strojových zariadení slúžiacich pre žiakov OUI, zabezpečeného z projektov „ Človek človeku“ a „Šanca budúcnosti“. Z prostriedkov školy bol zabezpečený interaktívny set (int. Tabuľa  a dataprojektor).</w:t>
      </w:r>
    </w:p>
    <w:p w:rsidR="008505BC" w:rsidRPr="00481807" w:rsidRDefault="008505BC" w:rsidP="008505BC">
      <w:pPr>
        <w:rPr>
          <w:rFonts w:ascii="Times New Roman" w:hAnsi="Times New Roman"/>
          <w:sz w:val="24"/>
          <w:szCs w:val="24"/>
        </w:rPr>
      </w:pP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Pre odborný výcvik v učebnom odbore poľnohospodárska výroba odoberáme časopisy: Záhradkár,</w:t>
      </w:r>
    </w:p>
    <w:p w:rsidR="008505BC" w:rsidRPr="00481807" w:rsidRDefault="008505BC" w:rsidP="008505BC">
      <w:pPr>
        <w:rPr>
          <w:rFonts w:ascii="Times New Roman" w:hAnsi="Times New Roman"/>
          <w:sz w:val="24"/>
          <w:szCs w:val="24"/>
        </w:rPr>
      </w:pPr>
      <w:r w:rsidRPr="00481807">
        <w:rPr>
          <w:rFonts w:ascii="Times New Roman" w:hAnsi="Times New Roman"/>
          <w:sz w:val="24"/>
          <w:szCs w:val="24"/>
        </w:rPr>
        <w:t xml:space="preserve"> a pre učebný odbor obchodná prevádzka zameraná na prípravu jedál a cukrárstvo časopis  GASTRO ,Pekárstvo- Cukrárstvo a Dobré jedlo.</w:t>
      </w:r>
    </w:p>
    <w:p w:rsidR="008505BC" w:rsidRPr="00B63C8E" w:rsidRDefault="008505BC" w:rsidP="008505BC">
      <w:pPr>
        <w:rPr>
          <w:rFonts w:ascii="Times New Roman" w:hAnsi="Times New Roman"/>
          <w:b/>
          <w:sz w:val="24"/>
          <w:szCs w:val="24"/>
        </w:rPr>
      </w:pPr>
      <w:r w:rsidRPr="00B63C8E">
        <w:rPr>
          <w:rFonts w:ascii="Times New Roman" w:hAnsi="Times New Roman"/>
          <w:b/>
          <w:sz w:val="24"/>
          <w:szCs w:val="24"/>
        </w:rPr>
        <w:t>2. Budova pre poľnohospodárske  dielne.</w:t>
      </w:r>
    </w:p>
    <w:p w:rsidR="008505BC" w:rsidRPr="00B63C8E" w:rsidRDefault="008505BC" w:rsidP="008505BC">
      <w:pPr>
        <w:rPr>
          <w:rFonts w:ascii="Times New Roman" w:hAnsi="Times New Roman"/>
          <w:sz w:val="24"/>
          <w:szCs w:val="24"/>
        </w:rPr>
      </w:pPr>
      <w:r w:rsidRPr="00B63C8E">
        <w:rPr>
          <w:rFonts w:ascii="Times New Roman" w:hAnsi="Times New Roman"/>
          <w:sz w:val="24"/>
          <w:szCs w:val="24"/>
        </w:rPr>
        <w:t>V budove sa nachádzajú dve priestranné miestnosti: Jedna je učebňa odborného výcviku, kde sa realizovalo  vyučovanie i OV učebného odboru Kožiarska výroba so zameraním na opravu obuvi ich materiálno-technické zabezpečenie je na dobrej úrovni, doplnené materiálnym a strojovým vybavením z projektu „ Šanca budúcnosti“ Z vlastných rozpočtových prostriedkov sme opravili vstupnú chodbu, umyvárku a WC.</w:t>
      </w:r>
    </w:p>
    <w:p w:rsidR="008505BC" w:rsidRPr="00B63C8E" w:rsidRDefault="008505BC" w:rsidP="008505BC">
      <w:pPr>
        <w:rPr>
          <w:rFonts w:ascii="Times New Roman" w:hAnsi="Times New Roman"/>
          <w:sz w:val="24"/>
          <w:szCs w:val="24"/>
        </w:rPr>
      </w:pPr>
      <w:r w:rsidRPr="00B63C8E">
        <w:rPr>
          <w:rFonts w:ascii="Times New Roman" w:hAnsi="Times New Roman"/>
          <w:sz w:val="24"/>
          <w:szCs w:val="24"/>
        </w:rPr>
        <w:t> Druhá je učebňa odborného výcviku, kde sa realizuje vyučovanie i OV učebného odboru Poľnohospodárska výroba so zameraním na záhradníctvo.  Materiálno-technické zabezpečenie je na dobrej úrovni, ktoré sme zabezpečili taktiež prostredníctvom Projektu „Človek,</w:t>
      </w:r>
      <w:r>
        <w:rPr>
          <w:rFonts w:ascii="Times New Roman" w:hAnsi="Times New Roman"/>
          <w:sz w:val="24"/>
          <w:szCs w:val="24"/>
        </w:rPr>
        <w:t xml:space="preserve"> človeku.“ a „Šanca budúcnosti“</w:t>
      </w:r>
    </w:p>
    <w:p w:rsidR="008505BC" w:rsidRPr="00B63C8E" w:rsidRDefault="008505BC" w:rsidP="008505BC">
      <w:pPr>
        <w:rPr>
          <w:rFonts w:ascii="Times New Roman" w:hAnsi="Times New Roman"/>
          <w:b/>
          <w:sz w:val="24"/>
          <w:szCs w:val="24"/>
        </w:rPr>
      </w:pPr>
      <w:r w:rsidRPr="00B63C8E">
        <w:rPr>
          <w:rFonts w:ascii="Times New Roman" w:hAnsi="Times New Roman"/>
          <w:b/>
          <w:sz w:val="24"/>
          <w:szCs w:val="24"/>
        </w:rPr>
        <w:t>3. Budova internátu.</w:t>
      </w:r>
    </w:p>
    <w:p w:rsidR="008505BC" w:rsidRPr="00B63C8E" w:rsidRDefault="008505BC" w:rsidP="008505BC">
      <w:pPr>
        <w:rPr>
          <w:rFonts w:ascii="Times New Roman" w:hAnsi="Times New Roman"/>
          <w:sz w:val="24"/>
          <w:szCs w:val="24"/>
        </w:rPr>
      </w:pPr>
      <w:r w:rsidRPr="00B63C8E">
        <w:rPr>
          <w:rFonts w:ascii="Times New Roman" w:hAnsi="Times New Roman"/>
          <w:sz w:val="24"/>
          <w:szCs w:val="24"/>
        </w:rPr>
        <w:t xml:space="preserve">Na poschodí internátu sa nachádza:  6 izieb, 1 spoločenská miestnosť, 1 zborovňa, kancelária zástupkyne pre VMV, izolačka , sprchy a sociálne zariadenie/toalety/. Vybavenie izieb a ostatných priestorov </w:t>
      </w:r>
      <w:r>
        <w:rPr>
          <w:rFonts w:ascii="Times New Roman" w:hAnsi="Times New Roman"/>
          <w:sz w:val="24"/>
          <w:szCs w:val="24"/>
        </w:rPr>
        <w:t xml:space="preserve">je na dobrej úrovni. Chodba a toalety </w:t>
      </w:r>
      <w:r w:rsidR="00DE3F70">
        <w:rPr>
          <w:rFonts w:ascii="Times New Roman" w:hAnsi="Times New Roman"/>
          <w:sz w:val="24"/>
          <w:szCs w:val="24"/>
        </w:rPr>
        <w:t xml:space="preserve"> chlapcov boli zrekonštruované,taktiež </w:t>
      </w:r>
      <w:r w:rsidRPr="00B63C8E">
        <w:rPr>
          <w:rFonts w:ascii="Times New Roman" w:hAnsi="Times New Roman"/>
          <w:sz w:val="24"/>
          <w:szCs w:val="24"/>
        </w:rPr>
        <w:t>kúpeľňa, vymenené WC misy a</w:t>
      </w:r>
      <w:r w:rsidR="00DE3F70">
        <w:rPr>
          <w:rFonts w:ascii="Times New Roman" w:hAnsi="Times New Roman"/>
          <w:sz w:val="24"/>
          <w:szCs w:val="24"/>
        </w:rPr>
        <w:t> rekonštrukciou uzavreté schodisko</w:t>
      </w:r>
      <w:r w:rsidRPr="00B63C8E">
        <w:rPr>
          <w:rFonts w:ascii="Times New Roman" w:hAnsi="Times New Roman"/>
          <w:sz w:val="24"/>
          <w:szCs w:val="24"/>
        </w:rPr>
        <w:t xml:space="preserve"> zabraňuje úniku tepla. </w:t>
      </w:r>
    </w:p>
    <w:p w:rsidR="008505BC" w:rsidRPr="00B63C8E" w:rsidRDefault="008505BC" w:rsidP="008505BC">
      <w:pPr>
        <w:rPr>
          <w:rFonts w:ascii="Times New Roman" w:hAnsi="Times New Roman"/>
          <w:sz w:val="24"/>
          <w:szCs w:val="24"/>
        </w:rPr>
      </w:pPr>
      <w:r w:rsidRPr="00B63C8E">
        <w:rPr>
          <w:rFonts w:ascii="Times New Roman" w:hAnsi="Times New Roman"/>
          <w:sz w:val="24"/>
          <w:szCs w:val="24"/>
        </w:rPr>
        <w:t>Prízemie internátu tvorí školská kuchyňa a jedáleň.</w:t>
      </w:r>
    </w:p>
    <w:p w:rsidR="008505BC" w:rsidRPr="00B63C8E" w:rsidRDefault="008505BC" w:rsidP="008505BC">
      <w:pPr>
        <w:rPr>
          <w:rFonts w:ascii="Times New Roman" w:hAnsi="Times New Roman"/>
          <w:sz w:val="24"/>
          <w:szCs w:val="24"/>
        </w:rPr>
      </w:pPr>
      <w:r w:rsidRPr="00B63C8E">
        <w:rPr>
          <w:rFonts w:ascii="Times New Roman" w:hAnsi="Times New Roman"/>
          <w:sz w:val="24"/>
          <w:szCs w:val="24"/>
        </w:rPr>
        <w:t xml:space="preserve"> V ďalšej časti prízemia sa nachádza spoločenská miestnosť, zborovňa a izba pre chlapcov spolu so sprchou a sociálnym  zariadením. </w:t>
      </w:r>
    </w:p>
    <w:p w:rsidR="008505BC" w:rsidRDefault="008505BC" w:rsidP="008505BC">
      <w:pPr>
        <w:rPr>
          <w:rFonts w:ascii="Times New Roman" w:hAnsi="Times New Roman"/>
          <w:sz w:val="24"/>
          <w:szCs w:val="24"/>
        </w:rPr>
      </w:pPr>
      <w:r w:rsidRPr="00B63C8E">
        <w:rPr>
          <w:rFonts w:ascii="Times New Roman" w:hAnsi="Times New Roman"/>
          <w:sz w:val="24"/>
          <w:szCs w:val="24"/>
        </w:rPr>
        <w:t>V budove internátu na prízemí sú vyhradené tri miestnosti, kde sa realizuje  odborný výcvik učebného odboru obchodná prevádzka so zameraním na prípravu jedál. Je tu kuchyňa OV, prípravovňa OV, trieda OV na chodbe pred miestnosťami majú žiaci skrinky na prezliekanie. Materiálno-technické vybavenie kuchynky</w:t>
      </w:r>
      <w:r w:rsidR="00CC7421">
        <w:rPr>
          <w:rFonts w:ascii="Times New Roman" w:hAnsi="Times New Roman"/>
          <w:sz w:val="24"/>
          <w:szCs w:val="24"/>
        </w:rPr>
        <w:t xml:space="preserve"> a učebného odboru je na dobrej</w:t>
      </w:r>
      <w:r w:rsidRPr="00B63C8E">
        <w:rPr>
          <w:rFonts w:ascii="Times New Roman" w:hAnsi="Times New Roman"/>
          <w:sz w:val="24"/>
          <w:szCs w:val="24"/>
        </w:rPr>
        <w:t xml:space="preserve"> úrovni vďaka Projektu „Človek,</w:t>
      </w:r>
      <w:r w:rsidR="00DE3F70">
        <w:rPr>
          <w:rFonts w:ascii="Times New Roman" w:hAnsi="Times New Roman"/>
          <w:sz w:val="24"/>
          <w:szCs w:val="24"/>
        </w:rPr>
        <w:t xml:space="preserve"> človeku.“ a „Šanca budúcnosti“</w:t>
      </w:r>
    </w:p>
    <w:p w:rsidR="00CC7421" w:rsidRPr="00DE3F70" w:rsidRDefault="00CC7421" w:rsidP="008505BC">
      <w:pPr>
        <w:rPr>
          <w:rFonts w:ascii="Times New Roman" w:hAnsi="Times New Roman"/>
          <w:sz w:val="24"/>
          <w:szCs w:val="24"/>
        </w:rPr>
      </w:pPr>
    </w:p>
    <w:p w:rsidR="008505BC" w:rsidRPr="009F34F1" w:rsidRDefault="008505BC" w:rsidP="008505BC">
      <w:pPr>
        <w:rPr>
          <w:rFonts w:ascii="Times New Roman" w:hAnsi="Times New Roman"/>
          <w:b/>
          <w:sz w:val="24"/>
          <w:szCs w:val="24"/>
        </w:rPr>
      </w:pPr>
      <w:r w:rsidRPr="009F34F1">
        <w:rPr>
          <w:rFonts w:ascii="Times New Roman" w:hAnsi="Times New Roman"/>
          <w:b/>
          <w:sz w:val="24"/>
          <w:szCs w:val="24"/>
        </w:rPr>
        <w:lastRenderedPageBreak/>
        <w:t>4. Elokované pracovisko OUI Mojmírovce v Palárikove.</w:t>
      </w:r>
    </w:p>
    <w:p w:rsidR="008505BC" w:rsidRPr="009F34F1" w:rsidRDefault="008505BC" w:rsidP="008505BC">
      <w:pPr>
        <w:rPr>
          <w:rFonts w:ascii="Times New Roman" w:hAnsi="Times New Roman"/>
          <w:b/>
          <w:sz w:val="24"/>
          <w:szCs w:val="24"/>
        </w:rPr>
      </w:pP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Výchovno-vzdelávacia činnosť spolu odborným výcvikom prebieha v objekte ŠZŠ Nové Zámky, ktorý patrí do správy majetku OUI Mojmírovce od 1.2.2002.</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 Budove sa nachádzajú triedy, zborovňa, kancelária zástupkyne, šatne pre žiakov, vestibul, jedáleň, kuchyňa, prípravovňa, sklady a sociálne zariadenie.</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 Elokovanom  pracovisku od roku 2002 odkedy sme správcom majetku sa :</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vybudovala kanalizačná prípojka 10.12.2009</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opravila sa strecha na budove, vymenila sa elektroinštalácia, stropy a osvetlenie, 12/2012</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vymenili sa okná a dvere na budove jún 2014</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vymenili sa kotly vykurovacieho zariadenia</w:t>
      </w:r>
      <w:r w:rsidR="00DE3F70">
        <w:rPr>
          <w:rFonts w:ascii="Times New Roman" w:hAnsi="Times New Roman"/>
          <w:sz w:val="24"/>
          <w:szCs w:val="24"/>
        </w:rPr>
        <w:t xml:space="preserve"> /havária/</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vymenili sme ohrievač vody , a cirkulačné čerpadlo pre budovu r.2015</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 xml:space="preserve">od r.2015 je budova školy aktívnou súčasťou projektu: </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V rámci OP: Kvalita životného prostredia</w:t>
      </w:r>
      <w:r w:rsidR="00DE3F70">
        <w:rPr>
          <w:rFonts w:ascii="Times New Roman" w:hAnsi="Times New Roman"/>
          <w:sz w:val="24"/>
          <w:szCs w:val="24"/>
        </w:rPr>
        <w:t>“</w:t>
      </w:r>
    </w:p>
    <w:p w:rsidR="008505BC" w:rsidRPr="009F34F1" w:rsidRDefault="008505BC" w:rsidP="008505BC">
      <w:pPr>
        <w:rPr>
          <w:rFonts w:ascii="Times New Roman" w:hAnsi="Times New Roman"/>
          <w:sz w:val="24"/>
          <w:szCs w:val="24"/>
        </w:rPr>
      </w:pPr>
      <w:r w:rsidRPr="009F34F1">
        <w:rPr>
          <w:rFonts w:ascii="Times New Roman" w:hAnsi="Times New Roman"/>
          <w:sz w:val="24"/>
          <w:szCs w:val="24"/>
        </w:rPr>
        <w:t xml:space="preserve">„Zníženie energetickej náročnosti budovy OUI Mojmírovce v elokovanom pracovisku v Palárikove .“ </w:t>
      </w:r>
    </w:p>
    <w:p w:rsidR="00561F3D" w:rsidRDefault="008505BC" w:rsidP="00561F3D">
      <w:r w:rsidRPr="009F34F1">
        <w:rPr>
          <w:rFonts w:ascii="Times New Roman" w:hAnsi="Times New Roman"/>
          <w:sz w:val="24"/>
          <w:szCs w:val="24"/>
        </w:rPr>
        <w:t xml:space="preserve">Nenávratný finančný príspevok na Projekt s podpornými aktivitami je </w:t>
      </w:r>
      <w:r w:rsidR="00561F3D" w:rsidRPr="0080545A">
        <w:rPr>
          <w:b/>
        </w:rPr>
        <w:t>240092,85 €</w:t>
      </w:r>
      <w:r w:rsidR="00561F3D">
        <w:t xml:space="preserve">  /čerpanie/</w:t>
      </w:r>
    </w:p>
    <w:p w:rsidR="008505BC" w:rsidRPr="009F34F1" w:rsidRDefault="008505BC" w:rsidP="008505BC">
      <w:pPr>
        <w:rPr>
          <w:rFonts w:ascii="Times New Roman" w:hAnsi="Times New Roman"/>
          <w:sz w:val="24"/>
          <w:szCs w:val="24"/>
        </w:rPr>
      </w:pPr>
    </w:p>
    <w:p w:rsidR="00DE3F70" w:rsidRDefault="00796A98" w:rsidP="00796A98">
      <w:pPr>
        <w:rPr>
          <w:rFonts w:ascii="Times New Roman" w:hAnsi="Times New Roman"/>
          <w:sz w:val="24"/>
          <w:szCs w:val="24"/>
        </w:rPr>
      </w:pPr>
      <w:r>
        <w:rPr>
          <w:rFonts w:ascii="Times New Roman" w:hAnsi="Times New Roman"/>
          <w:sz w:val="24"/>
          <w:szCs w:val="24"/>
        </w:rPr>
        <w:t>B</w:t>
      </w:r>
      <w:r w:rsidR="00DE3F70" w:rsidRPr="00DE3F70">
        <w:rPr>
          <w:rFonts w:ascii="Times New Roman" w:hAnsi="Times New Roman"/>
          <w:sz w:val="24"/>
          <w:szCs w:val="24"/>
        </w:rPr>
        <w:t>udova elokovaného pracoviska</w:t>
      </w:r>
      <w:r>
        <w:rPr>
          <w:rFonts w:ascii="Times New Roman" w:hAnsi="Times New Roman"/>
          <w:sz w:val="24"/>
          <w:szCs w:val="24"/>
        </w:rPr>
        <w:t xml:space="preserve"> bola </w:t>
      </w:r>
      <w:r w:rsidR="00DE3F70" w:rsidRPr="00DE3F70">
        <w:rPr>
          <w:rFonts w:ascii="Times New Roman" w:hAnsi="Times New Roman"/>
          <w:sz w:val="24"/>
          <w:szCs w:val="24"/>
        </w:rPr>
        <w:t xml:space="preserve"> komplexne zrekonštruovaná</w:t>
      </w:r>
      <w:r w:rsidR="00DE3F70">
        <w:rPr>
          <w:rFonts w:ascii="Times New Roman" w:hAnsi="Times New Roman"/>
          <w:sz w:val="24"/>
          <w:szCs w:val="24"/>
        </w:rPr>
        <w:t>./výmena okien,vchodových dverí,radiátorov,zateplenie budovy,nová fasáda,výmena kotlov,fotogalvanické články,rekonštrukcia,výmena</w:t>
      </w:r>
      <w:r>
        <w:rPr>
          <w:rFonts w:ascii="Times New Roman" w:hAnsi="Times New Roman"/>
          <w:b/>
          <w:sz w:val="24"/>
          <w:szCs w:val="24"/>
        </w:rPr>
        <w:t xml:space="preserve"> </w:t>
      </w:r>
      <w:r w:rsidR="00DE3F70">
        <w:rPr>
          <w:rFonts w:ascii="Times New Roman" w:hAnsi="Times New Roman"/>
          <w:sz w:val="24"/>
          <w:szCs w:val="24"/>
        </w:rPr>
        <w:t>vyhrievacieho systému/</w:t>
      </w:r>
    </w:p>
    <w:p w:rsidR="00561F3D" w:rsidRPr="00561F3D" w:rsidRDefault="00561F3D" w:rsidP="00561F3D">
      <w:pPr>
        <w:rPr>
          <w:rFonts w:ascii="Times New Roman" w:hAnsi="Times New Roman"/>
          <w:sz w:val="24"/>
          <w:szCs w:val="24"/>
        </w:rPr>
      </w:pPr>
      <w:r w:rsidRPr="00561F3D">
        <w:rPr>
          <w:rFonts w:ascii="Times New Roman" w:hAnsi="Times New Roman"/>
          <w:sz w:val="24"/>
          <w:szCs w:val="24"/>
        </w:rPr>
        <w:t>V roku 2020 bol  PROJEKT : „Zníženie energetickej náročnosti budovy Mojmírovce v elokovanom pracovisku v Palárikove.“  Ukončený.</w:t>
      </w:r>
    </w:p>
    <w:p w:rsidR="00561F3D" w:rsidRPr="00561F3D" w:rsidRDefault="00561F3D" w:rsidP="00561F3D">
      <w:pPr>
        <w:rPr>
          <w:rFonts w:ascii="Times New Roman" w:hAnsi="Times New Roman"/>
          <w:sz w:val="24"/>
          <w:szCs w:val="24"/>
        </w:rPr>
      </w:pPr>
      <w:r w:rsidRPr="00561F3D">
        <w:rPr>
          <w:rFonts w:ascii="Times New Roman" w:hAnsi="Times New Roman"/>
          <w:sz w:val="24"/>
          <w:szCs w:val="24"/>
        </w:rPr>
        <w:t xml:space="preserve">Finančné prostriedky boli poskytnuté vo forme Nenávratného finančného príspevku z </w:t>
      </w:r>
    </w:p>
    <w:p w:rsidR="00561F3D" w:rsidRPr="00561F3D" w:rsidRDefault="00561F3D" w:rsidP="00561F3D">
      <w:pPr>
        <w:rPr>
          <w:rFonts w:ascii="Times New Roman" w:hAnsi="Times New Roman"/>
          <w:sz w:val="24"/>
          <w:szCs w:val="24"/>
        </w:rPr>
      </w:pPr>
      <w:r w:rsidRPr="00561F3D">
        <w:rPr>
          <w:rFonts w:ascii="Times New Roman" w:hAnsi="Times New Roman"/>
          <w:sz w:val="24"/>
          <w:szCs w:val="24"/>
        </w:rPr>
        <w:t xml:space="preserve">EFRR , MŽP SR Číslo zmluvy : KŽP-PO4-SC431-2017-19/M112 a boli čerpané v sume </w:t>
      </w:r>
      <w:r w:rsidRPr="00561F3D">
        <w:rPr>
          <w:rFonts w:ascii="Times New Roman" w:hAnsi="Times New Roman"/>
          <w:b/>
          <w:sz w:val="24"/>
          <w:szCs w:val="24"/>
        </w:rPr>
        <w:t>240092,85 €</w:t>
      </w:r>
      <w:r w:rsidRPr="00561F3D">
        <w:rPr>
          <w:rFonts w:ascii="Times New Roman" w:hAnsi="Times New Roman"/>
          <w:sz w:val="24"/>
          <w:szCs w:val="24"/>
        </w:rPr>
        <w:t xml:space="preserve"> </w:t>
      </w:r>
    </w:p>
    <w:p w:rsidR="00561F3D" w:rsidRPr="00561F3D" w:rsidRDefault="00561F3D" w:rsidP="00561F3D">
      <w:pPr>
        <w:rPr>
          <w:rFonts w:ascii="Times New Roman" w:hAnsi="Times New Roman"/>
          <w:b/>
          <w:sz w:val="24"/>
          <w:szCs w:val="24"/>
        </w:rPr>
      </w:pPr>
      <w:r w:rsidRPr="00561F3D">
        <w:rPr>
          <w:rFonts w:ascii="Times New Roman" w:hAnsi="Times New Roman"/>
          <w:b/>
          <w:sz w:val="24"/>
          <w:szCs w:val="24"/>
        </w:rPr>
        <w:t>Stavba bola skolaudovaná  a kolaudačné konanie nadobudlo právoplatnosť dňa 19.10.2020.</w:t>
      </w:r>
    </w:p>
    <w:p w:rsidR="00561F3D" w:rsidRDefault="00561F3D" w:rsidP="007B2054">
      <w:pPr>
        <w:tabs>
          <w:tab w:val="left" w:pos="6550"/>
        </w:tabs>
        <w:rPr>
          <w:b/>
        </w:rPr>
      </w:pPr>
      <w:r>
        <w:rPr>
          <w:b/>
        </w:rPr>
        <w:tab/>
      </w:r>
    </w:p>
    <w:p w:rsidR="007B2054" w:rsidRPr="007B2054" w:rsidRDefault="007B2054" w:rsidP="007B2054">
      <w:pPr>
        <w:tabs>
          <w:tab w:val="left" w:pos="6550"/>
        </w:tabs>
        <w:rPr>
          <w:b/>
        </w:rPr>
      </w:pPr>
    </w:p>
    <w:p w:rsidR="00561F3D" w:rsidRPr="007B2054" w:rsidRDefault="00561F3D" w:rsidP="00561F3D">
      <w:pPr>
        <w:rPr>
          <w:rFonts w:ascii="Times New Roman" w:hAnsi="Times New Roman"/>
          <w:b/>
          <w:sz w:val="24"/>
          <w:szCs w:val="24"/>
        </w:rPr>
      </w:pPr>
      <w:r w:rsidRPr="007B2054">
        <w:rPr>
          <w:rFonts w:ascii="Times New Roman" w:hAnsi="Times New Roman"/>
          <w:b/>
          <w:sz w:val="24"/>
          <w:szCs w:val="24"/>
        </w:rPr>
        <w:t>Pre výchovno-vdzdelávací proces v školskom roku 2020/2021 boli zakúpené z rozpočtu školy :</w:t>
      </w:r>
    </w:p>
    <w:p w:rsidR="00561F3D" w:rsidRPr="007B2054" w:rsidRDefault="00561F3D" w:rsidP="007B2054">
      <w:pPr>
        <w:tabs>
          <w:tab w:val="center" w:pos="5097"/>
        </w:tabs>
        <w:rPr>
          <w:rFonts w:ascii="Times New Roman" w:hAnsi="Times New Roman"/>
          <w:b/>
          <w:sz w:val="24"/>
          <w:szCs w:val="24"/>
        </w:rPr>
      </w:pPr>
      <w:r w:rsidRPr="007B2054">
        <w:rPr>
          <w:rFonts w:ascii="Times New Roman" w:hAnsi="Times New Roman"/>
          <w:b/>
          <w:sz w:val="24"/>
          <w:szCs w:val="24"/>
        </w:rPr>
        <w:t xml:space="preserve">  </w:t>
      </w:r>
      <w:r w:rsidR="007B2054" w:rsidRPr="007B2054">
        <w:rPr>
          <w:rFonts w:ascii="Times New Roman" w:hAnsi="Times New Roman"/>
          <w:b/>
          <w:sz w:val="24"/>
          <w:szCs w:val="24"/>
        </w:rPr>
        <w:tab/>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t>Elektrická 3rúrová pec v Palárikove   v sume 2781,00 €  - Kapitálové výdavky</w:t>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t>Pracovný stôl nerez                                            682,80 €</w:t>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lastRenderedPageBreak/>
        <w:t>Mlynček na mäso                                               145,00 €</w:t>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t>Žiarovky do dataprojektora 3 ks  a 8 USB         735,20 € - MTZ dištančné vzdel.</w:t>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t>Notebook 2 ks                                                   1264,80 € - MTZ dištančné vzdel.</w:t>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t>Plynový sporák s el. rúrou                                   651,00 €</w:t>
      </w:r>
    </w:p>
    <w:p w:rsidR="00561F3D" w:rsidRPr="007B2054" w:rsidRDefault="00561F3D" w:rsidP="00561F3D">
      <w:pPr>
        <w:pBdr>
          <w:bottom w:val="single" w:sz="6" w:space="1" w:color="auto"/>
        </w:pBdr>
        <w:rPr>
          <w:rFonts w:ascii="Times New Roman" w:hAnsi="Times New Roman"/>
          <w:sz w:val="24"/>
          <w:szCs w:val="24"/>
        </w:rPr>
      </w:pPr>
      <w:r w:rsidRPr="007B2054">
        <w:rPr>
          <w:rFonts w:ascii="Times New Roman" w:hAnsi="Times New Roman"/>
          <w:sz w:val="24"/>
          <w:szCs w:val="24"/>
        </w:rPr>
        <w:t xml:space="preserve">HP PC                                                                  675,02 €  </w:t>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t xml:space="preserve"> </w:t>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t xml:space="preserve"> KV                                                                   2781,00 €</w:t>
      </w:r>
    </w:p>
    <w:p w:rsidR="00561F3D" w:rsidRPr="007B2054" w:rsidRDefault="00561F3D" w:rsidP="00561F3D">
      <w:pPr>
        <w:pBdr>
          <w:bottom w:val="single" w:sz="6" w:space="1" w:color="auto"/>
        </w:pBdr>
        <w:rPr>
          <w:rFonts w:ascii="Times New Roman" w:hAnsi="Times New Roman"/>
          <w:sz w:val="24"/>
          <w:szCs w:val="24"/>
        </w:rPr>
      </w:pPr>
      <w:r w:rsidRPr="007B2054">
        <w:rPr>
          <w:rFonts w:ascii="Times New Roman" w:hAnsi="Times New Roman"/>
          <w:sz w:val="24"/>
          <w:szCs w:val="24"/>
        </w:rPr>
        <w:t>Bežné                                                                4153,82 €</w:t>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t xml:space="preserve">Spolu                                                                 6934,82                                          </w:t>
      </w:r>
    </w:p>
    <w:p w:rsidR="00561F3D" w:rsidRPr="007B2054" w:rsidRDefault="00561F3D" w:rsidP="00561F3D">
      <w:pPr>
        <w:rPr>
          <w:rFonts w:ascii="Times New Roman" w:hAnsi="Times New Roman"/>
          <w:sz w:val="24"/>
          <w:szCs w:val="24"/>
        </w:rPr>
      </w:pPr>
    </w:p>
    <w:p w:rsidR="007B2054" w:rsidRPr="007B2054" w:rsidRDefault="00561F3D" w:rsidP="007B2054">
      <w:pPr>
        <w:rPr>
          <w:rFonts w:ascii="Times New Roman" w:hAnsi="Times New Roman"/>
          <w:b/>
          <w:sz w:val="24"/>
          <w:szCs w:val="24"/>
        </w:rPr>
      </w:pPr>
      <w:r w:rsidRPr="007B2054">
        <w:rPr>
          <w:rFonts w:ascii="Times New Roman" w:hAnsi="Times New Roman"/>
          <w:b/>
          <w:sz w:val="24"/>
          <w:szCs w:val="24"/>
        </w:rPr>
        <w:t>Materiálno- technické vybavenie školy</w:t>
      </w:r>
      <w:r w:rsidR="007B2054" w:rsidRPr="007B2054">
        <w:rPr>
          <w:rFonts w:ascii="Times New Roman" w:hAnsi="Times New Roman"/>
          <w:b/>
          <w:sz w:val="24"/>
          <w:szCs w:val="24"/>
        </w:rPr>
        <w:t xml:space="preserve"> v školskom roku 2020/2021</w:t>
      </w:r>
      <w:r w:rsidRPr="007B2054">
        <w:rPr>
          <w:rFonts w:ascii="Times New Roman" w:hAnsi="Times New Roman"/>
          <w:b/>
          <w:sz w:val="24"/>
          <w:szCs w:val="24"/>
        </w:rPr>
        <w:t>:</w:t>
      </w:r>
    </w:p>
    <w:p w:rsidR="00561F3D" w:rsidRPr="007B2054" w:rsidRDefault="00561F3D" w:rsidP="007B2054">
      <w:pPr>
        <w:rPr>
          <w:rFonts w:ascii="Times New Roman" w:hAnsi="Times New Roman"/>
          <w:b/>
          <w:sz w:val="24"/>
          <w:szCs w:val="24"/>
        </w:rPr>
      </w:pPr>
      <w:r w:rsidRPr="007B2054">
        <w:rPr>
          <w:rFonts w:ascii="Times New Roman" w:hAnsi="Times New Roman"/>
          <w:sz w:val="24"/>
          <w:szCs w:val="24"/>
        </w:rPr>
        <w:t>Konvektomat pre ŠJ                                                                6057,18 € - Kapitálové výdavky</w:t>
      </w:r>
    </w:p>
    <w:p w:rsidR="00561F3D" w:rsidRPr="007B2054" w:rsidRDefault="00561F3D" w:rsidP="00561F3D">
      <w:pPr>
        <w:pBdr>
          <w:bottom w:val="single" w:sz="6" w:space="1" w:color="auto"/>
        </w:pBdr>
        <w:rPr>
          <w:rFonts w:ascii="Times New Roman" w:hAnsi="Times New Roman"/>
          <w:sz w:val="24"/>
          <w:szCs w:val="24"/>
        </w:rPr>
      </w:pPr>
      <w:r w:rsidRPr="007B2054">
        <w:rPr>
          <w:rFonts w:ascii="Times New Roman" w:hAnsi="Times New Roman"/>
          <w:sz w:val="24"/>
          <w:szCs w:val="24"/>
        </w:rPr>
        <w:t>Osobné mot.vozidlo-Škoda SCALA                                     13151,00 € - Kapitálové výdavky</w:t>
      </w:r>
    </w:p>
    <w:p w:rsidR="00561F3D" w:rsidRPr="007B2054" w:rsidRDefault="00561F3D" w:rsidP="00561F3D">
      <w:pPr>
        <w:pBdr>
          <w:bottom w:val="single" w:sz="6" w:space="1" w:color="auto"/>
        </w:pBdr>
        <w:rPr>
          <w:rFonts w:ascii="Times New Roman" w:hAnsi="Times New Roman"/>
          <w:sz w:val="24"/>
          <w:szCs w:val="24"/>
        </w:rPr>
      </w:pPr>
      <w:r w:rsidRPr="007B2054">
        <w:rPr>
          <w:rFonts w:ascii="Times New Roman" w:hAnsi="Times New Roman"/>
          <w:sz w:val="24"/>
          <w:szCs w:val="24"/>
        </w:rPr>
        <w:t>Zásuvkový blok  pre ŠJ                                                             480,00 €</w:t>
      </w:r>
    </w:p>
    <w:p w:rsidR="00561F3D" w:rsidRPr="007B2054" w:rsidRDefault="00561F3D" w:rsidP="00561F3D">
      <w:pPr>
        <w:pBdr>
          <w:bottom w:val="single" w:sz="6" w:space="1" w:color="auto"/>
        </w:pBdr>
        <w:rPr>
          <w:rFonts w:ascii="Times New Roman" w:hAnsi="Times New Roman"/>
          <w:sz w:val="24"/>
          <w:szCs w:val="24"/>
        </w:rPr>
      </w:pPr>
      <w:r w:rsidRPr="007B2054">
        <w:rPr>
          <w:rFonts w:ascii="Times New Roman" w:hAnsi="Times New Roman"/>
          <w:sz w:val="24"/>
          <w:szCs w:val="24"/>
        </w:rPr>
        <w:t>Tyčový mixér pre ŠJ                                                                   99,00 €</w:t>
      </w:r>
    </w:p>
    <w:p w:rsidR="00561F3D" w:rsidRPr="007B2054" w:rsidRDefault="00561F3D" w:rsidP="00561F3D">
      <w:pPr>
        <w:pBdr>
          <w:bottom w:val="single" w:sz="6" w:space="1" w:color="auto"/>
        </w:pBdr>
        <w:rPr>
          <w:rFonts w:ascii="Times New Roman" w:hAnsi="Times New Roman"/>
          <w:sz w:val="24"/>
          <w:szCs w:val="24"/>
        </w:rPr>
      </w:pPr>
      <w:r w:rsidRPr="007B2054">
        <w:rPr>
          <w:rFonts w:ascii="Times New Roman" w:hAnsi="Times New Roman"/>
          <w:sz w:val="24"/>
          <w:szCs w:val="24"/>
        </w:rPr>
        <w:t>Chladnička combinovaná pre ŠJ                                              649,00 €</w:t>
      </w:r>
    </w:p>
    <w:p w:rsidR="00561F3D" w:rsidRPr="007B2054" w:rsidRDefault="00561F3D" w:rsidP="00561F3D">
      <w:pPr>
        <w:pBdr>
          <w:bottom w:val="single" w:sz="6" w:space="1" w:color="auto"/>
        </w:pBdr>
        <w:rPr>
          <w:rFonts w:ascii="Times New Roman" w:hAnsi="Times New Roman"/>
          <w:sz w:val="24"/>
          <w:szCs w:val="24"/>
        </w:rPr>
      </w:pPr>
      <w:r w:rsidRPr="007B2054">
        <w:rPr>
          <w:rFonts w:ascii="Times New Roman" w:hAnsi="Times New Roman"/>
          <w:sz w:val="24"/>
          <w:szCs w:val="24"/>
        </w:rPr>
        <w:t xml:space="preserve">Chladnička gorenie                                                                   169,00 €   </w:t>
      </w:r>
    </w:p>
    <w:p w:rsidR="00561F3D" w:rsidRPr="007B2054" w:rsidRDefault="00561F3D" w:rsidP="00561F3D">
      <w:pPr>
        <w:pBdr>
          <w:bottom w:val="single" w:sz="6" w:space="1" w:color="auto"/>
        </w:pBdr>
        <w:rPr>
          <w:rFonts w:ascii="Times New Roman" w:hAnsi="Times New Roman"/>
          <w:sz w:val="24"/>
          <w:szCs w:val="24"/>
        </w:rPr>
      </w:pPr>
      <w:r w:rsidRPr="007B2054">
        <w:rPr>
          <w:rFonts w:ascii="Times New Roman" w:hAnsi="Times New Roman"/>
          <w:sz w:val="24"/>
          <w:szCs w:val="24"/>
        </w:rPr>
        <w:t>Varná kanvica 2 ks                                                                      48,85 €</w:t>
      </w:r>
    </w:p>
    <w:p w:rsidR="00561F3D" w:rsidRPr="007B2054" w:rsidRDefault="00561F3D" w:rsidP="00561F3D">
      <w:pPr>
        <w:pBdr>
          <w:bottom w:val="single" w:sz="6" w:space="1" w:color="auto"/>
        </w:pBdr>
        <w:rPr>
          <w:rFonts w:ascii="Times New Roman" w:hAnsi="Times New Roman"/>
          <w:sz w:val="24"/>
          <w:szCs w:val="24"/>
        </w:rPr>
      </w:pPr>
      <w:r w:rsidRPr="007B2054">
        <w:rPr>
          <w:rFonts w:ascii="Times New Roman" w:hAnsi="Times New Roman"/>
          <w:sz w:val="24"/>
          <w:szCs w:val="24"/>
        </w:rPr>
        <w:t>Rebrík pre údržbu                                                                      103,40 €</w:t>
      </w:r>
    </w:p>
    <w:p w:rsidR="00561F3D" w:rsidRPr="007B2054" w:rsidRDefault="00561F3D" w:rsidP="00561F3D">
      <w:pPr>
        <w:pBdr>
          <w:bottom w:val="single" w:sz="6" w:space="1" w:color="auto"/>
        </w:pBdr>
        <w:rPr>
          <w:rFonts w:ascii="Times New Roman" w:hAnsi="Times New Roman"/>
          <w:sz w:val="24"/>
          <w:szCs w:val="24"/>
        </w:rPr>
      </w:pPr>
      <w:r w:rsidRPr="007B2054">
        <w:rPr>
          <w:rFonts w:ascii="Times New Roman" w:hAnsi="Times New Roman"/>
          <w:sz w:val="24"/>
          <w:szCs w:val="24"/>
        </w:rPr>
        <w:t xml:space="preserve">Rebrík pre údržbu                                                                        56,90 € </w:t>
      </w:r>
    </w:p>
    <w:p w:rsidR="00561F3D" w:rsidRPr="007B2054" w:rsidRDefault="00561F3D" w:rsidP="00561F3D">
      <w:pPr>
        <w:pBdr>
          <w:bottom w:val="single" w:sz="6" w:space="1" w:color="auto"/>
        </w:pBdr>
        <w:rPr>
          <w:rFonts w:ascii="Times New Roman" w:hAnsi="Times New Roman"/>
          <w:sz w:val="24"/>
          <w:szCs w:val="24"/>
        </w:rPr>
      </w:pPr>
      <w:r w:rsidRPr="007B2054">
        <w:rPr>
          <w:rFonts w:ascii="Times New Roman" w:hAnsi="Times New Roman"/>
          <w:sz w:val="24"/>
          <w:szCs w:val="24"/>
        </w:rPr>
        <w:t xml:space="preserve">Motorová Kosačka HUSQARNA                                              559,00 €       </w:t>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t>KV                                                                                          19208,18 €</w:t>
      </w:r>
    </w:p>
    <w:p w:rsidR="00561F3D" w:rsidRPr="007B2054" w:rsidRDefault="00561F3D" w:rsidP="00561F3D">
      <w:pPr>
        <w:pBdr>
          <w:bottom w:val="single" w:sz="6" w:space="1" w:color="auto"/>
        </w:pBdr>
        <w:rPr>
          <w:rFonts w:ascii="Times New Roman" w:hAnsi="Times New Roman"/>
          <w:sz w:val="24"/>
          <w:szCs w:val="24"/>
        </w:rPr>
      </w:pPr>
      <w:r w:rsidRPr="007B2054">
        <w:rPr>
          <w:rFonts w:ascii="Times New Roman" w:hAnsi="Times New Roman"/>
          <w:sz w:val="24"/>
          <w:szCs w:val="24"/>
        </w:rPr>
        <w:t>Bežné                                                                                        2165,15 €</w:t>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t xml:space="preserve">Spolu                                                                                      21373,33 €                                           </w:t>
      </w:r>
    </w:p>
    <w:p w:rsidR="00561F3D" w:rsidRDefault="00561F3D" w:rsidP="00561F3D"/>
    <w:p w:rsidR="00561F3D" w:rsidRPr="007B2054" w:rsidRDefault="00561F3D" w:rsidP="00561F3D">
      <w:pPr>
        <w:rPr>
          <w:rFonts w:ascii="Times New Roman" w:hAnsi="Times New Roman"/>
          <w:b/>
          <w:sz w:val="24"/>
          <w:szCs w:val="24"/>
        </w:rPr>
      </w:pPr>
      <w:r w:rsidRPr="007B2054">
        <w:rPr>
          <w:rFonts w:ascii="Times New Roman" w:hAnsi="Times New Roman"/>
          <w:b/>
          <w:sz w:val="24"/>
          <w:szCs w:val="24"/>
        </w:rPr>
        <w:t>V rámci údržby budovy a interiéru:</w:t>
      </w:r>
    </w:p>
    <w:p w:rsidR="00561F3D" w:rsidRPr="007B2054" w:rsidRDefault="00561F3D" w:rsidP="00561F3D">
      <w:pPr>
        <w:rPr>
          <w:rFonts w:ascii="Times New Roman" w:hAnsi="Times New Roman"/>
          <w:b/>
          <w:sz w:val="24"/>
          <w:szCs w:val="24"/>
        </w:rPr>
      </w:pP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t>Vymaľovanie a oprava stropov na internáte                                2897,00 €</w:t>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t>Vymaľovanie internát                                                                    999,00 €</w:t>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lastRenderedPageBreak/>
        <w:t>Príprava elektriny a odpadu pre Konvektomat ŠJ                         353,00 €</w:t>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t xml:space="preserve">Oprava kuchyne v Palárikove </w:t>
      </w:r>
    </w:p>
    <w:p w:rsidR="00561F3D" w:rsidRPr="007B2054" w:rsidRDefault="00561F3D" w:rsidP="00561F3D">
      <w:pPr>
        <w:pBdr>
          <w:bottom w:val="single" w:sz="6" w:space="1" w:color="auto"/>
        </w:pBdr>
        <w:rPr>
          <w:rFonts w:ascii="Times New Roman" w:hAnsi="Times New Roman"/>
          <w:sz w:val="24"/>
          <w:szCs w:val="24"/>
        </w:rPr>
      </w:pPr>
      <w:r w:rsidRPr="007B2054">
        <w:rPr>
          <w:rFonts w:ascii="Times New Roman" w:hAnsi="Times New Roman"/>
          <w:sz w:val="24"/>
          <w:szCs w:val="24"/>
        </w:rPr>
        <w:t xml:space="preserve">refundácia projektových prostriedkov v sume                           11852,31 €   </w:t>
      </w:r>
    </w:p>
    <w:p w:rsidR="00561F3D" w:rsidRPr="007B2054" w:rsidRDefault="00561F3D" w:rsidP="00561F3D">
      <w:pPr>
        <w:rPr>
          <w:rFonts w:ascii="Times New Roman" w:hAnsi="Times New Roman"/>
          <w:sz w:val="24"/>
          <w:szCs w:val="24"/>
        </w:rPr>
      </w:pPr>
      <w:r w:rsidRPr="007B2054">
        <w:rPr>
          <w:rFonts w:ascii="Times New Roman" w:hAnsi="Times New Roman"/>
          <w:sz w:val="24"/>
          <w:szCs w:val="24"/>
        </w:rPr>
        <w:t>Spolu                                                                                           16101,31 €</w:t>
      </w:r>
    </w:p>
    <w:p w:rsidR="00561F3D" w:rsidRDefault="00561F3D" w:rsidP="00561F3D"/>
    <w:p w:rsidR="00561F3D" w:rsidRDefault="00561F3D" w:rsidP="00561F3D"/>
    <w:p w:rsidR="00561F3D" w:rsidRDefault="00561F3D" w:rsidP="00561F3D"/>
    <w:p w:rsidR="00561F3D" w:rsidRDefault="00561F3D" w:rsidP="00561F3D"/>
    <w:p w:rsidR="007B2054" w:rsidRDefault="007B2054" w:rsidP="00796A98"/>
    <w:p w:rsidR="008505BC" w:rsidRDefault="008505BC" w:rsidP="008505BC">
      <w:pPr>
        <w:rPr>
          <w:rFonts w:ascii="Times New Roman" w:hAnsi="Times New Roman"/>
          <w:b/>
          <w:sz w:val="24"/>
          <w:szCs w:val="24"/>
        </w:rPr>
      </w:pPr>
    </w:p>
    <w:p w:rsidR="00830CEC" w:rsidRDefault="00830CEC" w:rsidP="008505BC">
      <w:pPr>
        <w:rPr>
          <w:rFonts w:ascii="Times New Roman" w:hAnsi="Times New Roman"/>
          <w:b/>
          <w:sz w:val="24"/>
          <w:szCs w:val="24"/>
        </w:rPr>
      </w:pPr>
    </w:p>
    <w:p w:rsidR="00830CEC" w:rsidRPr="00796A98" w:rsidRDefault="00830CEC" w:rsidP="008505BC">
      <w:pPr>
        <w:rPr>
          <w:rFonts w:ascii="Times New Roman" w:hAnsi="Times New Roman"/>
          <w:b/>
          <w:color w:val="00B0F0"/>
          <w:sz w:val="24"/>
          <w:szCs w:val="24"/>
        </w:rPr>
      </w:pPr>
    </w:p>
    <w:p w:rsidR="008505BC" w:rsidRPr="00796A98" w:rsidRDefault="008505BC" w:rsidP="008505BC">
      <w:pPr>
        <w:rPr>
          <w:rFonts w:ascii="Times New Roman" w:hAnsi="Times New Roman"/>
          <w:color w:val="00B0F0"/>
          <w:sz w:val="24"/>
          <w:szCs w:val="24"/>
        </w:rPr>
      </w:pPr>
    </w:p>
    <w:p w:rsidR="00796A98" w:rsidRDefault="00796A98"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FC51E6" w:rsidRDefault="00FC51E6" w:rsidP="008505BC">
      <w:pPr>
        <w:rPr>
          <w:rFonts w:ascii="Times New Roman" w:hAnsi="Times New Roman"/>
          <w:color w:val="00B0F0"/>
          <w:sz w:val="24"/>
          <w:szCs w:val="24"/>
        </w:rPr>
      </w:pPr>
    </w:p>
    <w:p w:rsidR="00796A98" w:rsidRPr="00FC51E6" w:rsidRDefault="00796A98" w:rsidP="00796A98">
      <w:pPr>
        <w:spacing w:after="120" w:line="240" w:lineRule="auto"/>
        <w:rPr>
          <w:rFonts w:ascii="Times New Roman" w:hAnsi="Times New Roman"/>
          <w:b/>
          <w:bCs/>
          <w:color w:val="000000"/>
          <w:sz w:val="24"/>
          <w:szCs w:val="24"/>
          <w:u w:val="single"/>
          <w:lang w:eastAsia="sk-SK"/>
        </w:rPr>
      </w:pPr>
      <w:r w:rsidRPr="00FC51E6">
        <w:rPr>
          <w:rFonts w:ascii="Times New Roman" w:hAnsi="Times New Roman"/>
          <w:b/>
          <w:bCs/>
          <w:color w:val="000000"/>
          <w:sz w:val="24"/>
          <w:szCs w:val="24"/>
          <w:u w:val="single"/>
          <w:lang w:eastAsia="sk-SK"/>
        </w:rPr>
        <w:lastRenderedPageBreak/>
        <w:t>k./Informácie o oblastiach, v ktorých škola dosahuje dobré výsledky, a oblasti,</w:t>
      </w:r>
    </w:p>
    <w:p w:rsidR="00796A98" w:rsidRPr="00FC51E6" w:rsidRDefault="00796A98" w:rsidP="00796A98">
      <w:pPr>
        <w:spacing w:after="120" w:line="240" w:lineRule="auto"/>
        <w:rPr>
          <w:rFonts w:ascii="Times New Roman" w:hAnsi="Times New Roman"/>
          <w:color w:val="000000"/>
          <w:sz w:val="24"/>
          <w:szCs w:val="24"/>
          <w:u w:val="single"/>
          <w:lang w:eastAsia="sk-SK"/>
        </w:rPr>
      </w:pPr>
      <w:r w:rsidRPr="00FC51E6">
        <w:rPr>
          <w:rFonts w:ascii="Times New Roman" w:hAnsi="Times New Roman"/>
          <w:b/>
          <w:bCs/>
          <w:color w:val="000000"/>
          <w:sz w:val="24"/>
          <w:szCs w:val="24"/>
          <w:u w:val="single"/>
          <w:lang w:eastAsia="sk-SK"/>
        </w:rPr>
        <w:t xml:space="preserve">   v ktorých má škola  nedostatky</w:t>
      </w:r>
    </w:p>
    <w:p w:rsidR="00796A98" w:rsidRPr="00C10C03" w:rsidRDefault="00796A98" w:rsidP="00796A98">
      <w:pPr>
        <w:spacing w:after="240" w:line="240" w:lineRule="auto"/>
        <w:rPr>
          <w:rFonts w:ascii="Times New Roman" w:hAnsi="Times New Roman"/>
          <w:color w:val="000000"/>
          <w:sz w:val="24"/>
          <w:szCs w:val="24"/>
          <w:lang w:eastAsia="sk-SK"/>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05"/>
        <w:gridCol w:w="4500"/>
      </w:tblGrid>
      <w:tr w:rsidR="00796A98" w:rsidRPr="00C10C03" w:rsidTr="00647062">
        <w:tc>
          <w:tcPr>
            <w:tcW w:w="4605" w:type="dxa"/>
            <w:tcBorders>
              <w:top w:val="outset" w:sz="6" w:space="0" w:color="auto"/>
              <w:bottom w:val="outset" w:sz="6" w:space="0" w:color="auto"/>
              <w:right w:val="outset" w:sz="6" w:space="0" w:color="auto"/>
            </w:tcBorders>
            <w:vAlign w:val="center"/>
          </w:tcPr>
          <w:p w:rsidR="00796A98" w:rsidRPr="00C10C03" w:rsidRDefault="00796A98" w:rsidP="00647062">
            <w:pPr>
              <w:spacing w:after="0" w:line="240" w:lineRule="auto"/>
              <w:rPr>
                <w:rFonts w:ascii="Times New Roman" w:hAnsi="Times New Roman"/>
                <w:b/>
                <w:bCs/>
                <w:i/>
                <w:iCs/>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b/>
                <w:bCs/>
                <w:i/>
                <w:iCs/>
                <w:color w:val="000000"/>
                <w:sz w:val="24"/>
                <w:szCs w:val="24"/>
                <w:lang w:eastAsia="sk-SK"/>
              </w:rPr>
              <w:t>Slabé stránky školy</w:t>
            </w:r>
          </w:p>
          <w:p w:rsidR="00796A98" w:rsidRPr="00C10C03" w:rsidRDefault="00796A98" w:rsidP="00647062">
            <w:pPr>
              <w:spacing w:after="0" w:line="240" w:lineRule="auto"/>
              <w:rPr>
                <w:rFonts w:ascii="Times New Roman" w:hAnsi="Times New Roman"/>
                <w:color w:val="000000"/>
                <w:sz w:val="24"/>
                <w:szCs w:val="24"/>
                <w:lang w:eastAsia="sk-SK"/>
              </w:rPr>
            </w:pPr>
          </w:p>
        </w:tc>
        <w:tc>
          <w:tcPr>
            <w:tcW w:w="4500" w:type="dxa"/>
            <w:tcBorders>
              <w:top w:val="outset" w:sz="6" w:space="0" w:color="auto"/>
              <w:left w:val="outset" w:sz="6" w:space="0" w:color="auto"/>
              <w:bottom w:val="outset" w:sz="6" w:space="0" w:color="auto"/>
            </w:tcBorders>
            <w:vAlign w:val="center"/>
          </w:tcPr>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b/>
                <w:bCs/>
                <w:i/>
                <w:iCs/>
                <w:color w:val="000000"/>
                <w:sz w:val="24"/>
                <w:szCs w:val="24"/>
                <w:lang w:eastAsia="sk-SK"/>
              </w:rPr>
              <w:t>Silné stránky školy</w:t>
            </w:r>
          </w:p>
        </w:tc>
      </w:tr>
      <w:tr w:rsidR="00796A98" w:rsidRPr="00C10C03" w:rsidTr="00647062">
        <w:trPr>
          <w:trHeight w:val="65"/>
        </w:trPr>
        <w:tc>
          <w:tcPr>
            <w:tcW w:w="4605" w:type="dxa"/>
            <w:tcBorders>
              <w:top w:val="outset" w:sz="6" w:space="0" w:color="auto"/>
              <w:bottom w:val="outset" w:sz="6" w:space="0" w:color="auto"/>
              <w:right w:val="outset" w:sz="6" w:space="0" w:color="auto"/>
            </w:tcBorders>
            <w:vAlign w:val="center"/>
          </w:tcPr>
          <w:p w:rsidR="00796A98" w:rsidRPr="00A32249" w:rsidRDefault="00796A98" w:rsidP="00647062">
            <w:pPr>
              <w:pStyle w:val="Odsekzoznamu"/>
              <w:autoSpaceDE w:val="0"/>
              <w:autoSpaceDN w:val="0"/>
              <w:adjustRightInd w:val="0"/>
              <w:ind w:left="0"/>
              <w:rPr>
                <w:rFonts w:ascii="Times New Roman" w:hAnsi="Times New Roman"/>
                <w:sz w:val="24"/>
                <w:szCs w:val="24"/>
              </w:rPr>
            </w:pPr>
            <w:r w:rsidRPr="00A32249">
              <w:rPr>
                <w:rFonts w:ascii="Times New Roman" w:hAnsi="Times New Roman"/>
                <w:color w:val="000000"/>
                <w:sz w:val="24"/>
                <w:szCs w:val="24"/>
                <w:lang w:eastAsia="sk-SK"/>
              </w:rPr>
              <w:t>-</w:t>
            </w:r>
            <w:r w:rsidRPr="00A32249">
              <w:rPr>
                <w:rFonts w:ascii="Times New Roman" w:hAnsi="Times New Roman"/>
                <w:sz w:val="24"/>
                <w:szCs w:val="24"/>
              </w:rPr>
              <w:t xml:space="preserve"> nedostatok finančných prostriedkov zo štátneho rozpočtu pre prevádzku školy, </w:t>
            </w:r>
          </w:p>
          <w:p w:rsidR="00796A98" w:rsidRPr="00A32249" w:rsidRDefault="00796A98" w:rsidP="00647062">
            <w:pPr>
              <w:pStyle w:val="Odsekzoznamu"/>
              <w:autoSpaceDE w:val="0"/>
              <w:autoSpaceDN w:val="0"/>
              <w:adjustRightInd w:val="0"/>
              <w:ind w:left="0"/>
              <w:rPr>
                <w:rFonts w:ascii="Times New Roman" w:hAnsi="Times New Roman"/>
                <w:sz w:val="24"/>
                <w:szCs w:val="24"/>
              </w:rPr>
            </w:pPr>
            <w:r w:rsidRPr="00A32249">
              <w:rPr>
                <w:rFonts w:ascii="Times New Roman" w:hAnsi="Times New Roman"/>
                <w:sz w:val="24"/>
                <w:szCs w:val="24"/>
              </w:rPr>
              <w:t xml:space="preserve">-nízka finančná motivácia pre zamestnancov </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absencia učebníc pre OUI</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xml:space="preserve">-neustála potreba modernizácie  školy a techniky </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-zväčšiť kapacitu prevádzok v jednotlivých</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učebných odboroch</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-udržať počty žiakov v jednotlivých učebných odboroch aj po uplynutí povinnej 10-ročnej školskej dochádzky</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-uľahčiť zapájanie sa do projektov/odstrániť rôzne legislatívne prekážky/</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-zlepšiť finančné ohodnotenie pedagogických zamestnancov</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-zabezpečiť lepšie podmienky k účasti pedagog</w:t>
            </w:r>
            <w:r>
              <w:rPr>
                <w:rFonts w:ascii="Times New Roman" w:hAnsi="Times New Roman"/>
                <w:color w:val="000000"/>
                <w:sz w:val="24"/>
                <w:szCs w:val="24"/>
                <w:lang w:eastAsia="sk-SK"/>
              </w:rPr>
              <w:t xml:space="preserve">ických zamestnancov </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xml:space="preserve"> v rámci kontinuálneho vzdelávania</w:t>
            </w:r>
          </w:p>
          <w:p w:rsidR="00796A98" w:rsidRDefault="00796A98" w:rsidP="00647062">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-dlhé čakacie lehoty</w:t>
            </w:r>
          </w:p>
          <w:p w:rsidR="006622F3" w:rsidRPr="00C10C03" w:rsidRDefault="006622F3" w:rsidP="00647062">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-nutnosť viac chrániť zamestnancov školy z dôvodu príchodu žiakov z rôzneho prostredia</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b/>
                <w:bCs/>
                <w:i/>
                <w:iCs/>
                <w:color w:val="000000"/>
                <w:sz w:val="24"/>
                <w:szCs w:val="24"/>
                <w:lang w:eastAsia="sk-SK"/>
              </w:rPr>
              <w:t>                 Riziká</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b/>
                <w:bCs/>
                <w:i/>
                <w:iCs/>
                <w:color w:val="000000"/>
                <w:sz w:val="24"/>
                <w:szCs w:val="24"/>
                <w:lang w:eastAsia="sk-SK"/>
              </w:rPr>
              <w:t>–––––––––––––––––––––––––––––––––––</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-negatívne ovplyvnenie výchovno-vyučovacieho procesu žiakmi s rôznymi poruchami správania</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-zdravotné  /</w:t>
            </w:r>
            <w:r>
              <w:rPr>
                <w:rFonts w:ascii="Times New Roman" w:hAnsi="Times New Roman"/>
                <w:color w:val="000000"/>
                <w:sz w:val="24"/>
                <w:szCs w:val="24"/>
                <w:lang w:eastAsia="sk-SK"/>
              </w:rPr>
              <w:t>Covid -19,</w:t>
            </w:r>
            <w:r w:rsidRPr="00C10C03">
              <w:rPr>
                <w:rFonts w:ascii="Times New Roman" w:hAnsi="Times New Roman"/>
                <w:color w:val="000000"/>
                <w:sz w:val="24"/>
                <w:szCs w:val="24"/>
                <w:lang w:eastAsia="sk-SK"/>
              </w:rPr>
              <w:t>respiračné choroby, vplyv kriedy</w:t>
            </w:r>
            <w:r>
              <w:rPr>
                <w:rFonts w:ascii="Times New Roman" w:hAnsi="Times New Roman"/>
                <w:color w:val="000000"/>
                <w:sz w:val="24"/>
                <w:szCs w:val="24"/>
                <w:lang w:eastAsia="sk-SK"/>
              </w:rPr>
              <w:t>,</w:t>
            </w:r>
            <w:r w:rsidRPr="00C10C03">
              <w:rPr>
                <w:rFonts w:ascii="Times New Roman" w:hAnsi="Times New Roman"/>
                <w:color w:val="000000"/>
                <w:sz w:val="24"/>
                <w:szCs w:val="24"/>
                <w:lang w:eastAsia="sk-SK"/>
              </w:rPr>
              <w:t xml:space="preserve"> očné ochorenia/</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-riziko straty ročníka, prepúšťanie</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zamestnancov</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pri zapojení sa do projektov, obrovská legislatívna náročnosť</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-strata kvalifikovaných zamestnancov  </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na lepšie platené miesta</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xml:space="preserve">-poruchy správania u MR /možná agresia </w:t>
            </w:r>
            <w:r w:rsidRPr="00C10C03">
              <w:rPr>
                <w:rFonts w:ascii="Times New Roman" w:hAnsi="Times New Roman"/>
                <w:color w:val="000000"/>
                <w:sz w:val="24"/>
                <w:szCs w:val="24"/>
                <w:lang w:eastAsia="sk-SK"/>
              </w:rPr>
              <w:lastRenderedPageBreak/>
              <w:t>u žiakov/          </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-znižovanie populačnej krivky</w:t>
            </w:r>
          </w:p>
          <w:p w:rsidR="00796A98"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-konkurencia v regióne      </w:t>
            </w:r>
          </w:p>
          <w:p w:rsidR="006622F3" w:rsidRPr="00C10C03" w:rsidRDefault="006622F3" w:rsidP="00647062">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-pravdepodobnosť získať ochorenie  Covid</w:t>
            </w:r>
          </w:p>
          <w:p w:rsidR="00796A98" w:rsidRPr="00C10C03" w:rsidRDefault="00796A98" w:rsidP="00647062">
            <w:pPr>
              <w:spacing w:after="0" w:line="240" w:lineRule="auto"/>
              <w:rPr>
                <w:rFonts w:ascii="Times New Roman" w:hAnsi="Times New Roman"/>
                <w:color w:val="000000"/>
                <w:sz w:val="24"/>
                <w:szCs w:val="24"/>
                <w:lang w:eastAsia="sk-SK"/>
              </w:rPr>
            </w:pPr>
          </w:p>
        </w:tc>
        <w:tc>
          <w:tcPr>
            <w:tcW w:w="4500" w:type="dxa"/>
            <w:tcBorders>
              <w:top w:val="outset" w:sz="6" w:space="0" w:color="auto"/>
              <w:left w:val="outset" w:sz="6" w:space="0" w:color="auto"/>
              <w:bottom w:val="outset" w:sz="6" w:space="0" w:color="auto"/>
            </w:tcBorders>
            <w:vAlign w:val="center"/>
          </w:tcPr>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lastRenderedPageBreak/>
              <w:t>-tvorba vlastných učebných textov</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-užitočnosť OUI Mojmírovce pre región</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-zapájanie sa do projektov a súťaží</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-modernizácia a aktualizácia informačno –komunikačných technológií /interaktívne vyučovanie/</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-dobrá počítačová gramotnosť pedagogických pracovníkov</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-využívanie informačno-komunikačných technológií vo výchovno-vzdelávacom procese</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-tvorivosť pedagogických pracovníkov pri príprave interných metodických pomôcok</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-edičná činnosť  školy /vydávanie rôznych publikácií o škole/</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-zakladanie mediatéky</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-prezentácia OUI Mojmírovce v masmédiách</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-spolupráca školy s rôznymi organizáciami v obci  /Obecný úrad, Kaštieľ,  miestni podnikatelia/</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-spolupráca školy s rôznymi organizáciami a podnikateľskými subjektmi na Slovensku</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-zvyšovanie potrebnej odbornosti u zamestnancov</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-organizovanie    besied, prednášok ,náučných exkurzií a iných zaujímavých podujatí</w:t>
            </w:r>
          </w:p>
          <w:p w:rsidR="00796A98"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-vlastná reprezentácia a zviditeľňovanie školy</w:t>
            </w:r>
          </w:p>
          <w:p w:rsidR="006622F3" w:rsidRDefault="006622F3" w:rsidP="00647062">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-záujem pg.zamestnancov počas dištančného </w:t>
            </w:r>
          </w:p>
          <w:p w:rsidR="006622F3" w:rsidRPr="00C10C03" w:rsidRDefault="006622F3" w:rsidP="00647062">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 vzdelávania /odovzdávanie uč.textov žiakom/</w:t>
            </w:r>
          </w:p>
          <w:p w:rsidR="00796A98" w:rsidRPr="00C10C03" w:rsidRDefault="00796A98" w:rsidP="00647062">
            <w:pPr>
              <w:spacing w:after="0" w:line="240" w:lineRule="auto"/>
              <w:rPr>
                <w:rFonts w:ascii="Times New Roman" w:hAnsi="Times New Roman"/>
                <w:color w:val="000000"/>
                <w:sz w:val="24"/>
                <w:szCs w:val="24"/>
                <w:lang w:eastAsia="sk-SK"/>
              </w:rPr>
            </w:pP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b/>
                <w:bCs/>
                <w:i/>
                <w:iCs/>
                <w:color w:val="000000"/>
                <w:sz w:val="24"/>
                <w:szCs w:val="24"/>
                <w:lang w:eastAsia="sk-SK"/>
              </w:rPr>
              <w:t>                 Príležitosti</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b/>
                <w:bCs/>
                <w:i/>
                <w:iCs/>
                <w:color w:val="000000"/>
                <w:sz w:val="24"/>
                <w:szCs w:val="24"/>
                <w:lang w:eastAsia="sk-SK"/>
              </w:rPr>
              <w:t>-–––––––––––––––––––––––––––––––––––</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-možnosť výmeny pedagogických  skúseností</w:t>
            </w:r>
          </w:p>
          <w:p w:rsidR="00796A98"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-materiálne profitovanie OUI /sponzorské lepidlo</w:t>
            </w:r>
            <w:r w:rsidR="006622F3">
              <w:rPr>
                <w:rFonts w:ascii="Times New Roman" w:hAnsi="Times New Roman"/>
                <w:color w:val="000000"/>
                <w:sz w:val="24"/>
                <w:szCs w:val="24"/>
                <w:lang w:eastAsia="sk-SK"/>
              </w:rPr>
              <w:t>, papierové kartóny</w:t>
            </w:r>
            <w:r w:rsidRPr="00C10C03">
              <w:rPr>
                <w:rFonts w:ascii="Times New Roman" w:hAnsi="Times New Roman"/>
                <w:color w:val="000000"/>
                <w:sz w:val="24"/>
                <w:szCs w:val="24"/>
                <w:lang w:eastAsia="sk-SK"/>
              </w:rPr>
              <w:t>/</w:t>
            </w:r>
          </w:p>
          <w:p w:rsidR="00796A98" w:rsidRPr="00A32249" w:rsidRDefault="00796A98" w:rsidP="00647062">
            <w:pPr>
              <w:spacing w:after="0" w:line="240" w:lineRule="auto"/>
              <w:rPr>
                <w:rFonts w:ascii="Times New Roman" w:hAnsi="Times New Roman"/>
                <w:color w:val="000000"/>
                <w:sz w:val="24"/>
                <w:szCs w:val="24"/>
                <w:lang w:eastAsia="sk-SK"/>
              </w:rPr>
            </w:pPr>
            <w:r>
              <w:rPr>
                <w:rFonts w:ascii="Times New Roman" w:hAnsi="Times New Roman"/>
                <w:sz w:val="24"/>
                <w:szCs w:val="24"/>
              </w:rPr>
              <w:t>-</w:t>
            </w:r>
            <w:r w:rsidRPr="00A32249">
              <w:rPr>
                <w:rFonts w:ascii="Times New Roman" w:hAnsi="Times New Roman"/>
                <w:sz w:val="24"/>
                <w:szCs w:val="24"/>
              </w:rPr>
              <w:t>tvorba projektov zameraných na modernizáciu učebných pomôcok</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lastRenderedPageBreak/>
              <w:t>- pozitívny vplyv na vých. vzdelávací proces</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-zviditeľňovanie školy, možnosť získania</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väčšieho počtu žiakov</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rozšírenie spoločenského rozhľadu u žiakov</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-možnosť kreativity u zamestnancov svojim vstupom implementácie projektu</w:t>
            </w:r>
            <w:r w:rsidRPr="00C10C03">
              <w:rPr>
                <w:rFonts w:ascii="Times New Roman" w:hAnsi="Times New Roman"/>
                <w:b/>
                <w:bCs/>
                <w:color w:val="000000"/>
                <w:sz w:val="24"/>
                <w:szCs w:val="24"/>
                <w:lang w:eastAsia="sk-SK"/>
              </w:rPr>
              <w:t>: “Človek človeku“ do praxe</w:t>
            </w:r>
          </w:p>
          <w:p w:rsidR="00796A98" w:rsidRDefault="00796A98" w:rsidP="00647062">
            <w:pPr>
              <w:spacing w:after="0" w:line="240" w:lineRule="auto"/>
              <w:rPr>
                <w:rFonts w:ascii="Times New Roman" w:hAnsi="Times New Roman"/>
                <w:b/>
                <w:bCs/>
                <w:color w:val="000000"/>
                <w:sz w:val="24"/>
                <w:szCs w:val="24"/>
                <w:lang w:eastAsia="sk-SK"/>
              </w:rPr>
            </w:pPr>
            <w:r w:rsidRPr="00C10C03">
              <w:rPr>
                <w:rFonts w:ascii="Times New Roman" w:hAnsi="Times New Roman"/>
                <w:color w:val="000000"/>
                <w:sz w:val="24"/>
                <w:szCs w:val="24"/>
                <w:lang w:eastAsia="sk-SK"/>
              </w:rPr>
              <w:t>-možnosť kreativity u zamestnancov svojim vstupom do realizácie a implementácie </w:t>
            </w:r>
            <w:r w:rsidRPr="00C10C03">
              <w:rPr>
                <w:rFonts w:ascii="Times New Roman" w:hAnsi="Times New Roman"/>
                <w:b/>
                <w:bCs/>
                <w:color w:val="000000"/>
                <w:sz w:val="24"/>
                <w:szCs w:val="24"/>
                <w:lang w:eastAsia="sk-SK"/>
              </w:rPr>
              <w:t>projektu: “Šanca budúcnosti“</w:t>
            </w:r>
          </w:p>
          <w:p w:rsidR="00796A98" w:rsidRPr="00C10C03" w:rsidRDefault="00796A98" w:rsidP="00647062">
            <w:pPr>
              <w:spacing w:after="0" w:line="240" w:lineRule="auto"/>
              <w:rPr>
                <w:rFonts w:ascii="Times New Roman" w:hAnsi="Times New Roman"/>
                <w:color w:val="000000"/>
                <w:sz w:val="24"/>
                <w:szCs w:val="24"/>
                <w:lang w:eastAsia="sk-SK"/>
              </w:rPr>
            </w:pPr>
            <w:r>
              <w:rPr>
                <w:rFonts w:ascii="Times New Roman" w:hAnsi="Times New Roman"/>
                <w:b/>
                <w:bCs/>
                <w:color w:val="000000"/>
                <w:sz w:val="24"/>
                <w:szCs w:val="24"/>
                <w:lang w:eastAsia="sk-SK"/>
              </w:rPr>
              <w:t>-zateplenie,rekonštrukcia budovy v</w:t>
            </w:r>
            <w:r w:rsidR="006622F3">
              <w:rPr>
                <w:rFonts w:ascii="Times New Roman" w:hAnsi="Times New Roman"/>
                <w:b/>
                <w:bCs/>
                <w:color w:val="000000"/>
                <w:sz w:val="24"/>
                <w:szCs w:val="24"/>
                <w:lang w:eastAsia="sk-SK"/>
              </w:rPr>
              <w:t> </w:t>
            </w:r>
            <w:r>
              <w:rPr>
                <w:rFonts w:ascii="Times New Roman" w:hAnsi="Times New Roman"/>
                <w:b/>
                <w:bCs/>
                <w:color w:val="000000"/>
                <w:sz w:val="24"/>
                <w:szCs w:val="24"/>
                <w:lang w:eastAsia="sk-SK"/>
              </w:rPr>
              <w:t>Palárikove</w:t>
            </w:r>
            <w:r w:rsidR="006622F3">
              <w:rPr>
                <w:rFonts w:ascii="Times New Roman" w:hAnsi="Times New Roman"/>
                <w:b/>
                <w:bCs/>
                <w:color w:val="000000"/>
                <w:sz w:val="24"/>
                <w:szCs w:val="24"/>
                <w:lang w:eastAsia="sk-SK"/>
              </w:rPr>
              <w:t xml:space="preserve"> a v Mojmírovciach</w:t>
            </w:r>
          </w:p>
          <w:p w:rsidR="00796A98" w:rsidRPr="00C10C03" w:rsidRDefault="00796A98" w:rsidP="00647062">
            <w:pPr>
              <w:spacing w:after="0" w:line="240" w:lineRule="auto"/>
              <w:rPr>
                <w:rFonts w:ascii="Times New Roman" w:hAnsi="Times New Roman"/>
                <w:color w:val="000000"/>
                <w:sz w:val="24"/>
                <w:szCs w:val="24"/>
                <w:lang w:eastAsia="sk-SK"/>
              </w:rPr>
            </w:pPr>
            <w:r w:rsidRPr="00C10C03">
              <w:rPr>
                <w:rFonts w:ascii="Times New Roman" w:hAnsi="Times New Roman"/>
                <w:color w:val="000000"/>
                <w:sz w:val="24"/>
                <w:szCs w:val="24"/>
                <w:lang w:eastAsia="sk-SK"/>
              </w:rPr>
              <w:t>                        </w:t>
            </w:r>
          </w:p>
          <w:p w:rsidR="00796A98" w:rsidRPr="00C10C03" w:rsidRDefault="00796A98" w:rsidP="00647062">
            <w:pPr>
              <w:spacing w:after="0" w:line="240" w:lineRule="auto"/>
              <w:rPr>
                <w:rFonts w:ascii="Times New Roman" w:hAnsi="Times New Roman"/>
                <w:color w:val="000000"/>
                <w:sz w:val="24"/>
                <w:szCs w:val="24"/>
                <w:lang w:eastAsia="sk-SK"/>
              </w:rPr>
            </w:pPr>
          </w:p>
        </w:tc>
      </w:tr>
    </w:tbl>
    <w:p w:rsidR="005B24A8" w:rsidRDefault="005B24A8" w:rsidP="00796A98">
      <w:pPr>
        <w:spacing w:after="0" w:line="240" w:lineRule="auto"/>
        <w:rPr>
          <w:rFonts w:ascii="Times New Roman" w:hAnsi="Times New Roman"/>
          <w:color w:val="000000"/>
          <w:sz w:val="24"/>
          <w:szCs w:val="24"/>
          <w:lang w:eastAsia="sk-SK"/>
        </w:rPr>
      </w:pPr>
    </w:p>
    <w:p w:rsidR="001E156A" w:rsidRDefault="001E156A" w:rsidP="00796A98">
      <w:pPr>
        <w:spacing w:after="0" w:line="240" w:lineRule="auto"/>
        <w:rPr>
          <w:rFonts w:ascii="Times New Roman" w:hAnsi="Times New Roman"/>
          <w:color w:val="000000"/>
          <w:sz w:val="24"/>
          <w:szCs w:val="24"/>
          <w:lang w:eastAsia="sk-SK"/>
        </w:rPr>
      </w:pPr>
    </w:p>
    <w:p w:rsidR="001E156A" w:rsidRDefault="001E156A" w:rsidP="00796A98">
      <w:pPr>
        <w:spacing w:after="0" w:line="240" w:lineRule="auto"/>
        <w:rPr>
          <w:rFonts w:ascii="Times New Roman" w:hAnsi="Times New Roman"/>
          <w:color w:val="000000"/>
          <w:sz w:val="24"/>
          <w:szCs w:val="24"/>
          <w:lang w:eastAsia="sk-SK"/>
        </w:rPr>
      </w:pPr>
    </w:p>
    <w:p w:rsidR="001E156A" w:rsidRDefault="001E156A" w:rsidP="00796A98">
      <w:pPr>
        <w:spacing w:after="0" w:line="240" w:lineRule="auto"/>
        <w:rPr>
          <w:rFonts w:ascii="Times New Roman" w:hAnsi="Times New Roman"/>
          <w:color w:val="000000"/>
          <w:sz w:val="24"/>
          <w:szCs w:val="24"/>
          <w:lang w:eastAsia="sk-SK"/>
        </w:rPr>
      </w:pPr>
    </w:p>
    <w:p w:rsidR="006622F3" w:rsidRDefault="006622F3" w:rsidP="00796A98">
      <w:pPr>
        <w:spacing w:after="0" w:line="240" w:lineRule="auto"/>
        <w:rPr>
          <w:rFonts w:ascii="Times New Roman" w:hAnsi="Times New Roman"/>
          <w:color w:val="000000"/>
          <w:sz w:val="24"/>
          <w:szCs w:val="24"/>
          <w:lang w:eastAsia="sk-SK"/>
        </w:rPr>
      </w:pPr>
    </w:p>
    <w:p w:rsidR="006622F3" w:rsidRDefault="006622F3" w:rsidP="00796A98">
      <w:pPr>
        <w:spacing w:after="0" w:line="240" w:lineRule="auto"/>
        <w:rPr>
          <w:rFonts w:ascii="Times New Roman" w:hAnsi="Times New Roman"/>
          <w:b/>
          <w:color w:val="000000"/>
          <w:sz w:val="24"/>
          <w:szCs w:val="24"/>
          <w:u w:val="single"/>
          <w:lang w:eastAsia="sk-SK"/>
        </w:rPr>
      </w:pPr>
      <w:r w:rsidRPr="005B24A8">
        <w:rPr>
          <w:rFonts w:ascii="Times New Roman" w:hAnsi="Times New Roman"/>
          <w:b/>
          <w:color w:val="000000"/>
          <w:sz w:val="24"/>
          <w:szCs w:val="24"/>
          <w:u w:val="single"/>
          <w:lang w:eastAsia="sk-SK"/>
        </w:rPr>
        <w:t>2.Tento bod je pre vyhodnotenie v našom zariadení irelevantný /materská škola/</w:t>
      </w:r>
    </w:p>
    <w:p w:rsidR="001E156A" w:rsidRDefault="001E156A" w:rsidP="00796A98">
      <w:pPr>
        <w:spacing w:after="0" w:line="240" w:lineRule="auto"/>
        <w:rPr>
          <w:rFonts w:ascii="Times New Roman" w:hAnsi="Times New Roman"/>
          <w:b/>
          <w:color w:val="000000"/>
          <w:sz w:val="24"/>
          <w:szCs w:val="24"/>
          <w:u w:val="single"/>
          <w:lang w:eastAsia="sk-SK"/>
        </w:rPr>
      </w:pPr>
    </w:p>
    <w:p w:rsidR="001E156A" w:rsidRPr="005B24A8" w:rsidRDefault="001E156A" w:rsidP="00796A98">
      <w:pPr>
        <w:spacing w:after="0" w:line="240" w:lineRule="auto"/>
        <w:rPr>
          <w:rFonts w:ascii="Times New Roman" w:hAnsi="Times New Roman"/>
          <w:b/>
          <w:color w:val="000000"/>
          <w:sz w:val="24"/>
          <w:szCs w:val="24"/>
          <w:u w:val="single"/>
          <w:lang w:eastAsia="sk-SK"/>
        </w:rPr>
      </w:pPr>
    </w:p>
    <w:p w:rsidR="006622F3" w:rsidRPr="005B24A8" w:rsidRDefault="006622F3" w:rsidP="00796A98">
      <w:pPr>
        <w:spacing w:after="0" w:line="240" w:lineRule="auto"/>
        <w:rPr>
          <w:rFonts w:ascii="Times New Roman" w:hAnsi="Times New Roman"/>
          <w:b/>
          <w:color w:val="000000"/>
          <w:sz w:val="24"/>
          <w:szCs w:val="24"/>
          <w:u w:val="single"/>
          <w:lang w:eastAsia="sk-SK"/>
        </w:rPr>
      </w:pPr>
    </w:p>
    <w:p w:rsidR="006622F3" w:rsidRDefault="006622F3" w:rsidP="006622F3">
      <w:pPr>
        <w:spacing w:after="0" w:line="240" w:lineRule="auto"/>
        <w:rPr>
          <w:rFonts w:ascii="Times New Roman" w:hAnsi="Times New Roman"/>
          <w:b/>
          <w:color w:val="000000"/>
          <w:sz w:val="24"/>
          <w:szCs w:val="24"/>
          <w:u w:val="single"/>
          <w:lang w:eastAsia="sk-SK"/>
        </w:rPr>
      </w:pPr>
      <w:r w:rsidRPr="005B24A8">
        <w:rPr>
          <w:rFonts w:ascii="Times New Roman" w:hAnsi="Times New Roman"/>
          <w:b/>
          <w:color w:val="000000"/>
          <w:sz w:val="24"/>
          <w:szCs w:val="24"/>
          <w:u w:val="single"/>
          <w:lang w:eastAsia="sk-SK"/>
        </w:rPr>
        <w:t>3.Tento bod je pre vyhodnotenie v našom zariadení irelevantný /základná škola/</w:t>
      </w:r>
    </w:p>
    <w:p w:rsidR="001E156A" w:rsidRDefault="001E156A" w:rsidP="006622F3">
      <w:pPr>
        <w:spacing w:after="0" w:line="240" w:lineRule="auto"/>
        <w:rPr>
          <w:rFonts w:ascii="Times New Roman" w:hAnsi="Times New Roman"/>
          <w:b/>
          <w:color w:val="000000"/>
          <w:sz w:val="24"/>
          <w:szCs w:val="24"/>
          <w:u w:val="single"/>
          <w:lang w:eastAsia="sk-SK"/>
        </w:rPr>
      </w:pPr>
    </w:p>
    <w:p w:rsidR="005B24A8" w:rsidRDefault="005B24A8" w:rsidP="006622F3">
      <w:pPr>
        <w:spacing w:after="0" w:line="240" w:lineRule="auto"/>
        <w:rPr>
          <w:rFonts w:ascii="Times New Roman" w:hAnsi="Times New Roman"/>
          <w:b/>
          <w:color w:val="000000"/>
          <w:sz w:val="24"/>
          <w:szCs w:val="24"/>
          <w:u w:val="single"/>
          <w:lang w:eastAsia="sk-SK"/>
        </w:rPr>
      </w:pPr>
    </w:p>
    <w:p w:rsidR="001E156A" w:rsidRDefault="001E156A" w:rsidP="006622F3">
      <w:pPr>
        <w:spacing w:after="0" w:line="240" w:lineRule="auto"/>
        <w:rPr>
          <w:rFonts w:ascii="Times New Roman" w:hAnsi="Times New Roman"/>
          <w:b/>
          <w:color w:val="000000"/>
          <w:sz w:val="24"/>
          <w:szCs w:val="24"/>
          <w:u w:val="single"/>
          <w:lang w:eastAsia="sk-SK"/>
        </w:rPr>
      </w:pPr>
    </w:p>
    <w:p w:rsidR="001E156A" w:rsidRPr="005B24A8" w:rsidRDefault="001E156A" w:rsidP="006622F3">
      <w:pPr>
        <w:spacing w:after="0" w:line="240" w:lineRule="auto"/>
        <w:rPr>
          <w:rFonts w:ascii="Times New Roman" w:hAnsi="Times New Roman"/>
          <w:b/>
          <w:color w:val="000000"/>
          <w:sz w:val="24"/>
          <w:szCs w:val="24"/>
          <w:u w:val="single"/>
          <w:lang w:eastAsia="sk-SK"/>
        </w:rPr>
      </w:pPr>
    </w:p>
    <w:p w:rsidR="006622F3" w:rsidRPr="005B24A8" w:rsidRDefault="006622F3" w:rsidP="006622F3">
      <w:pPr>
        <w:spacing w:after="0" w:line="240" w:lineRule="auto"/>
        <w:rPr>
          <w:rFonts w:ascii="Times New Roman" w:hAnsi="Times New Roman"/>
          <w:b/>
          <w:color w:val="000000"/>
          <w:sz w:val="24"/>
          <w:szCs w:val="24"/>
          <w:u w:val="single"/>
          <w:lang w:eastAsia="sk-SK"/>
        </w:rPr>
      </w:pPr>
    </w:p>
    <w:p w:rsidR="006622F3" w:rsidRPr="005B24A8" w:rsidRDefault="00830CEC" w:rsidP="006622F3">
      <w:pPr>
        <w:spacing w:after="0" w:line="240" w:lineRule="auto"/>
        <w:rPr>
          <w:rFonts w:ascii="Times New Roman" w:hAnsi="Times New Roman"/>
          <w:b/>
          <w:color w:val="000000"/>
          <w:sz w:val="24"/>
          <w:szCs w:val="24"/>
          <w:u w:val="single"/>
          <w:lang w:eastAsia="sk-SK"/>
        </w:rPr>
      </w:pPr>
      <w:r>
        <w:rPr>
          <w:rFonts w:ascii="Times New Roman" w:hAnsi="Times New Roman"/>
          <w:b/>
          <w:color w:val="000000"/>
          <w:sz w:val="24"/>
          <w:szCs w:val="24"/>
          <w:u w:val="single"/>
          <w:lang w:eastAsia="sk-SK"/>
        </w:rPr>
        <w:t>4.stredná škola</w:t>
      </w:r>
    </w:p>
    <w:p w:rsidR="006622F3" w:rsidRDefault="006622F3" w:rsidP="006622F3">
      <w:pPr>
        <w:spacing w:after="0" w:line="240" w:lineRule="auto"/>
        <w:rPr>
          <w:rFonts w:ascii="Times New Roman" w:hAnsi="Times New Roman"/>
          <w:b/>
          <w:color w:val="000000"/>
          <w:sz w:val="24"/>
          <w:szCs w:val="24"/>
          <w:u w:val="single"/>
          <w:lang w:eastAsia="sk-SK"/>
        </w:rPr>
      </w:pPr>
    </w:p>
    <w:p w:rsidR="005B24A8" w:rsidRPr="005B24A8" w:rsidRDefault="005B24A8" w:rsidP="006622F3">
      <w:pPr>
        <w:spacing w:after="0" w:line="240" w:lineRule="auto"/>
        <w:rPr>
          <w:rFonts w:ascii="Times New Roman" w:hAnsi="Times New Roman"/>
          <w:b/>
          <w:color w:val="000000"/>
          <w:sz w:val="24"/>
          <w:szCs w:val="24"/>
          <w:u w:val="single"/>
          <w:lang w:eastAsia="sk-SK"/>
        </w:rPr>
      </w:pPr>
    </w:p>
    <w:p w:rsidR="006622F3" w:rsidRPr="005B24A8" w:rsidRDefault="006622F3" w:rsidP="006622F3">
      <w:pPr>
        <w:spacing w:after="0" w:line="240" w:lineRule="auto"/>
        <w:rPr>
          <w:rFonts w:ascii="Times New Roman" w:hAnsi="Times New Roman"/>
          <w:b/>
          <w:color w:val="000000"/>
          <w:sz w:val="24"/>
          <w:szCs w:val="24"/>
          <w:u w:val="single"/>
          <w:lang w:eastAsia="sk-SK"/>
        </w:rPr>
      </w:pPr>
      <w:r w:rsidRPr="005B24A8">
        <w:rPr>
          <w:rFonts w:ascii="Times New Roman" w:hAnsi="Times New Roman"/>
          <w:b/>
          <w:color w:val="000000"/>
          <w:sz w:val="24"/>
          <w:szCs w:val="24"/>
          <w:u w:val="single"/>
          <w:lang w:eastAsia="sk-SK"/>
        </w:rPr>
        <w:t>a.)</w:t>
      </w:r>
      <w:r w:rsidR="005B24A8" w:rsidRPr="005B24A8">
        <w:rPr>
          <w:rFonts w:ascii="Times New Roman" w:hAnsi="Times New Roman"/>
          <w:b/>
          <w:color w:val="000000"/>
          <w:sz w:val="24"/>
          <w:szCs w:val="24"/>
          <w:u w:val="single"/>
          <w:lang w:eastAsia="sk-SK"/>
        </w:rPr>
        <w:t>Počet žiakov so špeciálnymi výchovno-vzdelávacími potrebami</w:t>
      </w:r>
    </w:p>
    <w:p w:rsidR="006622F3" w:rsidRDefault="006622F3" w:rsidP="006622F3">
      <w:pPr>
        <w:spacing w:after="0" w:line="240" w:lineRule="auto"/>
        <w:rPr>
          <w:rFonts w:ascii="Times New Roman" w:hAnsi="Times New Roman"/>
          <w:color w:val="000000"/>
          <w:sz w:val="24"/>
          <w:szCs w:val="24"/>
          <w:lang w:eastAsia="sk-SK"/>
        </w:rPr>
      </w:pPr>
    </w:p>
    <w:p w:rsidR="006622F3" w:rsidRDefault="006622F3" w:rsidP="006622F3">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        V Odbornom učilišti internátnom v Mojmírovciach a elokovanom pracovisku v Palárikove</w:t>
      </w:r>
    </w:p>
    <w:p w:rsidR="006622F3" w:rsidRDefault="006622F3" w:rsidP="005B24A8">
      <w:pPr>
        <w:tabs>
          <w:tab w:val="left" w:pos="7320"/>
        </w:tabs>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sú všetci žiaci </w:t>
      </w:r>
      <w:r w:rsidR="005B24A8">
        <w:rPr>
          <w:rFonts w:ascii="Times New Roman" w:hAnsi="Times New Roman"/>
          <w:color w:val="000000"/>
          <w:sz w:val="24"/>
          <w:szCs w:val="24"/>
          <w:lang w:eastAsia="sk-SK"/>
        </w:rPr>
        <w:t>so špeciálnymi výchovno-vzdelávacími potrebami.</w:t>
      </w:r>
      <w:r w:rsidR="005B24A8">
        <w:rPr>
          <w:rFonts w:ascii="Times New Roman" w:hAnsi="Times New Roman"/>
          <w:color w:val="000000"/>
          <w:sz w:val="24"/>
          <w:szCs w:val="24"/>
          <w:lang w:eastAsia="sk-SK"/>
        </w:rPr>
        <w:tab/>
      </w:r>
    </w:p>
    <w:p w:rsidR="005B24A8" w:rsidRDefault="005B24A8" w:rsidP="005B24A8">
      <w:pPr>
        <w:tabs>
          <w:tab w:val="left" w:pos="7320"/>
        </w:tabs>
        <w:spacing w:after="0" w:line="240" w:lineRule="auto"/>
        <w:rPr>
          <w:rFonts w:ascii="Times New Roman" w:hAnsi="Times New Roman"/>
          <w:color w:val="000000"/>
          <w:sz w:val="24"/>
          <w:szCs w:val="24"/>
          <w:lang w:eastAsia="sk-SK"/>
        </w:rPr>
      </w:pPr>
    </w:p>
    <w:p w:rsidR="005B24A8" w:rsidRDefault="005B24A8" w:rsidP="005B24A8">
      <w:pPr>
        <w:tabs>
          <w:tab w:val="left" w:pos="7320"/>
        </w:tabs>
        <w:spacing w:after="0" w:line="240" w:lineRule="auto"/>
        <w:rPr>
          <w:rFonts w:ascii="Times New Roman" w:hAnsi="Times New Roman"/>
          <w:color w:val="000000"/>
          <w:sz w:val="24"/>
          <w:szCs w:val="24"/>
          <w:lang w:eastAsia="sk-SK"/>
        </w:rPr>
      </w:pPr>
    </w:p>
    <w:p w:rsidR="005B24A8" w:rsidRDefault="005B24A8"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CC7421" w:rsidRDefault="00CC7421" w:rsidP="005B24A8">
      <w:pPr>
        <w:tabs>
          <w:tab w:val="left" w:pos="7320"/>
        </w:tabs>
        <w:spacing w:after="0" w:line="240" w:lineRule="auto"/>
        <w:rPr>
          <w:rFonts w:ascii="Times New Roman" w:hAnsi="Times New Roman"/>
          <w:color w:val="000000"/>
          <w:sz w:val="24"/>
          <w:szCs w:val="24"/>
          <w:lang w:eastAsia="sk-SK"/>
        </w:rPr>
      </w:pPr>
    </w:p>
    <w:p w:rsidR="00FC51E6" w:rsidRDefault="00FC51E6" w:rsidP="005B24A8">
      <w:pPr>
        <w:tabs>
          <w:tab w:val="left" w:pos="7320"/>
        </w:tabs>
        <w:spacing w:after="0" w:line="240" w:lineRule="auto"/>
        <w:rPr>
          <w:rFonts w:ascii="Times New Roman" w:hAnsi="Times New Roman"/>
          <w:color w:val="000000"/>
          <w:sz w:val="24"/>
          <w:szCs w:val="24"/>
          <w:lang w:eastAsia="sk-SK"/>
        </w:rPr>
      </w:pPr>
    </w:p>
    <w:p w:rsidR="005B24A8" w:rsidRDefault="005B24A8" w:rsidP="005B24A8">
      <w:pPr>
        <w:tabs>
          <w:tab w:val="left" w:pos="7320"/>
        </w:tabs>
        <w:spacing w:after="0" w:line="240" w:lineRule="auto"/>
        <w:rPr>
          <w:rFonts w:ascii="Times New Roman" w:hAnsi="Times New Roman"/>
          <w:b/>
          <w:color w:val="000000"/>
          <w:sz w:val="24"/>
          <w:szCs w:val="24"/>
          <w:u w:val="single"/>
          <w:lang w:eastAsia="sk-SK"/>
        </w:rPr>
      </w:pPr>
      <w:r w:rsidRPr="005B24A8">
        <w:rPr>
          <w:rFonts w:ascii="Times New Roman" w:hAnsi="Times New Roman"/>
          <w:b/>
          <w:color w:val="000000"/>
          <w:sz w:val="24"/>
          <w:szCs w:val="24"/>
          <w:u w:val="single"/>
          <w:lang w:eastAsia="sk-SK"/>
        </w:rPr>
        <w:lastRenderedPageBreak/>
        <w:t>b.)Počet prijatých žiakov do prvého ročníka v školskom roku,v ktorom sa správa vypracúva</w:t>
      </w:r>
    </w:p>
    <w:p w:rsidR="001E156A" w:rsidRPr="005B24A8" w:rsidRDefault="001E156A" w:rsidP="005B24A8">
      <w:pPr>
        <w:tabs>
          <w:tab w:val="left" w:pos="7320"/>
        </w:tabs>
        <w:spacing w:after="0" w:line="240" w:lineRule="auto"/>
        <w:rPr>
          <w:rFonts w:ascii="Times New Roman" w:hAnsi="Times New Roman"/>
          <w:b/>
          <w:color w:val="000000"/>
          <w:sz w:val="24"/>
          <w:szCs w:val="24"/>
          <w:u w:val="single"/>
          <w:lang w:eastAsia="sk-SK"/>
        </w:rPr>
      </w:pPr>
    </w:p>
    <w:p w:rsidR="006622F3" w:rsidRDefault="006622F3" w:rsidP="006622F3">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p>
    <w:p w:rsidR="001E156A" w:rsidRDefault="005B24A8" w:rsidP="005B24A8">
      <w:pPr>
        <w:spacing w:line="360" w:lineRule="auto"/>
        <w:jc w:val="both"/>
        <w:rPr>
          <w:rFonts w:ascii="Times New Roman" w:hAnsi="Times New Roman"/>
          <w:color w:val="2F2F2F"/>
          <w:sz w:val="24"/>
          <w:szCs w:val="24"/>
          <w:lang w:eastAsia="sk-SK"/>
        </w:rPr>
      </w:pPr>
      <w:r>
        <w:rPr>
          <w:rFonts w:ascii="Times New Roman" w:hAnsi="Times New Roman"/>
          <w:color w:val="2F2F2F"/>
          <w:sz w:val="24"/>
          <w:szCs w:val="24"/>
          <w:lang w:eastAsia="sk-SK"/>
        </w:rPr>
        <w:t>Pre školský rok 2021</w:t>
      </w:r>
      <w:r w:rsidRPr="00F26B7C">
        <w:rPr>
          <w:rFonts w:ascii="Times New Roman" w:hAnsi="Times New Roman"/>
          <w:color w:val="2F2F2F"/>
          <w:sz w:val="24"/>
          <w:szCs w:val="24"/>
          <w:lang w:eastAsia="sk-SK"/>
        </w:rPr>
        <w:t>/20</w:t>
      </w:r>
      <w:r>
        <w:rPr>
          <w:rFonts w:ascii="Times New Roman" w:hAnsi="Times New Roman"/>
          <w:color w:val="2F2F2F"/>
          <w:sz w:val="24"/>
          <w:szCs w:val="24"/>
          <w:lang w:eastAsia="sk-SK"/>
        </w:rPr>
        <w:t>22</w:t>
      </w:r>
      <w:r w:rsidRPr="00F26B7C">
        <w:rPr>
          <w:rFonts w:ascii="Times New Roman" w:hAnsi="Times New Roman"/>
          <w:color w:val="2F2F2F"/>
          <w:sz w:val="24"/>
          <w:szCs w:val="24"/>
          <w:lang w:eastAsia="sk-SK"/>
        </w:rPr>
        <w:t xml:space="preserve"> sme prijali celkovo nasledovný počet žiakov a</w:t>
      </w:r>
      <w:r>
        <w:rPr>
          <w:rFonts w:ascii="Times New Roman" w:hAnsi="Times New Roman"/>
          <w:color w:val="2F2F2F"/>
          <w:sz w:val="24"/>
          <w:szCs w:val="24"/>
          <w:lang w:eastAsia="sk-SK"/>
        </w:rPr>
        <w:t> </w:t>
      </w:r>
      <w:r w:rsidRPr="00F26B7C">
        <w:rPr>
          <w:rFonts w:ascii="Times New Roman" w:hAnsi="Times New Roman"/>
          <w:color w:val="2F2F2F"/>
          <w:sz w:val="24"/>
          <w:szCs w:val="24"/>
          <w:lang w:eastAsia="sk-SK"/>
        </w:rPr>
        <w:t>udávame</w:t>
      </w:r>
      <w:r>
        <w:rPr>
          <w:rFonts w:ascii="Times New Roman" w:hAnsi="Times New Roman"/>
          <w:color w:val="2F2F2F"/>
          <w:sz w:val="24"/>
          <w:szCs w:val="24"/>
          <w:lang w:eastAsia="sk-SK"/>
        </w:rPr>
        <w:t xml:space="preserve"> </w:t>
      </w:r>
      <w:r w:rsidRPr="00F26B7C">
        <w:rPr>
          <w:rFonts w:ascii="Times New Roman" w:hAnsi="Times New Roman"/>
          <w:color w:val="2F2F2F"/>
          <w:sz w:val="24"/>
          <w:szCs w:val="24"/>
          <w:lang w:eastAsia="sk-SK"/>
        </w:rPr>
        <w:t>k 01.09.</w:t>
      </w:r>
      <w:r>
        <w:rPr>
          <w:rFonts w:ascii="Times New Roman" w:hAnsi="Times New Roman"/>
          <w:color w:val="2F2F2F"/>
          <w:sz w:val="24"/>
          <w:szCs w:val="24"/>
          <w:lang w:eastAsia="sk-SK"/>
        </w:rPr>
        <w:t>2021</w:t>
      </w:r>
      <w:r w:rsidRPr="00F26B7C">
        <w:rPr>
          <w:rFonts w:ascii="Times New Roman" w:hAnsi="Times New Roman"/>
          <w:color w:val="2F2F2F"/>
          <w:sz w:val="24"/>
          <w:szCs w:val="24"/>
          <w:lang w:eastAsia="sk-SK"/>
        </w:rPr>
        <w:t xml:space="preserve"> počet voľných miest v </w:t>
      </w:r>
      <w:r w:rsidR="00FC51E6">
        <w:rPr>
          <w:rFonts w:ascii="Times New Roman" w:hAnsi="Times New Roman"/>
          <w:color w:val="2F2F2F"/>
          <w:sz w:val="24"/>
          <w:szCs w:val="24"/>
          <w:lang w:eastAsia="sk-SK"/>
        </w:rPr>
        <w:t>jednotlivých učebných odboroch:</w:t>
      </w:r>
    </w:p>
    <w:p w:rsidR="001E156A" w:rsidRDefault="001E156A" w:rsidP="005B24A8">
      <w:pPr>
        <w:spacing w:line="360" w:lineRule="auto"/>
        <w:jc w:val="both"/>
        <w:rPr>
          <w:rFonts w:ascii="Times New Roman" w:hAnsi="Times New Roman"/>
          <w:color w:val="2F2F2F"/>
          <w:sz w:val="24"/>
          <w:szCs w:val="24"/>
          <w:lang w:eastAsia="sk-SK"/>
        </w:rPr>
      </w:pPr>
    </w:p>
    <w:tbl>
      <w:tblPr>
        <w:tblW w:w="73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0"/>
        <w:gridCol w:w="1060"/>
        <w:gridCol w:w="972"/>
        <w:gridCol w:w="1101"/>
        <w:gridCol w:w="1565"/>
      </w:tblGrid>
      <w:tr w:rsidR="005B24A8" w:rsidRPr="00D56CFA" w:rsidTr="00FC51E6">
        <w:trPr>
          <w:trHeight w:val="700"/>
        </w:trPr>
        <w:tc>
          <w:tcPr>
            <w:tcW w:w="2670" w:type="dxa"/>
            <w:tcBorders>
              <w:top w:val="single" w:sz="4" w:space="0" w:color="auto"/>
              <w:left w:val="single" w:sz="4" w:space="0" w:color="auto"/>
              <w:bottom w:val="single" w:sz="4" w:space="0" w:color="auto"/>
              <w:right w:val="single" w:sz="4" w:space="0" w:color="auto"/>
            </w:tcBorders>
          </w:tcPr>
          <w:p w:rsidR="005B24A8" w:rsidRPr="001D2B50" w:rsidRDefault="005B24A8" w:rsidP="00647062">
            <w:pPr>
              <w:rPr>
                <w:rFonts w:ascii="Times New Roman" w:hAnsi="Times New Roman"/>
                <w:b/>
                <w:bCs/>
                <w:i/>
                <w:iCs/>
                <w:lang w:val="cs-CZ"/>
              </w:rPr>
            </w:pPr>
            <w:r w:rsidRPr="00936D53">
              <w:rPr>
                <w:rFonts w:ascii="Times New Roman" w:hAnsi="Times New Roman"/>
                <w:b/>
                <w:bCs/>
                <w:i/>
                <w:iCs/>
                <w:lang w:val="cs-CZ"/>
              </w:rPr>
              <w:t>Názov učebného odboru:</w:t>
            </w:r>
          </w:p>
        </w:tc>
        <w:tc>
          <w:tcPr>
            <w:tcW w:w="106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rPr>
                <w:rFonts w:ascii="Times New Roman" w:hAnsi="Times New Roman"/>
                <w:b/>
                <w:i/>
                <w:sz w:val="20"/>
                <w:szCs w:val="20"/>
                <w:lang w:val="cs-CZ"/>
              </w:rPr>
            </w:pPr>
            <w:r w:rsidRPr="00936D53">
              <w:rPr>
                <w:rFonts w:ascii="Times New Roman" w:hAnsi="Times New Roman"/>
                <w:b/>
                <w:i/>
                <w:sz w:val="20"/>
                <w:szCs w:val="20"/>
                <w:lang w:val="cs-CZ"/>
              </w:rPr>
              <w:t>Zapísaní</w:t>
            </w:r>
          </w:p>
          <w:p w:rsidR="005B24A8" w:rsidRPr="00936D53" w:rsidRDefault="005B24A8" w:rsidP="00647062">
            <w:pPr>
              <w:rPr>
                <w:rFonts w:ascii="Times New Roman" w:hAnsi="Times New Roman"/>
                <w:b/>
                <w:i/>
                <w:sz w:val="20"/>
                <w:szCs w:val="20"/>
                <w:lang w:val="cs-CZ"/>
              </w:rPr>
            </w:pPr>
            <w:r w:rsidRPr="00936D53">
              <w:rPr>
                <w:rFonts w:ascii="Times New Roman" w:hAnsi="Times New Roman"/>
                <w:b/>
                <w:i/>
                <w:sz w:val="20"/>
                <w:szCs w:val="20"/>
                <w:lang w:val="cs-CZ"/>
              </w:rPr>
              <w:t>žiaci</w:t>
            </w:r>
          </w:p>
          <w:p w:rsidR="005B24A8" w:rsidRPr="00936D53" w:rsidRDefault="005B24A8" w:rsidP="00647062">
            <w:pPr>
              <w:rPr>
                <w:rFonts w:ascii="Times New Roman" w:hAnsi="Times New Roman"/>
                <w:b/>
                <w:i/>
                <w:sz w:val="20"/>
                <w:szCs w:val="20"/>
                <w:lang w:val="cs-CZ"/>
              </w:rPr>
            </w:pPr>
            <w:r w:rsidRPr="00936D53">
              <w:rPr>
                <w:rFonts w:ascii="Times New Roman" w:hAnsi="Times New Roman"/>
                <w:b/>
                <w:i/>
                <w:sz w:val="20"/>
                <w:szCs w:val="20"/>
                <w:lang w:val="cs-CZ"/>
              </w:rPr>
              <w:t xml:space="preserve"> I. kolo</w:t>
            </w:r>
          </w:p>
          <w:p w:rsidR="005B24A8" w:rsidRPr="00936D53" w:rsidRDefault="005B24A8" w:rsidP="00647062">
            <w:pPr>
              <w:rPr>
                <w:rFonts w:ascii="Times New Roman" w:hAnsi="Times New Roman"/>
                <w:b/>
                <w:bCs/>
                <w:i/>
                <w:iCs/>
                <w:sz w:val="20"/>
                <w:szCs w:val="20"/>
                <w:lang w:val="cs-CZ"/>
              </w:rPr>
            </w:pPr>
            <w:r w:rsidRPr="00936D53">
              <w:rPr>
                <w:rFonts w:ascii="Times New Roman" w:hAnsi="Times New Roman"/>
                <w:b/>
                <w:bCs/>
                <w:i/>
                <w:iCs/>
                <w:sz w:val="20"/>
                <w:szCs w:val="20"/>
                <w:lang w:val="cs-CZ"/>
              </w:rPr>
              <w:t xml:space="preserve"> </w:t>
            </w:r>
          </w:p>
        </w:tc>
        <w:tc>
          <w:tcPr>
            <w:tcW w:w="972"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rPr>
                <w:rFonts w:ascii="Times New Roman" w:hAnsi="Times New Roman"/>
                <w:b/>
                <w:i/>
                <w:sz w:val="18"/>
                <w:szCs w:val="18"/>
                <w:lang w:val="cs-CZ"/>
              </w:rPr>
            </w:pPr>
            <w:r w:rsidRPr="00936D53">
              <w:rPr>
                <w:rFonts w:ascii="Times New Roman" w:hAnsi="Times New Roman"/>
                <w:b/>
                <w:i/>
                <w:sz w:val="18"/>
                <w:szCs w:val="18"/>
                <w:lang w:val="cs-CZ"/>
              </w:rPr>
              <w:t>Zapísaní</w:t>
            </w:r>
          </w:p>
          <w:p w:rsidR="005B24A8" w:rsidRPr="00936D53" w:rsidRDefault="005B24A8" w:rsidP="00647062">
            <w:pPr>
              <w:rPr>
                <w:rFonts w:ascii="Times New Roman" w:hAnsi="Times New Roman"/>
                <w:b/>
                <w:i/>
                <w:sz w:val="18"/>
                <w:szCs w:val="18"/>
                <w:lang w:val="cs-CZ"/>
              </w:rPr>
            </w:pPr>
            <w:r w:rsidRPr="00936D53">
              <w:rPr>
                <w:rFonts w:ascii="Times New Roman" w:hAnsi="Times New Roman"/>
                <w:b/>
                <w:i/>
                <w:sz w:val="18"/>
                <w:szCs w:val="18"/>
                <w:lang w:val="cs-CZ"/>
              </w:rPr>
              <w:t>žiaci</w:t>
            </w:r>
          </w:p>
          <w:p w:rsidR="005B24A8" w:rsidRPr="00936D53" w:rsidRDefault="005B24A8" w:rsidP="00647062">
            <w:pPr>
              <w:rPr>
                <w:rFonts w:ascii="Times New Roman" w:hAnsi="Times New Roman"/>
                <w:b/>
                <w:bCs/>
                <w:i/>
                <w:iCs/>
                <w:sz w:val="18"/>
                <w:szCs w:val="18"/>
                <w:lang w:val="cs-CZ"/>
              </w:rPr>
            </w:pPr>
            <w:r w:rsidRPr="00936D53">
              <w:rPr>
                <w:rFonts w:ascii="Times New Roman" w:hAnsi="Times New Roman"/>
                <w:b/>
                <w:i/>
                <w:sz w:val="18"/>
                <w:szCs w:val="18"/>
                <w:lang w:val="cs-CZ"/>
              </w:rPr>
              <w:t>II. kolo</w:t>
            </w:r>
          </w:p>
          <w:p w:rsidR="005B24A8" w:rsidRPr="00936D53" w:rsidRDefault="005B24A8" w:rsidP="00647062">
            <w:pPr>
              <w:rPr>
                <w:rFonts w:ascii="Times New Roman" w:hAnsi="Times New Roman"/>
                <w:b/>
                <w:bCs/>
                <w:i/>
                <w:iCs/>
                <w:lang w:val="cs-CZ"/>
              </w:rPr>
            </w:pPr>
          </w:p>
        </w:tc>
        <w:tc>
          <w:tcPr>
            <w:tcW w:w="1101"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rPr>
                <w:rFonts w:ascii="Times New Roman" w:hAnsi="Times New Roman"/>
                <w:b/>
                <w:i/>
                <w:sz w:val="20"/>
                <w:szCs w:val="20"/>
                <w:lang w:val="cs-CZ"/>
              </w:rPr>
            </w:pPr>
            <w:r w:rsidRPr="00936D53">
              <w:rPr>
                <w:rFonts w:ascii="Times New Roman" w:hAnsi="Times New Roman"/>
                <w:b/>
                <w:i/>
                <w:sz w:val="20"/>
                <w:szCs w:val="20"/>
                <w:lang w:val="cs-CZ"/>
              </w:rPr>
              <w:t>Aktuálny stav po II. kole</w:t>
            </w:r>
          </w:p>
          <w:p w:rsidR="005B24A8" w:rsidRPr="00936D53" w:rsidRDefault="005B24A8" w:rsidP="00647062">
            <w:pPr>
              <w:rPr>
                <w:rFonts w:ascii="Times New Roman" w:hAnsi="Times New Roman"/>
                <w:b/>
                <w:bCs/>
                <w:i/>
                <w:iCs/>
              </w:rPr>
            </w:pPr>
          </w:p>
        </w:tc>
        <w:tc>
          <w:tcPr>
            <w:tcW w:w="1565"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rPr>
                <w:rFonts w:ascii="Times New Roman" w:hAnsi="Times New Roman"/>
                <w:b/>
                <w:i/>
                <w:lang w:val="cs-CZ"/>
              </w:rPr>
            </w:pPr>
            <w:r w:rsidRPr="00936D53">
              <w:rPr>
                <w:rFonts w:ascii="Times New Roman" w:hAnsi="Times New Roman"/>
                <w:b/>
                <w:i/>
                <w:lang w:val="cs-CZ"/>
              </w:rPr>
              <w:t>Počet voľných miest po prijímacích skúškach:</w:t>
            </w:r>
          </w:p>
        </w:tc>
      </w:tr>
      <w:tr w:rsidR="005B24A8" w:rsidRPr="00D56CFA" w:rsidTr="00FC51E6">
        <w:trPr>
          <w:trHeight w:val="377"/>
        </w:trPr>
        <w:tc>
          <w:tcPr>
            <w:tcW w:w="267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rPr>
                <w:rFonts w:ascii="Times New Roman" w:hAnsi="Times New Roman"/>
                <w:lang w:val="cs-CZ"/>
              </w:rPr>
            </w:pPr>
            <w:r w:rsidRPr="00936D53">
              <w:rPr>
                <w:rFonts w:ascii="Times New Roman" w:hAnsi="Times New Roman"/>
                <w:b/>
                <w:lang w:val="cs-CZ"/>
              </w:rPr>
              <w:t>Učeb.odbor</w:t>
            </w:r>
            <w:r w:rsidRPr="00936D53">
              <w:rPr>
                <w:rFonts w:ascii="Times New Roman" w:hAnsi="Times New Roman"/>
                <w:lang w:val="cs-CZ"/>
              </w:rPr>
              <w:t>: 4572G 09</w:t>
            </w:r>
          </w:p>
          <w:p w:rsidR="005B24A8" w:rsidRPr="00936D53" w:rsidRDefault="005B24A8" w:rsidP="00647062">
            <w:pPr>
              <w:rPr>
                <w:rFonts w:ascii="Times New Roman" w:hAnsi="Times New Roman"/>
                <w:lang w:val="cs-CZ"/>
              </w:rPr>
            </w:pPr>
            <w:r w:rsidRPr="00936D53">
              <w:rPr>
                <w:rFonts w:ascii="Times New Roman" w:hAnsi="Times New Roman"/>
                <w:lang w:val="cs-CZ"/>
              </w:rPr>
              <w:t xml:space="preserve"> poľn.výr. – záhradníctvo:</w:t>
            </w:r>
          </w:p>
          <w:p w:rsidR="005B24A8" w:rsidRPr="00936D53" w:rsidRDefault="005B24A8" w:rsidP="00647062">
            <w:pPr>
              <w:rPr>
                <w:rFonts w:ascii="Times New Roman" w:hAnsi="Times New Roman"/>
                <w:lang w:val="cs-CZ"/>
              </w:rPr>
            </w:pPr>
            <w:r w:rsidRPr="00936D53">
              <w:rPr>
                <w:rFonts w:ascii="Times New Roman" w:hAnsi="Times New Roman"/>
                <w:lang w:val="cs-CZ"/>
              </w:rPr>
              <w:t>kvetinár,zelen..sadovník</w:t>
            </w:r>
          </w:p>
        </w:tc>
        <w:tc>
          <w:tcPr>
            <w:tcW w:w="106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rPr>
                <w:rFonts w:ascii="Times New Roman" w:hAnsi="Times New Roman"/>
                <w:lang w:val="cs-CZ"/>
              </w:rPr>
            </w:pPr>
          </w:p>
          <w:p w:rsidR="005B24A8" w:rsidRPr="00936D53" w:rsidRDefault="005B24A8" w:rsidP="00647062">
            <w:pPr>
              <w:rPr>
                <w:rFonts w:ascii="Times New Roman" w:hAnsi="Times New Roman"/>
                <w:lang w:val="cs-CZ"/>
              </w:rPr>
            </w:pPr>
            <w:r w:rsidRPr="00936D53">
              <w:rPr>
                <w:rFonts w:ascii="Times New Roman" w:hAnsi="Times New Roman"/>
                <w:lang w:val="cs-CZ"/>
              </w:rPr>
              <w:t xml:space="preserve">       5</w:t>
            </w:r>
          </w:p>
        </w:tc>
        <w:tc>
          <w:tcPr>
            <w:tcW w:w="972"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r w:rsidRPr="00936D53">
              <w:rPr>
                <w:rFonts w:ascii="Times New Roman" w:hAnsi="Times New Roman"/>
                <w:lang w:val="cs-CZ"/>
              </w:rPr>
              <w:t>0</w:t>
            </w:r>
          </w:p>
        </w:tc>
        <w:tc>
          <w:tcPr>
            <w:tcW w:w="1101"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lang w:val="cs-CZ"/>
              </w:rPr>
            </w:pPr>
          </w:p>
          <w:p w:rsidR="005B24A8" w:rsidRPr="00936D53" w:rsidRDefault="005B24A8" w:rsidP="00647062">
            <w:pPr>
              <w:jc w:val="center"/>
              <w:rPr>
                <w:rFonts w:ascii="Times New Roman" w:hAnsi="Times New Roman"/>
                <w:b/>
                <w:lang w:val="cs-CZ"/>
              </w:rPr>
            </w:pPr>
            <w:r w:rsidRPr="00936D53">
              <w:rPr>
                <w:rFonts w:ascii="Times New Roman" w:hAnsi="Times New Roman"/>
                <w:b/>
                <w:lang w:val="cs-CZ"/>
              </w:rPr>
              <w:t>5</w:t>
            </w:r>
          </w:p>
          <w:p w:rsidR="005B24A8" w:rsidRPr="00936D53" w:rsidRDefault="005B24A8" w:rsidP="00647062">
            <w:pPr>
              <w:jc w:val="center"/>
              <w:rPr>
                <w:rFonts w:ascii="Times New Roman" w:hAnsi="Times New Roman"/>
                <w:b/>
                <w:bCs/>
                <w:lang w:val="cs-CZ"/>
              </w:rPr>
            </w:pPr>
          </w:p>
        </w:tc>
        <w:tc>
          <w:tcPr>
            <w:tcW w:w="1565"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lang w:val="cs-CZ"/>
              </w:rPr>
            </w:pPr>
          </w:p>
          <w:p w:rsidR="005B24A8" w:rsidRPr="00936D53" w:rsidRDefault="005B24A8" w:rsidP="00647062">
            <w:pPr>
              <w:jc w:val="center"/>
              <w:rPr>
                <w:rFonts w:ascii="Times New Roman" w:hAnsi="Times New Roman"/>
                <w:b/>
                <w:bCs/>
                <w:lang w:val="cs-CZ"/>
              </w:rPr>
            </w:pPr>
            <w:r w:rsidRPr="00936D53">
              <w:rPr>
                <w:rFonts w:ascii="Times New Roman" w:hAnsi="Times New Roman"/>
                <w:b/>
                <w:bCs/>
                <w:lang w:val="cs-CZ"/>
              </w:rPr>
              <w:t>2</w:t>
            </w:r>
          </w:p>
        </w:tc>
      </w:tr>
      <w:tr w:rsidR="005B24A8" w:rsidRPr="00D56CFA" w:rsidTr="00FC51E6">
        <w:trPr>
          <w:trHeight w:val="377"/>
        </w:trPr>
        <w:tc>
          <w:tcPr>
            <w:tcW w:w="267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rPr>
                <w:rFonts w:ascii="Times New Roman" w:hAnsi="Times New Roman"/>
                <w:lang w:val="cs-CZ"/>
              </w:rPr>
            </w:pPr>
            <w:r w:rsidRPr="00936D53">
              <w:rPr>
                <w:rFonts w:ascii="Times New Roman" w:hAnsi="Times New Roman"/>
                <w:b/>
                <w:lang w:val="cs-CZ"/>
              </w:rPr>
              <w:t>Učeb.odb</w:t>
            </w:r>
            <w:r w:rsidRPr="00936D53">
              <w:rPr>
                <w:rFonts w:ascii="Times New Roman" w:hAnsi="Times New Roman"/>
                <w:lang w:val="cs-CZ"/>
              </w:rPr>
              <w:t>:6495G 01</w:t>
            </w:r>
          </w:p>
          <w:p w:rsidR="005B24A8" w:rsidRPr="00936D53" w:rsidRDefault="005B24A8" w:rsidP="00647062">
            <w:pPr>
              <w:rPr>
                <w:rFonts w:ascii="Times New Roman" w:hAnsi="Times New Roman"/>
                <w:lang w:val="cs-CZ"/>
              </w:rPr>
            </w:pPr>
            <w:r w:rsidRPr="00936D53">
              <w:rPr>
                <w:rFonts w:ascii="Times New Roman" w:hAnsi="Times New Roman"/>
                <w:lang w:val="cs-CZ"/>
              </w:rPr>
              <w:t>polygrafická výroba</w:t>
            </w:r>
          </w:p>
          <w:p w:rsidR="005B24A8" w:rsidRPr="00936D53" w:rsidRDefault="005B24A8" w:rsidP="00647062">
            <w:pPr>
              <w:rPr>
                <w:rFonts w:ascii="Times New Roman" w:hAnsi="Times New Roman"/>
                <w:lang w:val="cs-CZ"/>
              </w:rPr>
            </w:pPr>
            <w:r w:rsidRPr="00936D53">
              <w:rPr>
                <w:rFonts w:ascii="Times New Roman" w:hAnsi="Times New Roman"/>
                <w:b/>
                <w:lang w:val="cs-CZ"/>
              </w:rPr>
              <w:t xml:space="preserve">- </w:t>
            </w:r>
            <w:r>
              <w:rPr>
                <w:rFonts w:ascii="Times New Roman" w:hAnsi="Times New Roman"/>
                <w:lang w:val="cs-CZ"/>
              </w:rPr>
              <w:t>knihárne a kartonáž</w:t>
            </w:r>
          </w:p>
        </w:tc>
        <w:tc>
          <w:tcPr>
            <w:tcW w:w="106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lang w:val="cs-CZ"/>
              </w:rPr>
            </w:pPr>
          </w:p>
          <w:p w:rsidR="005B24A8" w:rsidRPr="00936D53" w:rsidRDefault="005B24A8" w:rsidP="00647062">
            <w:pPr>
              <w:rPr>
                <w:rFonts w:ascii="Times New Roman" w:hAnsi="Times New Roman"/>
                <w:lang w:val="cs-CZ"/>
              </w:rPr>
            </w:pPr>
            <w:r w:rsidRPr="00936D53">
              <w:rPr>
                <w:rFonts w:ascii="Times New Roman" w:hAnsi="Times New Roman"/>
                <w:lang w:val="cs-CZ"/>
              </w:rPr>
              <w:t xml:space="preserve">       0</w:t>
            </w:r>
          </w:p>
        </w:tc>
        <w:tc>
          <w:tcPr>
            <w:tcW w:w="972"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r w:rsidRPr="00936D53">
              <w:rPr>
                <w:rFonts w:ascii="Times New Roman" w:hAnsi="Times New Roman"/>
                <w:lang w:val="cs-CZ"/>
              </w:rPr>
              <w:t>5</w:t>
            </w:r>
          </w:p>
        </w:tc>
        <w:tc>
          <w:tcPr>
            <w:tcW w:w="1101"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lang w:val="cs-CZ"/>
              </w:rPr>
            </w:pPr>
          </w:p>
          <w:p w:rsidR="005B24A8" w:rsidRPr="00936D53" w:rsidRDefault="005B24A8" w:rsidP="00647062">
            <w:pPr>
              <w:rPr>
                <w:rFonts w:ascii="Times New Roman" w:hAnsi="Times New Roman"/>
                <w:b/>
                <w:bCs/>
                <w:lang w:val="cs-CZ"/>
              </w:rPr>
            </w:pPr>
            <w:r w:rsidRPr="00936D53">
              <w:rPr>
                <w:rFonts w:ascii="Times New Roman" w:hAnsi="Times New Roman"/>
                <w:b/>
                <w:bCs/>
                <w:lang w:val="cs-CZ"/>
              </w:rPr>
              <w:t xml:space="preserve">       5</w:t>
            </w:r>
          </w:p>
        </w:tc>
        <w:tc>
          <w:tcPr>
            <w:tcW w:w="1565"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lang w:val="cs-CZ"/>
              </w:rPr>
            </w:pPr>
          </w:p>
          <w:p w:rsidR="005B24A8" w:rsidRPr="00936D53" w:rsidRDefault="005B24A8" w:rsidP="00647062">
            <w:pPr>
              <w:jc w:val="center"/>
              <w:rPr>
                <w:rFonts w:ascii="Times New Roman" w:hAnsi="Times New Roman"/>
                <w:b/>
                <w:bCs/>
                <w:lang w:val="cs-CZ"/>
              </w:rPr>
            </w:pPr>
            <w:r w:rsidRPr="00936D53">
              <w:rPr>
                <w:rFonts w:ascii="Times New Roman" w:hAnsi="Times New Roman"/>
                <w:b/>
                <w:bCs/>
                <w:lang w:val="cs-CZ"/>
              </w:rPr>
              <w:t>2</w:t>
            </w:r>
          </w:p>
        </w:tc>
      </w:tr>
      <w:tr w:rsidR="005B24A8" w:rsidRPr="00D56CFA" w:rsidTr="00FC51E6">
        <w:trPr>
          <w:trHeight w:val="759"/>
        </w:trPr>
        <w:tc>
          <w:tcPr>
            <w:tcW w:w="267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rPr>
                <w:rFonts w:ascii="Times New Roman" w:hAnsi="Times New Roman"/>
                <w:lang w:val="cs-CZ"/>
              </w:rPr>
            </w:pPr>
            <w:r w:rsidRPr="00936D53">
              <w:rPr>
                <w:rFonts w:ascii="Times New Roman" w:hAnsi="Times New Roman"/>
                <w:b/>
                <w:lang w:val="cs-CZ"/>
              </w:rPr>
              <w:t>Učeb.odb</w:t>
            </w:r>
            <w:r w:rsidRPr="00936D53">
              <w:rPr>
                <w:rFonts w:ascii="Times New Roman" w:hAnsi="Times New Roman"/>
                <w:lang w:val="cs-CZ"/>
              </w:rPr>
              <w:t>.: 6491G 01</w:t>
            </w:r>
          </w:p>
          <w:p w:rsidR="005B24A8" w:rsidRPr="00936D53" w:rsidRDefault="005B24A8" w:rsidP="00647062">
            <w:pPr>
              <w:rPr>
                <w:rFonts w:ascii="Times New Roman" w:hAnsi="Times New Roman"/>
                <w:lang w:val="cs-CZ"/>
              </w:rPr>
            </w:pPr>
            <w:r w:rsidRPr="00936D53">
              <w:rPr>
                <w:rFonts w:ascii="Times New Roman" w:hAnsi="Times New Roman"/>
                <w:lang w:val="cs-CZ"/>
              </w:rPr>
              <w:t>obchod.prevádzka</w:t>
            </w:r>
          </w:p>
          <w:p w:rsidR="005B24A8" w:rsidRPr="00936D53" w:rsidRDefault="005B24A8" w:rsidP="00647062">
            <w:pPr>
              <w:rPr>
                <w:rFonts w:ascii="Times New Roman" w:hAnsi="Times New Roman"/>
                <w:lang w:val="cs-CZ"/>
              </w:rPr>
            </w:pPr>
            <w:r w:rsidRPr="00936D53">
              <w:rPr>
                <w:rFonts w:ascii="Times New Roman" w:hAnsi="Times New Roman"/>
                <w:b/>
                <w:lang w:val="cs-CZ"/>
              </w:rPr>
              <w:t xml:space="preserve"> - </w:t>
            </w:r>
            <w:r w:rsidRPr="00936D53">
              <w:rPr>
                <w:rFonts w:ascii="Times New Roman" w:hAnsi="Times New Roman"/>
                <w:lang w:val="cs-CZ"/>
              </w:rPr>
              <w:t>práce pri</w:t>
            </w:r>
            <w:r w:rsidRPr="00936D53">
              <w:rPr>
                <w:rFonts w:ascii="Times New Roman" w:hAnsi="Times New Roman"/>
                <w:b/>
                <w:lang w:val="cs-CZ"/>
              </w:rPr>
              <w:t xml:space="preserve"> </w:t>
            </w:r>
            <w:r w:rsidRPr="00936D53">
              <w:rPr>
                <w:rFonts w:ascii="Times New Roman" w:hAnsi="Times New Roman"/>
                <w:lang w:val="cs-CZ"/>
              </w:rPr>
              <w:t>príprave  jedál</w:t>
            </w:r>
          </w:p>
          <w:p w:rsidR="005B24A8" w:rsidRPr="00936D53" w:rsidRDefault="005B24A8" w:rsidP="00647062">
            <w:pPr>
              <w:rPr>
                <w:rFonts w:ascii="Times New Roman" w:hAnsi="Times New Roman"/>
                <w:lang w:val="cs-CZ"/>
              </w:rPr>
            </w:pPr>
            <w:r w:rsidRPr="00936D53">
              <w:rPr>
                <w:rFonts w:ascii="Times New Roman" w:hAnsi="Times New Roman"/>
                <w:lang w:val="cs-CZ"/>
              </w:rPr>
              <w:t>/Mojmírovce/</w:t>
            </w:r>
          </w:p>
          <w:p w:rsidR="005B24A8" w:rsidRPr="00936D53" w:rsidRDefault="005B24A8" w:rsidP="00647062">
            <w:pPr>
              <w:rPr>
                <w:rFonts w:ascii="Times New Roman" w:hAnsi="Times New Roman"/>
                <w:lang w:val="cs-CZ"/>
              </w:rPr>
            </w:pPr>
            <w:r w:rsidRPr="00936D53">
              <w:rPr>
                <w:rFonts w:ascii="Times New Roman" w:hAnsi="Times New Roman"/>
                <w:lang w:val="cs-CZ"/>
              </w:rPr>
              <w:t>/ Palárikovo/</w:t>
            </w:r>
          </w:p>
        </w:tc>
        <w:tc>
          <w:tcPr>
            <w:tcW w:w="106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rPr>
                <w:rFonts w:ascii="Times New Roman" w:hAnsi="Times New Roman"/>
                <w:lang w:val="cs-CZ"/>
              </w:rPr>
            </w:pPr>
          </w:p>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r w:rsidRPr="00936D53">
              <w:rPr>
                <w:rFonts w:ascii="Times New Roman" w:hAnsi="Times New Roman"/>
                <w:lang w:val="cs-CZ"/>
              </w:rPr>
              <w:t>2</w:t>
            </w:r>
          </w:p>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r w:rsidRPr="00936D53">
              <w:rPr>
                <w:rFonts w:ascii="Times New Roman" w:hAnsi="Times New Roman"/>
                <w:rtl/>
                <w:lang w:val="cs-CZ"/>
              </w:rPr>
              <w:t>2</w:t>
            </w:r>
          </w:p>
        </w:tc>
        <w:tc>
          <w:tcPr>
            <w:tcW w:w="972"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r w:rsidRPr="00936D53">
              <w:rPr>
                <w:rFonts w:ascii="Times New Roman" w:hAnsi="Times New Roman"/>
                <w:lang w:val="cs-CZ"/>
              </w:rPr>
              <w:t>6</w:t>
            </w:r>
          </w:p>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r w:rsidRPr="00936D53">
              <w:rPr>
                <w:rFonts w:ascii="Times New Roman" w:hAnsi="Times New Roman"/>
                <w:lang w:val="cs-CZ"/>
              </w:rPr>
              <w:t>3</w:t>
            </w:r>
          </w:p>
        </w:tc>
        <w:tc>
          <w:tcPr>
            <w:tcW w:w="1101"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lang w:val="cs-CZ"/>
              </w:rPr>
            </w:pPr>
          </w:p>
          <w:p w:rsidR="005B24A8" w:rsidRPr="00936D53" w:rsidRDefault="005B24A8" w:rsidP="00647062">
            <w:pPr>
              <w:jc w:val="center"/>
              <w:rPr>
                <w:rFonts w:ascii="Times New Roman" w:hAnsi="Times New Roman"/>
                <w:b/>
                <w:bCs/>
                <w:lang w:val="cs-CZ"/>
              </w:rPr>
            </w:pPr>
          </w:p>
          <w:p w:rsidR="005B24A8" w:rsidRPr="00936D53" w:rsidRDefault="005B24A8" w:rsidP="00647062">
            <w:pPr>
              <w:jc w:val="center"/>
              <w:rPr>
                <w:rFonts w:ascii="Times New Roman" w:hAnsi="Times New Roman"/>
                <w:b/>
                <w:bCs/>
                <w:lang w:val="cs-CZ"/>
              </w:rPr>
            </w:pPr>
            <w:r w:rsidRPr="00936D53">
              <w:rPr>
                <w:rFonts w:ascii="Times New Roman" w:hAnsi="Times New Roman"/>
                <w:b/>
                <w:bCs/>
                <w:lang w:val="cs-CZ"/>
              </w:rPr>
              <w:t>8</w:t>
            </w:r>
          </w:p>
          <w:p w:rsidR="005B24A8" w:rsidRDefault="005B24A8" w:rsidP="00647062">
            <w:pPr>
              <w:rPr>
                <w:rFonts w:ascii="Times New Roman" w:hAnsi="Times New Roman"/>
                <w:b/>
                <w:lang w:val="cs-CZ"/>
              </w:rPr>
            </w:pPr>
          </w:p>
          <w:p w:rsidR="005B24A8" w:rsidRPr="00936D53" w:rsidRDefault="005B24A8" w:rsidP="00647062">
            <w:pPr>
              <w:rPr>
                <w:rFonts w:ascii="Times New Roman" w:hAnsi="Times New Roman"/>
                <w:b/>
              </w:rPr>
            </w:pPr>
            <w:r>
              <w:rPr>
                <w:rFonts w:ascii="Times New Roman" w:hAnsi="Times New Roman"/>
                <w:b/>
                <w:lang w:val="cs-CZ"/>
              </w:rPr>
              <w:t xml:space="preserve">       </w:t>
            </w:r>
            <w:r w:rsidRPr="00936D53">
              <w:rPr>
                <w:rFonts w:ascii="Times New Roman" w:hAnsi="Times New Roman"/>
                <w:b/>
                <w:lang w:val="cs-CZ"/>
              </w:rPr>
              <w:t>5</w:t>
            </w:r>
          </w:p>
        </w:tc>
        <w:tc>
          <w:tcPr>
            <w:tcW w:w="1565"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lang w:val="cs-CZ"/>
              </w:rPr>
            </w:pPr>
          </w:p>
          <w:p w:rsidR="005B24A8" w:rsidRPr="00936D53" w:rsidRDefault="005B24A8" w:rsidP="00647062">
            <w:pPr>
              <w:jc w:val="center"/>
              <w:rPr>
                <w:rFonts w:ascii="Times New Roman" w:hAnsi="Times New Roman"/>
                <w:b/>
                <w:bCs/>
                <w:lang w:val="cs-CZ"/>
              </w:rPr>
            </w:pPr>
          </w:p>
          <w:p w:rsidR="005B24A8" w:rsidRPr="00936D53" w:rsidRDefault="005B24A8" w:rsidP="00647062">
            <w:pPr>
              <w:jc w:val="center"/>
              <w:rPr>
                <w:rFonts w:ascii="Times New Roman" w:hAnsi="Times New Roman"/>
                <w:b/>
                <w:bCs/>
                <w:lang w:val="cs-CZ"/>
              </w:rPr>
            </w:pPr>
            <w:r w:rsidRPr="00936D53">
              <w:rPr>
                <w:rFonts w:ascii="Times New Roman" w:hAnsi="Times New Roman"/>
                <w:b/>
                <w:bCs/>
                <w:lang w:val="cs-CZ"/>
              </w:rPr>
              <w:t>0</w:t>
            </w:r>
          </w:p>
          <w:p w:rsidR="005B24A8" w:rsidRPr="00936D53" w:rsidRDefault="005B24A8" w:rsidP="00647062">
            <w:pPr>
              <w:jc w:val="center"/>
              <w:rPr>
                <w:rFonts w:ascii="Times New Roman" w:hAnsi="Times New Roman"/>
                <w:b/>
                <w:lang w:val="cs-CZ"/>
              </w:rPr>
            </w:pPr>
          </w:p>
          <w:p w:rsidR="005B24A8" w:rsidRPr="00936D53" w:rsidRDefault="005B24A8" w:rsidP="00647062">
            <w:pPr>
              <w:jc w:val="center"/>
              <w:rPr>
                <w:rFonts w:ascii="Times New Roman" w:hAnsi="Times New Roman"/>
                <w:b/>
                <w:lang w:val="cs-CZ"/>
              </w:rPr>
            </w:pPr>
            <w:r w:rsidRPr="00936D53">
              <w:rPr>
                <w:rFonts w:ascii="Times New Roman" w:hAnsi="Times New Roman"/>
                <w:b/>
                <w:lang w:val="cs-CZ"/>
              </w:rPr>
              <w:t>2</w:t>
            </w:r>
          </w:p>
        </w:tc>
      </w:tr>
      <w:tr w:rsidR="005B24A8" w:rsidRPr="00D56CFA" w:rsidTr="00FC51E6">
        <w:trPr>
          <w:trHeight w:val="702"/>
        </w:trPr>
        <w:tc>
          <w:tcPr>
            <w:tcW w:w="267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rPr>
                <w:rFonts w:ascii="Times New Roman" w:hAnsi="Times New Roman"/>
                <w:lang w:val="cs-CZ"/>
              </w:rPr>
            </w:pPr>
            <w:r w:rsidRPr="00936D53">
              <w:rPr>
                <w:rFonts w:ascii="Times New Roman" w:hAnsi="Times New Roman"/>
                <w:b/>
                <w:lang w:val="cs-CZ"/>
              </w:rPr>
              <w:t>Učeb.odb</w:t>
            </w:r>
            <w:r w:rsidRPr="00936D53">
              <w:rPr>
                <w:rFonts w:ascii="Times New Roman" w:hAnsi="Times New Roman"/>
                <w:lang w:val="cs-CZ"/>
              </w:rPr>
              <w:t>.: 6491G 02</w:t>
            </w:r>
          </w:p>
          <w:p w:rsidR="005B24A8" w:rsidRPr="00936D53" w:rsidRDefault="005B24A8" w:rsidP="00647062">
            <w:pPr>
              <w:rPr>
                <w:rFonts w:ascii="Times New Roman" w:hAnsi="Times New Roman"/>
                <w:lang w:val="cs-CZ"/>
              </w:rPr>
            </w:pPr>
            <w:r w:rsidRPr="00936D53">
              <w:rPr>
                <w:rFonts w:ascii="Times New Roman" w:hAnsi="Times New Roman"/>
                <w:lang w:val="cs-CZ"/>
              </w:rPr>
              <w:t>obchod. prevádzka</w:t>
            </w:r>
          </w:p>
          <w:p w:rsidR="005B24A8" w:rsidRPr="00936D53" w:rsidRDefault="005B24A8" w:rsidP="00647062">
            <w:pPr>
              <w:rPr>
                <w:rFonts w:ascii="Times New Roman" w:hAnsi="Times New Roman"/>
                <w:lang w:val="cs-CZ"/>
              </w:rPr>
            </w:pPr>
            <w:r w:rsidRPr="00936D53">
              <w:rPr>
                <w:rFonts w:ascii="Times New Roman" w:hAnsi="Times New Roman"/>
                <w:b/>
                <w:lang w:val="cs-CZ"/>
              </w:rPr>
              <w:t xml:space="preserve">- </w:t>
            </w:r>
            <w:r w:rsidRPr="00936D53">
              <w:rPr>
                <w:rFonts w:ascii="Times New Roman" w:hAnsi="Times New Roman"/>
                <w:lang w:val="cs-CZ"/>
              </w:rPr>
              <w:t>príprava, skladovanie  a predaj tovaru</w:t>
            </w:r>
          </w:p>
        </w:tc>
        <w:tc>
          <w:tcPr>
            <w:tcW w:w="106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r w:rsidRPr="00936D53">
              <w:rPr>
                <w:rFonts w:ascii="Times New Roman" w:hAnsi="Times New Roman"/>
                <w:lang w:val="cs-CZ"/>
              </w:rPr>
              <w:t>8</w:t>
            </w:r>
          </w:p>
        </w:tc>
        <w:tc>
          <w:tcPr>
            <w:tcW w:w="972"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r w:rsidRPr="00936D53">
              <w:rPr>
                <w:rFonts w:ascii="Times New Roman" w:hAnsi="Times New Roman"/>
                <w:lang w:val="cs-CZ"/>
              </w:rPr>
              <w:t>2</w:t>
            </w:r>
          </w:p>
        </w:tc>
        <w:tc>
          <w:tcPr>
            <w:tcW w:w="1101"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lang w:val="cs-CZ"/>
              </w:rPr>
            </w:pPr>
          </w:p>
          <w:p w:rsidR="005B24A8" w:rsidRPr="00936D53" w:rsidRDefault="005B24A8" w:rsidP="00647062">
            <w:pPr>
              <w:jc w:val="center"/>
              <w:rPr>
                <w:rFonts w:ascii="Times New Roman" w:hAnsi="Times New Roman"/>
                <w:b/>
              </w:rPr>
            </w:pPr>
          </w:p>
          <w:p w:rsidR="005B24A8" w:rsidRPr="00936D53" w:rsidRDefault="005B24A8" w:rsidP="00647062">
            <w:pPr>
              <w:jc w:val="center"/>
              <w:rPr>
                <w:rFonts w:ascii="Times New Roman" w:hAnsi="Times New Roman"/>
                <w:b/>
                <w:lang w:val="cs-CZ"/>
              </w:rPr>
            </w:pPr>
            <w:r w:rsidRPr="00936D53">
              <w:rPr>
                <w:rFonts w:ascii="Times New Roman" w:hAnsi="Times New Roman"/>
                <w:b/>
                <w:lang w:val="cs-CZ"/>
              </w:rPr>
              <w:t>10</w:t>
            </w:r>
          </w:p>
        </w:tc>
        <w:tc>
          <w:tcPr>
            <w:tcW w:w="1565"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lang w:val="cs-CZ"/>
              </w:rPr>
            </w:pPr>
          </w:p>
          <w:p w:rsidR="005B24A8" w:rsidRPr="00936D53" w:rsidRDefault="005B24A8" w:rsidP="00647062">
            <w:pPr>
              <w:jc w:val="center"/>
              <w:rPr>
                <w:rFonts w:ascii="Times New Roman" w:hAnsi="Times New Roman"/>
                <w:b/>
                <w:lang w:val="cs-CZ"/>
              </w:rPr>
            </w:pPr>
          </w:p>
          <w:p w:rsidR="005B24A8" w:rsidRPr="00936D53" w:rsidRDefault="005B24A8" w:rsidP="00647062">
            <w:pPr>
              <w:jc w:val="center"/>
              <w:rPr>
                <w:rFonts w:ascii="Times New Roman" w:hAnsi="Times New Roman"/>
                <w:b/>
                <w:lang w:val="cs-CZ"/>
              </w:rPr>
            </w:pPr>
            <w:r w:rsidRPr="00936D53">
              <w:rPr>
                <w:rFonts w:ascii="Times New Roman" w:hAnsi="Times New Roman"/>
                <w:b/>
                <w:lang w:val="cs-CZ"/>
              </w:rPr>
              <w:t>0</w:t>
            </w:r>
          </w:p>
        </w:tc>
      </w:tr>
      <w:tr w:rsidR="005B24A8" w:rsidRPr="00D56CFA" w:rsidTr="00FC51E6">
        <w:trPr>
          <w:trHeight w:val="820"/>
        </w:trPr>
        <w:tc>
          <w:tcPr>
            <w:tcW w:w="267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rPr>
                <w:rFonts w:ascii="Times New Roman" w:hAnsi="Times New Roman"/>
              </w:rPr>
            </w:pPr>
            <w:r w:rsidRPr="00936D53">
              <w:rPr>
                <w:rFonts w:ascii="Times New Roman" w:hAnsi="Times New Roman"/>
                <w:b/>
              </w:rPr>
              <w:t xml:space="preserve">Učeb.odb.: </w:t>
            </w:r>
            <w:r w:rsidRPr="00936D53">
              <w:rPr>
                <w:rFonts w:ascii="Times New Roman" w:hAnsi="Times New Roman"/>
              </w:rPr>
              <w:t>2985 G</w:t>
            </w:r>
          </w:p>
          <w:p w:rsidR="005B24A8" w:rsidRPr="00936D53" w:rsidRDefault="005B24A8" w:rsidP="00647062">
            <w:pPr>
              <w:rPr>
                <w:rFonts w:ascii="Times New Roman" w:hAnsi="Times New Roman"/>
              </w:rPr>
            </w:pPr>
            <w:r w:rsidRPr="00936D53">
              <w:rPr>
                <w:rFonts w:ascii="Times New Roman" w:hAnsi="Times New Roman"/>
              </w:rPr>
              <w:t>cukrárska výroba</w:t>
            </w:r>
          </w:p>
          <w:p w:rsidR="005B24A8" w:rsidRPr="00936D53" w:rsidRDefault="001E156A" w:rsidP="00647062">
            <w:pPr>
              <w:rPr>
                <w:rFonts w:ascii="Times New Roman" w:hAnsi="Times New Roman"/>
              </w:rPr>
            </w:pPr>
            <w:r>
              <w:rPr>
                <w:rFonts w:ascii="Times New Roman" w:hAnsi="Times New Roman"/>
              </w:rPr>
              <w:t xml:space="preserve">/Mojmírovce/  </w:t>
            </w:r>
          </w:p>
          <w:p w:rsidR="005B24A8" w:rsidRPr="00936D53" w:rsidRDefault="005B24A8" w:rsidP="00647062">
            <w:pPr>
              <w:rPr>
                <w:rFonts w:ascii="Times New Roman" w:hAnsi="Times New Roman"/>
                <w:b/>
              </w:rPr>
            </w:pPr>
            <w:r w:rsidRPr="00936D53">
              <w:rPr>
                <w:rFonts w:ascii="Times New Roman" w:hAnsi="Times New Roman"/>
              </w:rPr>
              <w:t>/Pal</w:t>
            </w:r>
            <w:r>
              <w:rPr>
                <w:rFonts w:ascii="Times New Roman" w:hAnsi="Times New Roman"/>
              </w:rPr>
              <w:t>árikovo/</w:t>
            </w:r>
            <w:r w:rsidR="00FC51E6">
              <w:rPr>
                <w:rFonts w:ascii="Times New Roman" w:hAnsi="Times New Roman"/>
              </w:rPr>
              <w:t xml:space="preserve">                </w:t>
            </w:r>
            <w:r>
              <w:rPr>
                <w:rFonts w:ascii="Times New Roman" w:hAnsi="Times New Roman"/>
              </w:rPr>
              <w:t xml:space="preserve"> </w:t>
            </w:r>
          </w:p>
        </w:tc>
        <w:tc>
          <w:tcPr>
            <w:tcW w:w="106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i/>
                <w:lang w:val="cs-CZ"/>
              </w:rPr>
            </w:pPr>
          </w:p>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r w:rsidRPr="00936D53">
              <w:rPr>
                <w:rFonts w:ascii="Times New Roman" w:hAnsi="Times New Roman"/>
                <w:lang w:val="cs-CZ"/>
              </w:rPr>
              <w:t>2</w:t>
            </w:r>
          </w:p>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r w:rsidRPr="00936D53">
              <w:rPr>
                <w:rFonts w:ascii="Times New Roman" w:hAnsi="Times New Roman"/>
                <w:lang w:val="cs-CZ"/>
              </w:rPr>
              <w:t>1</w:t>
            </w:r>
          </w:p>
        </w:tc>
        <w:tc>
          <w:tcPr>
            <w:tcW w:w="972"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i/>
                <w:lang w:val="cs-CZ"/>
              </w:rPr>
            </w:pPr>
          </w:p>
          <w:p w:rsidR="005B24A8" w:rsidRPr="00936D53" w:rsidRDefault="005B24A8" w:rsidP="00647062">
            <w:pPr>
              <w:jc w:val="center"/>
              <w:rPr>
                <w:rFonts w:ascii="Times New Roman" w:hAnsi="Times New Roman"/>
                <w:b/>
                <w:i/>
                <w:lang w:val="cs-CZ"/>
              </w:rPr>
            </w:pPr>
          </w:p>
          <w:p w:rsidR="005B24A8" w:rsidRPr="00936D53" w:rsidRDefault="005B24A8" w:rsidP="00647062">
            <w:pPr>
              <w:jc w:val="center"/>
              <w:rPr>
                <w:rFonts w:ascii="Times New Roman" w:hAnsi="Times New Roman"/>
                <w:lang w:val="cs-CZ"/>
              </w:rPr>
            </w:pPr>
            <w:r w:rsidRPr="00936D53">
              <w:rPr>
                <w:rFonts w:ascii="Times New Roman" w:hAnsi="Times New Roman"/>
                <w:lang w:val="cs-CZ"/>
              </w:rPr>
              <w:t>2</w:t>
            </w:r>
          </w:p>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r w:rsidRPr="00936D53">
              <w:rPr>
                <w:rFonts w:ascii="Times New Roman" w:hAnsi="Times New Roman"/>
                <w:lang w:val="cs-CZ"/>
              </w:rPr>
              <w:t>3</w:t>
            </w:r>
          </w:p>
        </w:tc>
        <w:tc>
          <w:tcPr>
            <w:tcW w:w="1101"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i/>
                <w:lang w:val="cs-CZ"/>
              </w:rPr>
            </w:pPr>
          </w:p>
          <w:p w:rsidR="005B24A8" w:rsidRPr="00936D53" w:rsidRDefault="005B24A8" w:rsidP="00647062">
            <w:pPr>
              <w:jc w:val="center"/>
              <w:rPr>
                <w:rFonts w:ascii="Times New Roman" w:hAnsi="Times New Roman"/>
                <w:b/>
                <w:i/>
                <w:lang w:val="cs-CZ"/>
              </w:rPr>
            </w:pPr>
          </w:p>
          <w:p w:rsidR="005B24A8" w:rsidRPr="00936D53" w:rsidRDefault="005B24A8" w:rsidP="00647062">
            <w:pPr>
              <w:jc w:val="center"/>
              <w:rPr>
                <w:rFonts w:ascii="Times New Roman" w:hAnsi="Times New Roman"/>
                <w:b/>
                <w:lang w:val="cs-CZ"/>
              </w:rPr>
            </w:pPr>
            <w:r w:rsidRPr="00936D53">
              <w:rPr>
                <w:rFonts w:ascii="Times New Roman" w:hAnsi="Times New Roman"/>
                <w:b/>
                <w:lang w:val="cs-CZ"/>
              </w:rPr>
              <w:t>4</w:t>
            </w:r>
          </w:p>
          <w:p w:rsidR="005B24A8" w:rsidRPr="00936D53" w:rsidRDefault="005B24A8" w:rsidP="00647062">
            <w:pPr>
              <w:jc w:val="center"/>
              <w:rPr>
                <w:rFonts w:ascii="Times New Roman" w:hAnsi="Times New Roman"/>
                <w:b/>
                <w:lang w:val="cs-CZ"/>
              </w:rPr>
            </w:pPr>
          </w:p>
          <w:p w:rsidR="005B24A8" w:rsidRPr="00936D53" w:rsidRDefault="005B24A8" w:rsidP="00647062">
            <w:pPr>
              <w:rPr>
                <w:rFonts w:ascii="Times New Roman" w:hAnsi="Times New Roman"/>
                <w:b/>
                <w:lang w:val="cs-CZ"/>
              </w:rPr>
            </w:pPr>
            <w:r w:rsidRPr="00936D53">
              <w:rPr>
                <w:rFonts w:ascii="Times New Roman" w:hAnsi="Times New Roman"/>
                <w:b/>
                <w:lang w:val="cs-CZ"/>
              </w:rPr>
              <w:t xml:space="preserve">        4</w:t>
            </w:r>
          </w:p>
        </w:tc>
        <w:tc>
          <w:tcPr>
            <w:tcW w:w="1565"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i/>
                <w:lang w:val="cs-CZ"/>
              </w:rPr>
            </w:pPr>
          </w:p>
          <w:p w:rsidR="005B24A8" w:rsidRPr="00936D53" w:rsidRDefault="005B24A8" w:rsidP="00647062">
            <w:pPr>
              <w:jc w:val="center"/>
              <w:rPr>
                <w:rFonts w:ascii="Times New Roman" w:hAnsi="Times New Roman"/>
                <w:b/>
                <w:i/>
                <w:lang w:val="cs-CZ"/>
              </w:rPr>
            </w:pPr>
          </w:p>
          <w:p w:rsidR="005B24A8" w:rsidRPr="00936D53" w:rsidRDefault="005B24A8" w:rsidP="00647062">
            <w:pPr>
              <w:jc w:val="center"/>
              <w:rPr>
                <w:rFonts w:ascii="Times New Roman" w:hAnsi="Times New Roman"/>
                <w:b/>
                <w:lang w:val="cs-CZ"/>
              </w:rPr>
            </w:pPr>
            <w:r w:rsidRPr="00936D53">
              <w:rPr>
                <w:rFonts w:ascii="Times New Roman" w:hAnsi="Times New Roman"/>
                <w:b/>
                <w:lang w:val="cs-CZ"/>
              </w:rPr>
              <w:t>3</w:t>
            </w:r>
          </w:p>
          <w:p w:rsidR="005B24A8" w:rsidRPr="00936D53" w:rsidRDefault="005B24A8" w:rsidP="00647062">
            <w:pPr>
              <w:jc w:val="center"/>
              <w:rPr>
                <w:rFonts w:ascii="Times New Roman" w:hAnsi="Times New Roman"/>
                <w:b/>
                <w:lang w:val="cs-CZ"/>
              </w:rPr>
            </w:pPr>
          </w:p>
          <w:p w:rsidR="005B24A8" w:rsidRPr="00936D53" w:rsidRDefault="00FC51E6" w:rsidP="00647062">
            <w:pPr>
              <w:jc w:val="center"/>
              <w:rPr>
                <w:rFonts w:ascii="Times New Roman" w:hAnsi="Times New Roman"/>
                <w:b/>
                <w:lang w:val="cs-CZ"/>
              </w:rPr>
            </w:pPr>
            <w:r>
              <w:rPr>
                <w:rFonts w:ascii="Times New Roman" w:hAnsi="Times New Roman"/>
                <w:b/>
                <w:lang w:val="cs-CZ"/>
              </w:rPr>
              <w:t>3</w:t>
            </w:r>
          </w:p>
        </w:tc>
      </w:tr>
      <w:tr w:rsidR="005B24A8" w:rsidRPr="00D56CFA" w:rsidTr="00FC51E6">
        <w:trPr>
          <w:trHeight w:val="774"/>
        </w:trPr>
        <w:tc>
          <w:tcPr>
            <w:tcW w:w="267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rPr>
                <w:rFonts w:ascii="Times New Roman" w:hAnsi="Times New Roman"/>
                <w:lang w:val="cs-CZ"/>
              </w:rPr>
            </w:pPr>
            <w:r w:rsidRPr="00936D53">
              <w:rPr>
                <w:rFonts w:ascii="Times New Roman" w:hAnsi="Times New Roman"/>
                <w:b/>
                <w:lang w:val="cs-CZ"/>
              </w:rPr>
              <w:t>Učeb.odbor</w:t>
            </w:r>
            <w:r w:rsidRPr="00936D53">
              <w:rPr>
                <w:rFonts w:ascii="Times New Roman" w:hAnsi="Times New Roman"/>
                <w:lang w:val="cs-CZ"/>
              </w:rPr>
              <w:t>: 6485G</w:t>
            </w:r>
          </w:p>
          <w:p w:rsidR="005B24A8" w:rsidRPr="00936D53" w:rsidRDefault="005B24A8" w:rsidP="00647062">
            <w:pPr>
              <w:rPr>
                <w:rFonts w:ascii="Times New Roman" w:hAnsi="Times New Roman"/>
                <w:lang w:val="cs-CZ"/>
              </w:rPr>
            </w:pPr>
            <w:r w:rsidRPr="00936D53">
              <w:rPr>
                <w:rFonts w:ascii="Times New Roman" w:hAnsi="Times New Roman"/>
                <w:lang w:val="cs-CZ"/>
              </w:rPr>
              <w:t xml:space="preserve">opatrovateľská starostlivosť </w:t>
            </w:r>
            <w:r w:rsidRPr="00936D53">
              <w:rPr>
                <w:rFonts w:ascii="Times New Roman" w:hAnsi="Times New Roman"/>
                <w:lang w:val="cs-CZ"/>
              </w:rPr>
              <w:lastRenderedPageBreak/>
              <w:t>v zariadeniach sociálnej</w:t>
            </w:r>
          </w:p>
          <w:p w:rsidR="005B24A8" w:rsidRPr="00936D53" w:rsidRDefault="001E156A" w:rsidP="00647062">
            <w:pPr>
              <w:rPr>
                <w:rFonts w:ascii="Times New Roman" w:hAnsi="Times New Roman"/>
                <w:lang w:val="cs-CZ"/>
              </w:rPr>
            </w:pPr>
            <w:r>
              <w:rPr>
                <w:rFonts w:ascii="Times New Roman" w:hAnsi="Times New Roman"/>
                <w:lang w:val="cs-CZ"/>
              </w:rPr>
              <w:t>starostlivosti</w:t>
            </w:r>
          </w:p>
        </w:tc>
        <w:tc>
          <w:tcPr>
            <w:tcW w:w="106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lang w:val="cs-CZ"/>
              </w:rPr>
            </w:pPr>
          </w:p>
          <w:p w:rsidR="005B24A8" w:rsidRPr="00936D53" w:rsidRDefault="005B24A8" w:rsidP="00647062">
            <w:pPr>
              <w:jc w:val="center"/>
              <w:rPr>
                <w:rFonts w:ascii="Times New Roman" w:hAnsi="Times New Roman"/>
                <w:lang w:val="cs-CZ"/>
              </w:rPr>
            </w:pPr>
            <w:r w:rsidRPr="00936D53">
              <w:rPr>
                <w:rFonts w:ascii="Times New Roman" w:hAnsi="Times New Roman"/>
                <w:lang w:val="cs-CZ"/>
              </w:rPr>
              <w:lastRenderedPageBreak/>
              <w:t>3</w:t>
            </w:r>
          </w:p>
        </w:tc>
        <w:tc>
          <w:tcPr>
            <w:tcW w:w="972"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i/>
                <w:lang w:val="cs-CZ"/>
              </w:rPr>
            </w:pPr>
          </w:p>
          <w:p w:rsidR="005B24A8" w:rsidRPr="00936D53" w:rsidRDefault="005B24A8" w:rsidP="00647062">
            <w:pPr>
              <w:jc w:val="center"/>
              <w:rPr>
                <w:rFonts w:ascii="Times New Roman" w:hAnsi="Times New Roman"/>
                <w:lang w:val="cs-CZ"/>
              </w:rPr>
            </w:pPr>
            <w:r w:rsidRPr="00936D53">
              <w:rPr>
                <w:rFonts w:ascii="Times New Roman" w:hAnsi="Times New Roman"/>
                <w:lang w:val="cs-CZ"/>
              </w:rPr>
              <w:lastRenderedPageBreak/>
              <w:t>1</w:t>
            </w:r>
          </w:p>
        </w:tc>
        <w:tc>
          <w:tcPr>
            <w:tcW w:w="1101"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i/>
                <w:lang w:val="cs-CZ"/>
              </w:rPr>
            </w:pPr>
          </w:p>
          <w:p w:rsidR="005B24A8" w:rsidRPr="00936D53" w:rsidRDefault="005B24A8" w:rsidP="00647062">
            <w:pPr>
              <w:jc w:val="center"/>
              <w:rPr>
                <w:rFonts w:ascii="Times New Roman" w:hAnsi="Times New Roman"/>
                <w:b/>
                <w:lang w:val="cs-CZ"/>
              </w:rPr>
            </w:pPr>
            <w:r w:rsidRPr="00936D53">
              <w:rPr>
                <w:rFonts w:ascii="Times New Roman" w:hAnsi="Times New Roman"/>
                <w:b/>
                <w:lang w:val="cs-CZ"/>
              </w:rPr>
              <w:lastRenderedPageBreak/>
              <w:t>4</w:t>
            </w:r>
          </w:p>
        </w:tc>
        <w:tc>
          <w:tcPr>
            <w:tcW w:w="1565"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i/>
                <w:lang w:val="cs-CZ"/>
              </w:rPr>
            </w:pPr>
          </w:p>
          <w:p w:rsidR="005B24A8" w:rsidRPr="00FC51E6" w:rsidRDefault="005B24A8" w:rsidP="00FC51E6">
            <w:pPr>
              <w:jc w:val="center"/>
              <w:rPr>
                <w:rFonts w:ascii="Times New Roman" w:hAnsi="Times New Roman"/>
                <w:b/>
                <w:lang w:val="cs-CZ"/>
              </w:rPr>
            </w:pPr>
            <w:r w:rsidRPr="00936D53">
              <w:rPr>
                <w:rFonts w:ascii="Times New Roman" w:hAnsi="Times New Roman"/>
                <w:b/>
                <w:lang w:val="cs-CZ"/>
              </w:rPr>
              <w:lastRenderedPageBreak/>
              <w:t>3</w:t>
            </w:r>
          </w:p>
        </w:tc>
      </w:tr>
      <w:tr w:rsidR="005B24A8" w:rsidRPr="00D56CFA" w:rsidTr="00FC51E6">
        <w:trPr>
          <w:trHeight w:val="128"/>
        </w:trPr>
        <w:tc>
          <w:tcPr>
            <w:tcW w:w="267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rPr>
                <w:rFonts w:ascii="Times New Roman" w:hAnsi="Times New Roman"/>
                <w:b/>
                <w:i/>
                <w:lang w:val="cs-CZ"/>
              </w:rPr>
            </w:pPr>
            <w:r w:rsidRPr="00936D53">
              <w:rPr>
                <w:rFonts w:ascii="Times New Roman" w:hAnsi="Times New Roman"/>
                <w:b/>
                <w:i/>
                <w:lang w:val="cs-CZ"/>
              </w:rPr>
              <w:t>SPOLU</w:t>
            </w:r>
          </w:p>
        </w:tc>
        <w:tc>
          <w:tcPr>
            <w:tcW w:w="1060"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i/>
                <w:lang w:val="cs-CZ"/>
              </w:rPr>
            </w:pPr>
            <w:r w:rsidRPr="00936D53">
              <w:rPr>
                <w:rFonts w:ascii="Times New Roman" w:hAnsi="Times New Roman"/>
                <w:b/>
                <w:i/>
                <w:lang w:val="cs-CZ"/>
              </w:rPr>
              <w:t>23</w:t>
            </w:r>
          </w:p>
        </w:tc>
        <w:tc>
          <w:tcPr>
            <w:tcW w:w="972"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i/>
                <w:lang w:val="cs-CZ"/>
              </w:rPr>
            </w:pPr>
            <w:r w:rsidRPr="00936D53">
              <w:rPr>
                <w:rFonts w:ascii="Times New Roman" w:hAnsi="Times New Roman"/>
                <w:b/>
                <w:i/>
                <w:lang w:val="cs-CZ"/>
              </w:rPr>
              <w:t>22</w:t>
            </w:r>
          </w:p>
        </w:tc>
        <w:tc>
          <w:tcPr>
            <w:tcW w:w="1101"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i/>
                <w:lang w:val="cs-CZ"/>
              </w:rPr>
            </w:pPr>
            <w:r w:rsidRPr="00936D53">
              <w:rPr>
                <w:rFonts w:ascii="Times New Roman" w:hAnsi="Times New Roman"/>
                <w:b/>
                <w:i/>
                <w:lang w:val="cs-CZ"/>
              </w:rPr>
              <w:t>45</w:t>
            </w:r>
          </w:p>
        </w:tc>
        <w:tc>
          <w:tcPr>
            <w:tcW w:w="1565" w:type="dxa"/>
            <w:tcBorders>
              <w:top w:val="single" w:sz="4" w:space="0" w:color="auto"/>
              <w:left w:val="single" w:sz="4" w:space="0" w:color="auto"/>
              <w:bottom w:val="single" w:sz="4" w:space="0" w:color="auto"/>
              <w:right w:val="single" w:sz="4" w:space="0" w:color="auto"/>
            </w:tcBorders>
          </w:tcPr>
          <w:p w:rsidR="005B24A8" w:rsidRPr="00936D53" w:rsidRDefault="005B24A8" w:rsidP="00647062">
            <w:pPr>
              <w:jc w:val="center"/>
              <w:rPr>
                <w:rFonts w:ascii="Times New Roman" w:hAnsi="Times New Roman"/>
                <w:b/>
                <w:i/>
                <w:lang w:val="cs-CZ"/>
              </w:rPr>
            </w:pPr>
            <w:r w:rsidRPr="00936D53">
              <w:rPr>
                <w:rFonts w:ascii="Times New Roman" w:hAnsi="Times New Roman"/>
                <w:b/>
                <w:i/>
                <w:lang w:val="cs-CZ"/>
              </w:rPr>
              <w:t>15</w:t>
            </w:r>
          </w:p>
        </w:tc>
      </w:tr>
    </w:tbl>
    <w:p w:rsidR="005B24A8" w:rsidRDefault="005B24A8" w:rsidP="005B24A8"/>
    <w:p w:rsidR="005B24A8" w:rsidRDefault="005B24A8" w:rsidP="005B24A8"/>
    <w:p w:rsidR="005B24A8" w:rsidRDefault="005B24A8" w:rsidP="005B24A8">
      <w:pPr>
        <w:rPr>
          <w:rFonts w:ascii="Times New Roman" w:hAnsi="Times New Roman"/>
          <w:b/>
          <w:sz w:val="24"/>
          <w:szCs w:val="24"/>
          <w:u w:val="single"/>
        </w:rPr>
      </w:pPr>
      <w:r w:rsidRPr="005B24A8">
        <w:rPr>
          <w:rFonts w:ascii="Times New Roman" w:hAnsi="Times New Roman"/>
          <w:b/>
          <w:sz w:val="24"/>
          <w:szCs w:val="24"/>
          <w:u w:val="single"/>
        </w:rPr>
        <w:t>c.)Počet prijatých prihlášok na vzdelávanie v strednej škole</w:t>
      </w:r>
    </w:p>
    <w:tbl>
      <w:tblPr>
        <w:tblStyle w:val="Mriekatabuky"/>
        <w:tblW w:w="0" w:type="auto"/>
        <w:tblLook w:val="04A0" w:firstRow="1" w:lastRow="0" w:firstColumn="1" w:lastColumn="0" w:noHBand="0" w:noVBand="1"/>
      </w:tblPr>
      <w:tblGrid>
        <w:gridCol w:w="2494"/>
        <w:gridCol w:w="2101"/>
        <w:gridCol w:w="1354"/>
        <w:gridCol w:w="1559"/>
      </w:tblGrid>
      <w:tr w:rsidR="007B7172" w:rsidRPr="00ED132E" w:rsidTr="007B7172">
        <w:tc>
          <w:tcPr>
            <w:tcW w:w="2494" w:type="dxa"/>
          </w:tcPr>
          <w:p w:rsidR="007B7172" w:rsidRPr="00ED132E" w:rsidRDefault="007B7172" w:rsidP="00647062">
            <w:pPr>
              <w:spacing w:line="360" w:lineRule="auto"/>
              <w:jc w:val="both"/>
              <w:rPr>
                <w:bCs/>
                <w:color w:val="2F2F2F"/>
                <w:sz w:val="24"/>
                <w:szCs w:val="24"/>
                <w:lang w:eastAsia="sk-SK"/>
              </w:rPr>
            </w:pPr>
            <w:r w:rsidRPr="00ED132E">
              <w:rPr>
                <w:bCs/>
                <w:color w:val="2F2F2F"/>
                <w:sz w:val="24"/>
                <w:szCs w:val="24"/>
                <w:lang w:eastAsia="sk-SK"/>
              </w:rPr>
              <w:t>Školský rok:2021/2022</w:t>
            </w:r>
          </w:p>
        </w:tc>
        <w:tc>
          <w:tcPr>
            <w:tcW w:w="2101" w:type="dxa"/>
          </w:tcPr>
          <w:p w:rsidR="007B7172" w:rsidRDefault="007B7172" w:rsidP="005B24A8">
            <w:pPr>
              <w:spacing w:before="100" w:beforeAutospacing="1" w:after="100" w:afterAutospacing="1" w:line="360" w:lineRule="auto"/>
              <w:ind w:left="454"/>
              <w:jc w:val="both"/>
              <w:rPr>
                <w:bCs/>
                <w:color w:val="2F2F2F"/>
                <w:sz w:val="24"/>
                <w:szCs w:val="24"/>
                <w:lang w:eastAsia="sk-SK"/>
              </w:rPr>
            </w:pPr>
            <w:r w:rsidRPr="00ED132E">
              <w:rPr>
                <w:bCs/>
                <w:color w:val="2F2F2F"/>
                <w:sz w:val="24"/>
                <w:szCs w:val="24"/>
                <w:lang w:eastAsia="sk-SK"/>
              </w:rPr>
              <w:t>Počet</w:t>
            </w:r>
            <w:r>
              <w:rPr>
                <w:bCs/>
                <w:color w:val="2F2F2F"/>
                <w:sz w:val="24"/>
                <w:szCs w:val="24"/>
                <w:lang w:eastAsia="sk-SK"/>
              </w:rPr>
              <w:t xml:space="preserve"> prijatých prihlášok</w:t>
            </w:r>
          </w:p>
          <w:p w:rsidR="007B7172" w:rsidRPr="00ED132E" w:rsidRDefault="007B7172" w:rsidP="005B24A8">
            <w:pPr>
              <w:spacing w:before="100" w:beforeAutospacing="1" w:after="100" w:afterAutospacing="1" w:line="360" w:lineRule="auto"/>
              <w:ind w:left="454"/>
              <w:jc w:val="both"/>
              <w:rPr>
                <w:bCs/>
                <w:color w:val="2F2F2F"/>
                <w:sz w:val="24"/>
                <w:szCs w:val="24"/>
                <w:lang w:eastAsia="sk-SK"/>
              </w:rPr>
            </w:pPr>
            <w:r>
              <w:rPr>
                <w:bCs/>
                <w:color w:val="2F2F2F"/>
                <w:sz w:val="24"/>
                <w:szCs w:val="24"/>
                <w:lang w:eastAsia="sk-SK"/>
              </w:rPr>
              <w:t>45</w:t>
            </w:r>
          </w:p>
        </w:tc>
        <w:tc>
          <w:tcPr>
            <w:tcW w:w="1354" w:type="dxa"/>
          </w:tcPr>
          <w:p w:rsidR="007B7172" w:rsidRDefault="007B7172" w:rsidP="00647062">
            <w:pPr>
              <w:spacing w:line="360" w:lineRule="auto"/>
              <w:jc w:val="both"/>
              <w:rPr>
                <w:bCs/>
                <w:color w:val="2F2F2F"/>
                <w:sz w:val="24"/>
                <w:szCs w:val="24"/>
                <w:lang w:eastAsia="sk-SK"/>
              </w:rPr>
            </w:pPr>
            <w:r w:rsidRPr="00ED132E">
              <w:rPr>
                <w:bCs/>
                <w:color w:val="2F2F2F"/>
                <w:sz w:val="24"/>
                <w:szCs w:val="24"/>
                <w:lang w:eastAsia="sk-SK"/>
              </w:rPr>
              <w:t xml:space="preserve">Počet prijatých žiakov:   </w:t>
            </w:r>
          </w:p>
          <w:p w:rsidR="007B7172" w:rsidRPr="00ED132E" w:rsidRDefault="007B7172" w:rsidP="00647062">
            <w:pPr>
              <w:spacing w:line="360" w:lineRule="auto"/>
              <w:jc w:val="both"/>
              <w:rPr>
                <w:bCs/>
                <w:color w:val="2F2F2F"/>
                <w:sz w:val="24"/>
                <w:szCs w:val="24"/>
                <w:lang w:eastAsia="sk-SK"/>
              </w:rPr>
            </w:pPr>
            <w:r w:rsidRPr="00ED132E">
              <w:rPr>
                <w:bCs/>
                <w:color w:val="2F2F2F"/>
                <w:sz w:val="24"/>
                <w:szCs w:val="24"/>
                <w:lang w:eastAsia="sk-SK"/>
              </w:rPr>
              <w:t>45</w:t>
            </w:r>
          </w:p>
        </w:tc>
        <w:tc>
          <w:tcPr>
            <w:tcW w:w="1559" w:type="dxa"/>
          </w:tcPr>
          <w:p w:rsidR="007B7172" w:rsidRPr="00ED132E" w:rsidRDefault="007B7172" w:rsidP="00647062">
            <w:pPr>
              <w:spacing w:line="360" w:lineRule="auto"/>
              <w:jc w:val="both"/>
              <w:rPr>
                <w:bCs/>
                <w:color w:val="2F2F2F"/>
                <w:sz w:val="24"/>
                <w:szCs w:val="24"/>
                <w:lang w:eastAsia="sk-SK"/>
              </w:rPr>
            </w:pPr>
            <w:r w:rsidRPr="00ED132E">
              <w:rPr>
                <w:bCs/>
                <w:color w:val="2F2F2F"/>
                <w:sz w:val="24"/>
                <w:szCs w:val="24"/>
                <w:lang w:eastAsia="sk-SK"/>
              </w:rPr>
              <w:t>Počet zapísaných žiakov:   45</w:t>
            </w:r>
          </w:p>
        </w:tc>
      </w:tr>
    </w:tbl>
    <w:p w:rsidR="005B24A8" w:rsidRDefault="005B24A8" w:rsidP="005B24A8">
      <w:pPr>
        <w:rPr>
          <w:rFonts w:ascii="Times New Roman" w:hAnsi="Times New Roman"/>
          <w:b/>
          <w:sz w:val="24"/>
          <w:szCs w:val="24"/>
          <w:u w:val="single"/>
        </w:rPr>
      </w:pPr>
    </w:p>
    <w:p w:rsidR="007B7172" w:rsidRDefault="007B7172" w:rsidP="007B7172">
      <w:pPr>
        <w:rPr>
          <w:rFonts w:ascii="Times New Roman" w:hAnsi="Times New Roman"/>
          <w:b/>
          <w:sz w:val="24"/>
          <w:szCs w:val="24"/>
          <w:u w:val="single"/>
        </w:rPr>
      </w:pPr>
      <w:r>
        <w:rPr>
          <w:rFonts w:ascii="Times New Roman" w:hAnsi="Times New Roman"/>
          <w:b/>
          <w:sz w:val="24"/>
          <w:szCs w:val="24"/>
          <w:u w:val="single"/>
        </w:rPr>
        <w:t>d</w:t>
      </w:r>
      <w:r w:rsidRPr="005B24A8">
        <w:rPr>
          <w:rFonts w:ascii="Times New Roman" w:hAnsi="Times New Roman"/>
          <w:b/>
          <w:sz w:val="24"/>
          <w:szCs w:val="24"/>
          <w:u w:val="single"/>
        </w:rPr>
        <w:t xml:space="preserve">.)Počet </w:t>
      </w:r>
      <w:r>
        <w:rPr>
          <w:rFonts w:ascii="Times New Roman" w:hAnsi="Times New Roman"/>
          <w:b/>
          <w:sz w:val="24"/>
          <w:szCs w:val="24"/>
          <w:u w:val="single"/>
        </w:rPr>
        <w:t>uchádzačov,ktorí úspešne vykonali prijímaciu skúšku</w:t>
      </w:r>
    </w:p>
    <w:p w:rsidR="005B24A8" w:rsidRDefault="005B24A8" w:rsidP="005B24A8">
      <w:pPr>
        <w:rPr>
          <w:rFonts w:ascii="Times New Roman" w:hAnsi="Times New Roman"/>
          <w:b/>
          <w:sz w:val="24"/>
          <w:szCs w:val="24"/>
          <w:u w:val="single"/>
        </w:rPr>
      </w:pPr>
    </w:p>
    <w:tbl>
      <w:tblPr>
        <w:tblStyle w:val="Mriekatabuky"/>
        <w:tblW w:w="0" w:type="auto"/>
        <w:tblLook w:val="04A0" w:firstRow="1" w:lastRow="0" w:firstColumn="1" w:lastColumn="0" w:noHBand="0" w:noVBand="1"/>
      </w:tblPr>
      <w:tblGrid>
        <w:gridCol w:w="2743"/>
        <w:gridCol w:w="2263"/>
        <w:gridCol w:w="2551"/>
      </w:tblGrid>
      <w:tr w:rsidR="007B7172" w:rsidTr="007B7172">
        <w:tc>
          <w:tcPr>
            <w:tcW w:w="2743" w:type="dxa"/>
          </w:tcPr>
          <w:p w:rsidR="007B7172" w:rsidRPr="00ED132E" w:rsidRDefault="007B7172" w:rsidP="00647062">
            <w:pPr>
              <w:spacing w:line="360" w:lineRule="auto"/>
              <w:jc w:val="both"/>
              <w:rPr>
                <w:bCs/>
                <w:color w:val="2F2F2F"/>
                <w:sz w:val="24"/>
                <w:szCs w:val="24"/>
                <w:lang w:eastAsia="sk-SK"/>
              </w:rPr>
            </w:pPr>
            <w:r w:rsidRPr="00ED132E">
              <w:rPr>
                <w:bCs/>
                <w:color w:val="2F2F2F"/>
                <w:sz w:val="24"/>
                <w:szCs w:val="24"/>
                <w:lang w:eastAsia="sk-SK"/>
              </w:rPr>
              <w:t>Školský rok:2021/2022</w:t>
            </w:r>
          </w:p>
        </w:tc>
        <w:tc>
          <w:tcPr>
            <w:tcW w:w="2263" w:type="dxa"/>
          </w:tcPr>
          <w:p w:rsidR="007B7172" w:rsidRPr="00ED132E" w:rsidRDefault="007B7172" w:rsidP="00647062">
            <w:pPr>
              <w:spacing w:before="100" w:beforeAutospacing="1" w:after="100" w:afterAutospacing="1" w:line="360" w:lineRule="auto"/>
              <w:ind w:left="479"/>
              <w:jc w:val="both"/>
              <w:rPr>
                <w:bCs/>
                <w:color w:val="2F2F2F"/>
                <w:sz w:val="24"/>
                <w:szCs w:val="24"/>
                <w:lang w:eastAsia="sk-SK"/>
              </w:rPr>
            </w:pPr>
            <w:r w:rsidRPr="00ED132E">
              <w:rPr>
                <w:bCs/>
                <w:color w:val="2F2F2F"/>
                <w:sz w:val="24"/>
                <w:szCs w:val="24"/>
                <w:lang w:eastAsia="sk-SK"/>
              </w:rPr>
              <w:t>Počet</w:t>
            </w:r>
            <w:r>
              <w:rPr>
                <w:bCs/>
                <w:color w:val="2F2F2F"/>
                <w:sz w:val="24"/>
                <w:szCs w:val="24"/>
                <w:lang w:eastAsia="sk-SK"/>
              </w:rPr>
              <w:t xml:space="preserve"> </w:t>
            </w:r>
            <w:r w:rsidRPr="00ED132E">
              <w:rPr>
                <w:bCs/>
                <w:color w:val="2F2F2F"/>
                <w:sz w:val="24"/>
                <w:szCs w:val="24"/>
                <w:lang w:eastAsia="sk-SK"/>
              </w:rPr>
              <w:t>úspešných žiakov na PS prijatých žiakov:   45</w:t>
            </w:r>
          </w:p>
        </w:tc>
        <w:tc>
          <w:tcPr>
            <w:tcW w:w="2551" w:type="dxa"/>
          </w:tcPr>
          <w:p w:rsidR="007B7172" w:rsidRPr="00ED132E" w:rsidRDefault="007B7172" w:rsidP="00647062">
            <w:pPr>
              <w:spacing w:line="360" w:lineRule="auto"/>
              <w:jc w:val="both"/>
              <w:rPr>
                <w:bCs/>
                <w:color w:val="2F2F2F"/>
                <w:sz w:val="24"/>
                <w:szCs w:val="24"/>
                <w:lang w:eastAsia="sk-SK"/>
              </w:rPr>
            </w:pPr>
            <w:r w:rsidRPr="00ED132E">
              <w:rPr>
                <w:bCs/>
                <w:color w:val="2F2F2F"/>
                <w:sz w:val="24"/>
                <w:szCs w:val="24"/>
                <w:lang w:eastAsia="sk-SK"/>
              </w:rPr>
              <w:t>Počet prijatých žiakov:   45</w:t>
            </w:r>
          </w:p>
        </w:tc>
      </w:tr>
    </w:tbl>
    <w:p w:rsidR="005B24A8" w:rsidRDefault="005B24A8" w:rsidP="005B24A8">
      <w:pPr>
        <w:spacing w:line="360" w:lineRule="auto"/>
        <w:jc w:val="both"/>
        <w:rPr>
          <w:rFonts w:ascii="Times New Roman" w:hAnsi="Times New Roman"/>
          <w:b/>
          <w:bCs/>
          <w:color w:val="2F2F2F"/>
          <w:sz w:val="24"/>
          <w:szCs w:val="24"/>
          <w:u w:val="single"/>
          <w:lang w:eastAsia="sk-SK"/>
        </w:rPr>
      </w:pPr>
    </w:p>
    <w:p w:rsidR="001E156A" w:rsidRPr="001E156A" w:rsidRDefault="001E156A" w:rsidP="001E156A">
      <w:pPr>
        <w:spacing w:before="120" w:after="0" w:line="360" w:lineRule="auto"/>
        <w:jc w:val="both"/>
        <w:rPr>
          <w:rFonts w:ascii="Times New Roman" w:hAnsi="Times New Roman"/>
          <w:bCs/>
          <w:color w:val="2F2F2F"/>
          <w:sz w:val="24"/>
          <w:szCs w:val="24"/>
          <w:lang w:eastAsia="sk-SK"/>
        </w:rPr>
      </w:pPr>
      <w:r w:rsidRPr="001E156A">
        <w:rPr>
          <w:rFonts w:ascii="Times New Roman" w:hAnsi="Times New Roman"/>
          <w:bCs/>
          <w:color w:val="2F2F2F"/>
          <w:sz w:val="24"/>
          <w:szCs w:val="24"/>
          <w:lang w:eastAsia="sk-SK"/>
        </w:rPr>
        <w:t xml:space="preserve">    V Odbornom učilišti internátnom sú kritériá pre prijímacie skúšky nastavené</w:t>
      </w:r>
    </w:p>
    <w:p w:rsidR="001E156A" w:rsidRPr="001E156A" w:rsidRDefault="001E156A" w:rsidP="001E156A">
      <w:pPr>
        <w:spacing w:before="120" w:after="0" w:line="360" w:lineRule="auto"/>
        <w:jc w:val="both"/>
        <w:rPr>
          <w:rFonts w:ascii="Times New Roman" w:hAnsi="Times New Roman"/>
          <w:bCs/>
          <w:color w:val="2F2F2F"/>
          <w:sz w:val="24"/>
          <w:szCs w:val="24"/>
          <w:lang w:eastAsia="sk-SK"/>
        </w:rPr>
      </w:pPr>
      <w:r w:rsidRPr="001E156A">
        <w:rPr>
          <w:rFonts w:ascii="Times New Roman" w:hAnsi="Times New Roman"/>
          <w:bCs/>
          <w:color w:val="2F2F2F"/>
          <w:sz w:val="24"/>
          <w:szCs w:val="24"/>
          <w:lang w:eastAsia="sk-SK"/>
        </w:rPr>
        <w:t xml:space="preserve">    overením manuálnej zručnosti uchádzačov o štúdium.Skúšky z teoretickej časti sa ne</w:t>
      </w:r>
      <w:r>
        <w:rPr>
          <w:rFonts w:ascii="Times New Roman" w:hAnsi="Times New Roman"/>
          <w:bCs/>
          <w:color w:val="2F2F2F"/>
          <w:sz w:val="24"/>
          <w:szCs w:val="24"/>
          <w:lang w:eastAsia="sk-SK"/>
        </w:rPr>
        <w:t>vykonávajú.</w:t>
      </w:r>
    </w:p>
    <w:p w:rsidR="005B24A8" w:rsidRPr="005B24A8" w:rsidRDefault="005B24A8" w:rsidP="001E156A">
      <w:pPr>
        <w:spacing w:before="120" w:after="0"/>
        <w:rPr>
          <w:rFonts w:ascii="Times New Roman" w:hAnsi="Times New Roman"/>
          <w:b/>
          <w:sz w:val="24"/>
          <w:szCs w:val="24"/>
          <w:u w:val="single"/>
        </w:rPr>
      </w:pPr>
    </w:p>
    <w:p w:rsidR="005B24A8" w:rsidRPr="005B24A8" w:rsidRDefault="005B24A8" w:rsidP="005B24A8">
      <w:pPr>
        <w:rPr>
          <w:rFonts w:ascii="Times New Roman" w:hAnsi="Times New Roman"/>
          <w:b/>
          <w:sz w:val="24"/>
          <w:szCs w:val="24"/>
          <w:u w:val="single"/>
        </w:rPr>
      </w:pPr>
    </w:p>
    <w:p w:rsidR="005B24A8" w:rsidRDefault="005B24A8" w:rsidP="005B24A8"/>
    <w:p w:rsidR="001E156A" w:rsidRDefault="001E156A" w:rsidP="005B24A8"/>
    <w:p w:rsidR="001E156A" w:rsidRDefault="001E156A" w:rsidP="005B24A8"/>
    <w:p w:rsidR="001E156A" w:rsidRDefault="001E156A" w:rsidP="005B24A8"/>
    <w:p w:rsidR="00CC7421" w:rsidRDefault="00CC7421" w:rsidP="005B24A8"/>
    <w:p w:rsidR="00CC7421" w:rsidRDefault="00CC7421" w:rsidP="005B24A8"/>
    <w:p w:rsidR="001E156A" w:rsidRDefault="001E156A" w:rsidP="005B24A8"/>
    <w:p w:rsidR="005B24A8" w:rsidRPr="007B7172" w:rsidRDefault="007B7172" w:rsidP="006622F3">
      <w:pPr>
        <w:spacing w:after="0" w:line="240" w:lineRule="auto"/>
        <w:rPr>
          <w:rFonts w:ascii="Times New Roman" w:hAnsi="Times New Roman"/>
          <w:b/>
          <w:color w:val="000000"/>
          <w:sz w:val="24"/>
          <w:szCs w:val="24"/>
          <w:u w:val="single"/>
          <w:lang w:eastAsia="sk-SK"/>
        </w:rPr>
      </w:pPr>
      <w:r w:rsidRPr="007B7172">
        <w:rPr>
          <w:rFonts w:ascii="Times New Roman" w:hAnsi="Times New Roman"/>
          <w:b/>
          <w:color w:val="000000"/>
          <w:sz w:val="24"/>
          <w:szCs w:val="24"/>
          <w:u w:val="single"/>
          <w:lang w:eastAsia="sk-SK"/>
        </w:rPr>
        <w:lastRenderedPageBreak/>
        <w:t>e.)Zoznam študijnýchodborov a zoznam učebných odboro</w:t>
      </w:r>
      <w:r w:rsidR="00852CFE">
        <w:rPr>
          <w:rFonts w:ascii="Times New Roman" w:hAnsi="Times New Roman"/>
          <w:b/>
          <w:color w:val="000000"/>
          <w:sz w:val="24"/>
          <w:szCs w:val="24"/>
          <w:u w:val="single"/>
          <w:lang w:eastAsia="sk-SK"/>
        </w:rPr>
        <w:t>v a ich zameraní,v ktorých škol</w:t>
      </w:r>
      <w:r w:rsidRPr="007B7172">
        <w:rPr>
          <w:rFonts w:ascii="Times New Roman" w:hAnsi="Times New Roman"/>
          <w:b/>
          <w:color w:val="000000"/>
          <w:sz w:val="24"/>
          <w:szCs w:val="24"/>
          <w:u w:val="single"/>
          <w:lang w:eastAsia="sk-SK"/>
        </w:rPr>
        <w:t>a zabezpečuje výchovu a vzdelávanie.</w:t>
      </w:r>
    </w:p>
    <w:p w:rsidR="006622F3" w:rsidRDefault="006622F3" w:rsidP="006622F3">
      <w:pPr>
        <w:spacing w:after="0" w:line="240" w:lineRule="auto"/>
        <w:rPr>
          <w:rFonts w:ascii="Times New Roman" w:hAnsi="Times New Roman"/>
          <w:color w:val="000000"/>
          <w:sz w:val="24"/>
          <w:szCs w:val="24"/>
          <w:lang w:eastAsia="sk-SK"/>
        </w:rPr>
      </w:pPr>
    </w:p>
    <w:p w:rsidR="007B7172" w:rsidRDefault="007B7172" w:rsidP="006622F3">
      <w:pPr>
        <w:spacing w:after="0" w:line="240" w:lineRule="auto"/>
        <w:rPr>
          <w:rFonts w:ascii="Times New Roman" w:hAnsi="Times New Roman"/>
          <w:color w:val="000000"/>
          <w:sz w:val="24"/>
          <w:szCs w:val="24"/>
          <w:lang w:eastAsia="sk-SK"/>
        </w:rPr>
      </w:pPr>
    </w:p>
    <w:p w:rsidR="007B7172" w:rsidRDefault="007B7172" w:rsidP="006622F3">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  V školskom roku 2020/2021</w:t>
      </w:r>
      <w:r w:rsidR="00DC7908">
        <w:rPr>
          <w:rFonts w:ascii="Times New Roman" w:hAnsi="Times New Roman"/>
          <w:color w:val="000000"/>
          <w:sz w:val="24"/>
          <w:szCs w:val="24"/>
          <w:lang w:eastAsia="sk-SK"/>
        </w:rPr>
        <w:t xml:space="preserve"> Odborné učilište internátne v Mojmírovciach  </w:t>
      </w:r>
      <w:r>
        <w:rPr>
          <w:rFonts w:ascii="Times New Roman" w:hAnsi="Times New Roman"/>
          <w:color w:val="000000"/>
          <w:sz w:val="24"/>
          <w:szCs w:val="24"/>
          <w:lang w:eastAsia="sk-SK"/>
        </w:rPr>
        <w:t xml:space="preserve">zabezpečovalo vzdelávanie v nasledovných </w:t>
      </w:r>
    </w:p>
    <w:p w:rsidR="007B7172" w:rsidRDefault="007B7172" w:rsidP="006622F3">
      <w:pPr>
        <w:spacing w:after="0"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 xml:space="preserve">  učebných    odboroch:</w:t>
      </w:r>
    </w:p>
    <w:p w:rsidR="007B7172" w:rsidRDefault="007B7172" w:rsidP="006622F3">
      <w:pPr>
        <w:spacing w:after="0" w:line="240" w:lineRule="auto"/>
        <w:rPr>
          <w:rFonts w:ascii="Times New Roman" w:hAnsi="Times New Roman"/>
          <w:color w:val="000000"/>
          <w:sz w:val="24"/>
          <w:szCs w:val="24"/>
          <w:lang w:eastAsia="sk-SK"/>
        </w:rPr>
      </w:pPr>
    </w:p>
    <w:p w:rsidR="007B7172" w:rsidRDefault="007B7172" w:rsidP="006622F3">
      <w:pPr>
        <w:spacing w:after="0" w:line="240" w:lineRule="auto"/>
        <w:rPr>
          <w:rFonts w:ascii="Times New Roman" w:hAnsi="Times New Roman"/>
          <w:color w:val="000000"/>
          <w:sz w:val="24"/>
          <w:szCs w:val="24"/>
          <w:lang w:eastAsia="sk-SK"/>
        </w:rPr>
      </w:pPr>
    </w:p>
    <w:p w:rsidR="007B7172" w:rsidRPr="00635C02" w:rsidRDefault="007B7172" w:rsidP="007B7172">
      <w:pPr>
        <w:spacing w:after="0" w:line="240" w:lineRule="auto"/>
        <w:ind w:left="2340"/>
        <w:rPr>
          <w:rFonts w:ascii="Times New Roman" w:hAnsi="Times New Roman"/>
          <w:color w:val="2F2F2F"/>
          <w:sz w:val="20"/>
          <w:szCs w:val="20"/>
          <w:lang w:eastAsia="sk-SK"/>
        </w:rPr>
      </w:pPr>
      <w:r w:rsidRPr="00E62A9B">
        <w:rPr>
          <w:rFonts w:ascii="Times New Roman" w:hAnsi="Times New Roman"/>
          <w:color w:val="2F2F2F"/>
          <w:sz w:val="20"/>
          <w:szCs w:val="20"/>
          <w:lang w:eastAsia="sk-SK"/>
        </w:rPr>
        <w:t>-     </w:t>
      </w:r>
      <w:r>
        <w:rPr>
          <w:rFonts w:ascii="Times New Roman" w:hAnsi="Times New Roman"/>
          <w:b/>
          <w:bCs/>
          <w:color w:val="2F2F2F"/>
          <w:sz w:val="24"/>
          <w:szCs w:val="24"/>
          <w:lang w:eastAsia="sk-SK"/>
        </w:rPr>
        <w:t xml:space="preserve">obchodná prevádzka – </w:t>
      </w:r>
      <w:r w:rsidRPr="006672ED">
        <w:rPr>
          <w:rFonts w:ascii="Times New Roman" w:hAnsi="Times New Roman"/>
          <w:bCs/>
          <w:color w:val="2F2F2F"/>
          <w:sz w:val="24"/>
          <w:szCs w:val="24"/>
          <w:lang w:eastAsia="sk-SK"/>
        </w:rPr>
        <w:t>práca pri</w:t>
      </w:r>
      <w:r>
        <w:rPr>
          <w:rFonts w:ascii="Times New Roman" w:hAnsi="Times New Roman"/>
          <w:b/>
          <w:bCs/>
          <w:color w:val="2F2F2F"/>
          <w:sz w:val="24"/>
          <w:szCs w:val="24"/>
          <w:lang w:eastAsia="sk-SK"/>
        </w:rPr>
        <w:t xml:space="preserve"> </w:t>
      </w:r>
      <w:r w:rsidRPr="008F5556">
        <w:rPr>
          <w:rFonts w:ascii="Times New Roman" w:hAnsi="Times New Roman"/>
          <w:color w:val="2F2F2F"/>
          <w:sz w:val="24"/>
          <w:szCs w:val="24"/>
          <w:lang w:eastAsia="sk-SK"/>
        </w:rPr>
        <w:t>príprav</w:t>
      </w:r>
      <w:r>
        <w:rPr>
          <w:rFonts w:ascii="Times New Roman" w:hAnsi="Times New Roman"/>
          <w:color w:val="2F2F2F"/>
          <w:sz w:val="24"/>
          <w:szCs w:val="24"/>
          <w:lang w:eastAsia="sk-SK"/>
        </w:rPr>
        <w:t>e</w:t>
      </w:r>
      <w:r w:rsidRPr="008F5556">
        <w:rPr>
          <w:rFonts w:ascii="Times New Roman" w:hAnsi="Times New Roman"/>
          <w:color w:val="2F2F2F"/>
          <w:sz w:val="24"/>
          <w:szCs w:val="24"/>
          <w:lang w:eastAsia="sk-SK"/>
        </w:rPr>
        <w:t xml:space="preserve"> jedál</w:t>
      </w:r>
    </w:p>
    <w:p w:rsidR="007B7172" w:rsidRDefault="007B7172" w:rsidP="007B7172">
      <w:pPr>
        <w:spacing w:after="0" w:line="240" w:lineRule="auto"/>
        <w:ind w:left="2340"/>
        <w:rPr>
          <w:rFonts w:ascii="Times New Roman" w:hAnsi="Times New Roman"/>
          <w:color w:val="2F2F2F"/>
          <w:sz w:val="20"/>
          <w:szCs w:val="20"/>
          <w:lang w:eastAsia="sk-SK"/>
        </w:rPr>
      </w:pPr>
      <w:r w:rsidRPr="00E62A9B">
        <w:rPr>
          <w:rFonts w:ascii="Times New Roman" w:hAnsi="Times New Roman"/>
          <w:color w:val="2F2F2F"/>
          <w:sz w:val="20"/>
          <w:szCs w:val="20"/>
          <w:lang w:eastAsia="sk-SK"/>
        </w:rPr>
        <w:t>      </w:t>
      </w:r>
      <w:r w:rsidRPr="00E62A9B">
        <w:rPr>
          <w:rFonts w:ascii="Times New Roman" w:hAnsi="Times New Roman"/>
          <w:b/>
          <w:bCs/>
          <w:color w:val="000000"/>
          <w:sz w:val="21"/>
          <w:szCs w:val="21"/>
          <w:lang w:eastAsia="sk-SK"/>
        </w:rPr>
        <w:t>číselný kód:</w:t>
      </w:r>
      <w:r w:rsidRPr="00E62A9B">
        <w:rPr>
          <w:rFonts w:ascii="Times New Roman" w:hAnsi="Times New Roman"/>
          <w:color w:val="000000"/>
          <w:sz w:val="21"/>
          <w:szCs w:val="21"/>
          <w:lang w:eastAsia="sk-SK"/>
        </w:rPr>
        <w:t> </w:t>
      </w:r>
      <w:r w:rsidRPr="00E62A9B">
        <w:rPr>
          <w:rFonts w:ascii="Times New Roman" w:hAnsi="Times New Roman"/>
          <w:b/>
          <w:bCs/>
          <w:color w:val="2F2F2F"/>
          <w:sz w:val="24"/>
          <w:szCs w:val="24"/>
          <w:lang w:eastAsia="sk-SK"/>
        </w:rPr>
        <w:t>  6491 2 01</w:t>
      </w:r>
      <w:r w:rsidRPr="00E62A9B">
        <w:rPr>
          <w:rFonts w:ascii="Times New Roman" w:hAnsi="Times New Roman"/>
          <w:color w:val="2F2F2F"/>
          <w:sz w:val="20"/>
          <w:szCs w:val="20"/>
          <w:lang w:eastAsia="sk-SK"/>
        </w:rPr>
        <w:t>  </w:t>
      </w:r>
    </w:p>
    <w:p w:rsidR="007B7172" w:rsidRPr="00E62A9B" w:rsidRDefault="007B7172" w:rsidP="007B7172">
      <w:pPr>
        <w:spacing w:after="0" w:line="240" w:lineRule="auto"/>
        <w:ind w:left="2340"/>
        <w:rPr>
          <w:rFonts w:ascii="Times New Roman" w:hAnsi="Times New Roman"/>
          <w:color w:val="2F2F2F"/>
          <w:sz w:val="20"/>
          <w:szCs w:val="20"/>
          <w:lang w:eastAsia="sk-SK"/>
        </w:rPr>
      </w:pPr>
      <w:r>
        <w:rPr>
          <w:rFonts w:ascii="Times New Roman" w:hAnsi="Times New Roman"/>
          <w:b/>
          <w:bCs/>
          <w:color w:val="000000"/>
          <w:sz w:val="21"/>
          <w:szCs w:val="21"/>
          <w:lang w:eastAsia="sk-SK"/>
        </w:rPr>
        <w:t xml:space="preserve">                             </w:t>
      </w:r>
      <w:r w:rsidRPr="00E62A9B">
        <w:rPr>
          <w:rFonts w:ascii="Times New Roman" w:hAnsi="Times New Roman"/>
          <w:b/>
          <w:bCs/>
          <w:color w:val="2F2F2F"/>
          <w:sz w:val="24"/>
          <w:szCs w:val="24"/>
          <w:lang w:eastAsia="sk-SK"/>
        </w:rPr>
        <w:t xml:space="preserve">6491 </w:t>
      </w:r>
      <w:r>
        <w:rPr>
          <w:rFonts w:ascii="Times New Roman" w:hAnsi="Times New Roman"/>
          <w:b/>
          <w:bCs/>
          <w:color w:val="2F2F2F"/>
          <w:sz w:val="24"/>
          <w:szCs w:val="24"/>
          <w:lang w:eastAsia="sk-SK"/>
        </w:rPr>
        <w:t>G</w:t>
      </w:r>
      <w:r w:rsidRPr="00E62A9B">
        <w:rPr>
          <w:rFonts w:ascii="Times New Roman" w:hAnsi="Times New Roman"/>
          <w:b/>
          <w:bCs/>
          <w:color w:val="2F2F2F"/>
          <w:sz w:val="24"/>
          <w:szCs w:val="24"/>
          <w:lang w:eastAsia="sk-SK"/>
        </w:rPr>
        <w:t xml:space="preserve"> 01</w:t>
      </w:r>
      <w:r w:rsidRPr="00E62A9B">
        <w:rPr>
          <w:rFonts w:ascii="Times New Roman" w:hAnsi="Times New Roman"/>
          <w:color w:val="2F2F2F"/>
          <w:sz w:val="20"/>
          <w:szCs w:val="20"/>
          <w:lang w:eastAsia="sk-SK"/>
        </w:rPr>
        <w:t>  </w:t>
      </w:r>
    </w:p>
    <w:p w:rsidR="007B7172" w:rsidRDefault="007B7172" w:rsidP="007B7172">
      <w:pPr>
        <w:spacing w:after="0" w:line="240" w:lineRule="auto"/>
        <w:ind w:left="2340"/>
        <w:rPr>
          <w:rFonts w:ascii="Times New Roman" w:hAnsi="Times New Roman"/>
          <w:color w:val="2F2F2F"/>
          <w:sz w:val="20"/>
          <w:szCs w:val="20"/>
          <w:lang w:eastAsia="sk-SK"/>
        </w:rPr>
      </w:pPr>
    </w:p>
    <w:p w:rsidR="007B7172" w:rsidRDefault="007B7172" w:rsidP="007B7172">
      <w:pPr>
        <w:spacing w:after="0" w:line="240" w:lineRule="auto"/>
        <w:ind w:left="2340"/>
        <w:rPr>
          <w:rFonts w:ascii="Times New Roman" w:hAnsi="Times New Roman"/>
          <w:color w:val="2F2F2F"/>
          <w:sz w:val="24"/>
          <w:szCs w:val="24"/>
          <w:lang w:eastAsia="sk-SK"/>
        </w:rPr>
      </w:pPr>
      <w:r w:rsidRPr="00E62A9B">
        <w:rPr>
          <w:rFonts w:ascii="Times New Roman" w:hAnsi="Times New Roman"/>
          <w:color w:val="2F2F2F"/>
          <w:sz w:val="20"/>
          <w:szCs w:val="20"/>
          <w:lang w:eastAsia="sk-SK"/>
        </w:rPr>
        <w:t>-     </w:t>
      </w:r>
      <w:r>
        <w:rPr>
          <w:rFonts w:ascii="Times New Roman" w:hAnsi="Times New Roman"/>
          <w:b/>
          <w:bCs/>
          <w:color w:val="2F2F2F"/>
          <w:sz w:val="24"/>
          <w:szCs w:val="24"/>
          <w:lang w:eastAsia="sk-SK"/>
        </w:rPr>
        <w:t>p</w:t>
      </w:r>
      <w:r w:rsidRPr="00E62A9B">
        <w:rPr>
          <w:rFonts w:ascii="Times New Roman" w:hAnsi="Times New Roman"/>
          <w:b/>
          <w:bCs/>
          <w:color w:val="2F2F2F"/>
          <w:sz w:val="24"/>
          <w:szCs w:val="24"/>
          <w:lang w:eastAsia="sk-SK"/>
        </w:rPr>
        <w:t>oľnohospodárska výroba -</w:t>
      </w:r>
      <w:r w:rsidRPr="00E62A9B">
        <w:rPr>
          <w:rFonts w:ascii="Times New Roman" w:hAnsi="Times New Roman"/>
          <w:color w:val="2F2F2F"/>
          <w:sz w:val="20"/>
          <w:szCs w:val="20"/>
          <w:lang w:eastAsia="sk-SK"/>
        </w:rPr>
        <w:t> </w:t>
      </w:r>
      <w:r w:rsidRPr="008F5556">
        <w:rPr>
          <w:rFonts w:ascii="Times New Roman" w:hAnsi="Times New Roman"/>
          <w:color w:val="2F2F2F"/>
          <w:sz w:val="24"/>
          <w:szCs w:val="24"/>
          <w:lang w:eastAsia="sk-SK"/>
        </w:rPr>
        <w:t>záhradn</w:t>
      </w:r>
      <w:r>
        <w:rPr>
          <w:rFonts w:ascii="Times New Roman" w:hAnsi="Times New Roman"/>
          <w:color w:val="2F2F2F"/>
          <w:sz w:val="24"/>
          <w:szCs w:val="24"/>
          <w:lang w:eastAsia="sk-SK"/>
        </w:rPr>
        <w:t>í</w:t>
      </w:r>
      <w:r w:rsidRPr="008F5556">
        <w:rPr>
          <w:rFonts w:ascii="Times New Roman" w:hAnsi="Times New Roman"/>
          <w:color w:val="2F2F2F"/>
          <w:sz w:val="24"/>
          <w:szCs w:val="24"/>
          <w:lang w:eastAsia="sk-SK"/>
        </w:rPr>
        <w:t xml:space="preserve">ctvo: </w:t>
      </w:r>
    </w:p>
    <w:p w:rsidR="007B7172" w:rsidRPr="00E62A9B" w:rsidRDefault="007B7172" w:rsidP="007B7172">
      <w:pPr>
        <w:spacing w:after="0" w:line="240" w:lineRule="auto"/>
        <w:ind w:left="2340"/>
        <w:rPr>
          <w:rFonts w:ascii="Times New Roman" w:hAnsi="Times New Roman"/>
          <w:color w:val="2F2F2F"/>
          <w:sz w:val="20"/>
          <w:szCs w:val="20"/>
          <w:lang w:eastAsia="sk-SK"/>
        </w:rPr>
      </w:pPr>
      <w:r>
        <w:rPr>
          <w:rFonts w:ascii="Times New Roman" w:hAnsi="Times New Roman"/>
          <w:color w:val="2F2F2F"/>
          <w:sz w:val="24"/>
          <w:szCs w:val="24"/>
          <w:lang w:eastAsia="sk-SK"/>
        </w:rPr>
        <w:t xml:space="preserve">     </w:t>
      </w:r>
      <w:r w:rsidRPr="008F5556">
        <w:rPr>
          <w:rFonts w:ascii="Times New Roman" w:hAnsi="Times New Roman"/>
          <w:color w:val="2F2F2F"/>
          <w:sz w:val="24"/>
          <w:szCs w:val="24"/>
          <w:lang w:eastAsia="sk-SK"/>
        </w:rPr>
        <w:t>kvetinár, zeleninár,</w:t>
      </w:r>
      <w:r>
        <w:rPr>
          <w:rFonts w:ascii="Times New Roman" w:hAnsi="Times New Roman"/>
          <w:color w:val="2F2F2F"/>
          <w:sz w:val="24"/>
          <w:szCs w:val="24"/>
          <w:lang w:eastAsia="sk-SK"/>
        </w:rPr>
        <w:t xml:space="preserve"> </w:t>
      </w:r>
      <w:r w:rsidRPr="008F5556">
        <w:rPr>
          <w:rFonts w:ascii="Times New Roman" w:hAnsi="Times New Roman"/>
          <w:color w:val="2F2F2F"/>
          <w:sz w:val="24"/>
          <w:szCs w:val="24"/>
          <w:lang w:eastAsia="sk-SK"/>
        </w:rPr>
        <w:t>sadovník</w:t>
      </w:r>
    </w:p>
    <w:p w:rsidR="007B7172" w:rsidRDefault="007B7172" w:rsidP="007B7172">
      <w:pPr>
        <w:spacing w:after="0" w:line="240" w:lineRule="auto"/>
        <w:rPr>
          <w:rFonts w:ascii="Times New Roman" w:hAnsi="Times New Roman"/>
          <w:color w:val="2F2F2F"/>
          <w:sz w:val="20"/>
          <w:szCs w:val="20"/>
          <w:lang w:eastAsia="sk-SK"/>
        </w:rPr>
      </w:pPr>
      <w:r w:rsidRPr="00E62A9B">
        <w:rPr>
          <w:rFonts w:ascii="Times New Roman" w:hAnsi="Times New Roman"/>
          <w:color w:val="2F2F2F"/>
          <w:sz w:val="20"/>
          <w:szCs w:val="20"/>
          <w:lang w:eastAsia="sk-SK"/>
        </w:rPr>
        <w:t>                                             </w:t>
      </w:r>
      <w:r>
        <w:rPr>
          <w:rFonts w:ascii="Times New Roman" w:hAnsi="Times New Roman"/>
          <w:color w:val="2F2F2F"/>
          <w:sz w:val="20"/>
          <w:szCs w:val="20"/>
          <w:lang w:eastAsia="sk-SK"/>
        </w:rPr>
        <w:t xml:space="preserve">        </w:t>
      </w:r>
      <w:r w:rsidRPr="00E62A9B">
        <w:rPr>
          <w:rFonts w:ascii="Times New Roman" w:hAnsi="Times New Roman"/>
          <w:b/>
          <w:bCs/>
          <w:color w:val="000000"/>
          <w:sz w:val="21"/>
          <w:szCs w:val="21"/>
          <w:lang w:eastAsia="sk-SK"/>
        </w:rPr>
        <w:t>číselný kód:</w:t>
      </w:r>
      <w:r w:rsidRPr="00E62A9B">
        <w:rPr>
          <w:rFonts w:ascii="Times New Roman" w:hAnsi="Times New Roman"/>
          <w:color w:val="2F2F2F"/>
          <w:sz w:val="20"/>
          <w:szCs w:val="20"/>
          <w:lang w:eastAsia="sk-SK"/>
        </w:rPr>
        <w:t> </w:t>
      </w:r>
      <w:r w:rsidRPr="00E62A9B">
        <w:rPr>
          <w:rFonts w:ascii="Times New Roman" w:hAnsi="Times New Roman"/>
          <w:b/>
          <w:bCs/>
          <w:color w:val="2F2F2F"/>
          <w:sz w:val="24"/>
          <w:szCs w:val="24"/>
          <w:lang w:eastAsia="sk-SK"/>
        </w:rPr>
        <w:t>  4572 2 09</w:t>
      </w:r>
      <w:r w:rsidRPr="00E62A9B">
        <w:rPr>
          <w:rFonts w:ascii="Times New Roman" w:hAnsi="Times New Roman"/>
          <w:color w:val="2F2F2F"/>
          <w:sz w:val="20"/>
          <w:szCs w:val="20"/>
          <w:lang w:eastAsia="sk-SK"/>
        </w:rPr>
        <w:t>       </w:t>
      </w:r>
    </w:p>
    <w:p w:rsidR="007B7172" w:rsidRPr="00E62A9B" w:rsidRDefault="007B7172" w:rsidP="007B7172">
      <w:pPr>
        <w:spacing w:after="0" w:line="240" w:lineRule="auto"/>
        <w:rPr>
          <w:rFonts w:ascii="Times New Roman" w:hAnsi="Times New Roman"/>
          <w:color w:val="2F2F2F"/>
          <w:sz w:val="20"/>
          <w:szCs w:val="20"/>
          <w:lang w:eastAsia="sk-SK"/>
        </w:rPr>
      </w:pPr>
      <w:r>
        <w:rPr>
          <w:rFonts w:ascii="Times New Roman" w:hAnsi="Times New Roman"/>
          <w:color w:val="2F2F2F"/>
          <w:sz w:val="20"/>
          <w:szCs w:val="20"/>
          <w:lang w:eastAsia="sk-SK"/>
        </w:rPr>
        <w:t xml:space="preserve">                                                                              </w:t>
      </w:r>
      <w:r w:rsidRPr="00E62A9B">
        <w:rPr>
          <w:rFonts w:ascii="Times New Roman" w:hAnsi="Times New Roman"/>
          <w:b/>
          <w:bCs/>
          <w:color w:val="2F2F2F"/>
          <w:sz w:val="24"/>
          <w:szCs w:val="24"/>
          <w:lang w:eastAsia="sk-SK"/>
        </w:rPr>
        <w:t xml:space="preserve">4572 </w:t>
      </w:r>
      <w:r>
        <w:rPr>
          <w:rFonts w:ascii="Times New Roman" w:hAnsi="Times New Roman"/>
          <w:b/>
          <w:bCs/>
          <w:color w:val="2F2F2F"/>
          <w:sz w:val="24"/>
          <w:szCs w:val="24"/>
          <w:lang w:eastAsia="sk-SK"/>
        </w:rPr>
        <w:t>G</w:t>
      </w:r>
      <w:r w:rsidRPr="00E62A9B">
        <w:rPr>
          <w:rFonts w:ascii="Times New Roman" w:hAnsi="Times New Roman"/>
          <w:b/>
          <w:bCs/>
          <w:color w:val="2F2F2F"/>
          <w:sz w:val="24"/>
          <w:szCs w:val="24"/>
          <w:lang w:eastAsia="sk-SK"/>
        </w:rPr>
        <w:t xml:space="preserve"> 09</w:t>
      </w:r>
      <w:r w:rsidRPr="00E62A9B">
        <w:rPr>
          <w:rFonts w:ascii="Times New Roman" w:hAnsi="Times New Roman"/>
          <w:color w:val="2F2F2F"/>
          <w:sz w:val="20"/>
          <w:szCs w:val="20"/>
          <w:lang w:eastAsia="sk-SK"/>
        </w:rPr>
        <w:t>                 </w:t>
      </w:r>
    </w:p>
    <w:p w:rsidR="007B7172" w:rsidRPr="00E62A9B" w:rsidRDefault="007B7172" w:rsidP="007B7172">
      <w:pPr>
        <w:spacing w:after="0" w:line="240" w:lineRule="auto"/>
        <w:ind w:left="2340"/>
        <w:rPr>
          <w:rFonts w:ascii="Times New Roman" w:hAnsi="Times New Roman"/>
          <w:color w:val="2F2F2F"/>
          <w:sz w:val="20"/>
          <w:szCs w:val="20"/>
          <w:lang w:eastAsia="sk-SK"/>
        </w:rPr>
      </w:pPr>
    </w:p>
    <w:p w:rsidR="007B7172" w:rsidRPr="00F46A63" w:rsidRDefault="007B7172" w:rsidP="007B7172">
      <w:pPr>
        <w:spacing w:after="0" w:line="240" w:lineRule="auto"/>
        <w:ind w:left="2340"/>
        <w:rPr>
          <w:rFonts w:ascii="Times New Roman" w:hAnsi="Times New Roman"/>
          <w:color w:val="2F2F2F"/>
          <w:sz w:val="24"/>
          <w:szCs w:val="24"/>
          <w:lang w:eastAsia="sk-SK"/>
        </w:rPr>
      </w:pPr>
      <w:r w:rsidRPr="00E62A9B">
        <w:rPr>
          <w:rFonts w:ascii="Times New Roman" w:hAnsi="Times New Roman"/>
          <w:color w:val="2F2F2F"/>
          <w:sz w:val="20"/>
          <w:szCs w:val="20"/>
          <w:lang w:eastAsia="sk-SK"/>
        </w:rPr>
        <w:t>-     </w:t>
      </w:r>
      <w:r>
        <w:rPr>
          <w:rFonts w:ascii="Times New Roman" w:hAnsi="Times New Roman"/>
          <w:b/>
          <w:bCs/>
          <w:color w:val="2F2F2F"/>
          <w:sz w:val="24"/>
          <w:szCs w:val="24"/>
          <w:lang w:eastAsia="sk-SK"/>
        </w:rPr>
        <w:t>p</w:t>
      </w:r>
      <w:r w:rsidRPr="00E62A9B">
        <w:rPr>
          <w:rFonts w:ascii="Times New Roman" w:hAnsi="Times New Roman"/>
          <w:b/>
          <w:bCs/>
          <w:color w:val="2F2F2F"/>
          <w:sz w:val="24"/>
          <w:szCs w:val="24"/>
          <w:lang w:eastAsia="sk-SK"/>
        </w:rPr>
        <w:t>olygrafická výroba - </w:t>
      </w:r>
      <w:r w:rsidRPr="00F46A63">
        <w:rPr>
          <w:rFonts w:ascii="Times New Roman" w:hAnsi="Times New Roman"/>
          <w:color w:val="2F2F2F"/>
          <w:sz w:val="24"/>
          <w:szCs w:val="24"/>
          <w:lang w:eastAsia="sk-SK"/>
        </w:rPr>
        <w:t>knihárne a kartonáž</w:t>
      </w:r>
    </w:p>
    <w:p w:rsidR="007B7172" w:rsidRPr="00F46A63" w:rsidRDefault="007B7172" w:rsidP="007B7172">
      <w:pPr>
        <w:spacing w:after="0" w:line="240" w:lineRule="auto"/>
        <w:ind w:left="2340"/>
        <w:rPr>
          <w:rFonts w:ascii="Times New Roman" w:hAnsi="Times New Roman"/>
          <w:b/>
          <w:bCs/>
          <w:color w:val="2F2F2F"/>
          <w:sz w:val="24"/>
          <w:szCs w:val="24"/>
          <w:lang w:eastAsia="sk-SK"/>
        </w:rPr>
      </w:pPr>
      <w:r w:rsidRPr="00F46A63">
        <w:rPr>
          <w:rFonts w:ascii="Times New Roman" w:hAnsi="Times New Roman"/>
          <w:color w:val="2F2F2F"/>
          <w:sz w:val="24"/>
          <w:szCs w:val="24"/>
          <w:lang w:eastAsia="sk-SK"/>
        </w:rPr>
        <w:t>      </w:t>
      </w:r>
      <w:r w:rsidRPr="00F46A63">
        <w:rPr>
          <w:rFonts w:ascii="Times New Roman" w:hAnsi="Times New Roman"/>
          <w:b/>
          <w:bCs/>
          <w:color w:val="000000"/>
          <w:sz w:val="24"/>
          <w:szCs w:val="24"/>
          <w:lang w:eastAsia="sk-SK"/>
        </w:rPr>
        <w:t>číselný kód:</w:t>
      </w:r>
      <w:r w:rsidRPr="00F46A63">
        <w:rPr>
          <w:rFonts w:ascii="Times New Roman" w:hAnsi="Times New Roman"/>
          <w:color w:val="2F2F2F"/>
          <w:sz w:val="24"/>
          <w:szCs w:val="24"/>
          <w:lang w:eastAsia="sk-SK"/>
        </w:rPr>
        <w:t> </w:t>
      </w:r>
      <w:r w:rsidRPr="00F46A63">
        <w:rPr>
          <w:rFonts w:ascii="Times New Roman" w:hAnsi="Times New Roman"/>
          <w:b/>
          <w:bCs/>
          <w:color w:val="2F2F2F"/>
          <w:sz w:val="24"/>
          <w:szCs w:val="24"/>
          <w:lang w:eastAsia="sk-SK"/>
        </w:rPr>
        <w:t>6495 2 01  </w:t>
      </w:r>
    </w:p>
    <w:p w:rsidR="007B7172" w:rsidRPr="00F46A63" w:rsidRDefault="007B7172" w:rsidP="007B7172">
      <w:pPr>
        <w:spacing w:after="0" w:line="240" w:lineRule="auto"/>
        <w:ind w:left="2340"/>
        <w:rPr>
          <w:rFonts w:ascii="Times New Roman" w:hAnsi="Times New Roman"/>
          <w:color w:val="2F2F2F"/>
          <w:sz w:val="24"/>
          <w:szCs w:val="24"/>
          <w:lang w:eastAsia="sk-SK"/>
        </w:rPr>
      </w:pPr>
      <w:r w:rsidRPr="00F46A63">
        <w:rPr>
          <w:rFonts w:ascii="Times New Roman" w:hAnsi="Times New Roman"/>
          <w:b/>
          <w:bCs/>
          <w:color w:val="000000"/>
          <w:sz w:val="24"/>
          <w:szCs w:val="24"/>
          <w:lang w:eastAsia="sk-SK"/>
        </w:rPr>
        <w:t xml:space="preserve">                           </w:t>
      </w:r>
      <w:r w:rsidRPr="00F46A63">
        <w:rPr>
          <w:rFonts w:ascii="Times New Roman" w:hAnsi="Times New Roman"/>
          <w:b/>
          <w:bCs/>
          <w:color w:val="2F2F2F"/>
          <w:sz w:val="24"/>
          <w:szCs w:val="24"/>
          <w:lang w:eastAsia="sk-SK"/>
        </w:rPr>
        <w:t>6495 G 01</w:t>
      </w:r>
      <w:r w:rsidRPr="00F46A63">
        <w:rPr>
          <w:rFonts w:ascii="Times New Roman" w:hAnsi="Times New Roman"/>
          <w:color w:val="2F2F2F"/>
          <w:sz w:val="24"/>
          <w:szCs w:val="24"/>
          <w:lang w:eastAsia="sk-SK"/>
        </w:rPr>
        <w:t>                                        </w:t>
      </w:r>
    </w:p>
    <w:p w:rsidR="007B7172" w:rsidRPr="00F46A63" w:rsidRDefault="007B7172" w:rsidP="007B7172">
      <w:pPr>
        <w:spacing w:after="0" w:line="240" w:lineRule="auto"/>
        <w:ind w:left="2340"/>
        <w:rPr>
          <w:rFonts w:ascii="Times New Roman" w:hAnsi="Times New Roman"/>
          <w:color w:val="2F2F2F"/>
          <w:sz w:val="24"/>
          <w:szCs w:val="24"/>
          <w:lang w:eastAsia="sk-SK"/>
        </w:rPr>
      </w:pPr>
    </w:p>
    <w:p w:rsidR="007B7172" w:rsidRPr="00F46A63" w:rsidRDefault="007B7172" w:rsidP="007B7172">
      <w:pPr>
        <w:spacing w:after="0" w:line="240" w:lineRule="auto"/>
        <w:ind w:left="2340"/>
        <w:rPr>
          <w:rFonts w:ascii="Times New Roman" w:hAnsi="Times New Roman"/>
          <w:color w:val="2F2F2F"/>
          <w:sz w:val="24"/>
          <w:szCs w:val="24"/>
          <w:lang w:eastAsia="sk-SK"/>
        </w:rPr>
      </w:pPr>
      <w:r w:rsidRPr="00F46A63">
        <w:rPr>
          <w:rFonts w:ascii="Times New Roman" w:hAnsi="Times New Roman"/>
          <w:color w:val="2F2F2F"/>
          <w:sz w:val="24"/>
          <w:szCs w:val="24"/>
          <w:lang w:eastAsia="sk-SK"/>
        </w:rPr>
        <w:t>-</w:t>
      </w:r>
      <w:r w:rsidRPr="00F46A63">
        <w:rPr>
          <w:rFonts w:ascii="Times New Roman" w:hAnsi="Times New Roman"/>
          <w:b/>
          <w:bCs/>
          <w:color w:val="2F2F2F"/>
          <w:sz w:val="24"/>
          <w:szCs w:val="24"/>
          <w:lang w:eastAsia="sk-SK"/>
        </w:rPr>
        <w:t>    obchodná prevádzka - </w:t>
      </w:r>
      <w:r w:rsidRPr="00F46A63">
        <w:rPr>
          <w:rFonts w:ascii="Times New Roman" w:hAnsi="Times New Roman"/>
          <w:color w:val="2F2F2F"/>
          <w:sz w:val="24"/>
          <w:szCs w:val="24"/>
          <w:lang w:eastAsia="sk-SK"/>
        </w:rPr>
        <w:t>príprava, skladovanie a predaj tovaru</w:t>
      </w:r>
    </w:p>
    <w:p w:rsidR="007B7172" w:rsidRPr="00E62A9B" w:rsidRDefault="007B7172" w:rsidP="007B7172">
      <w:pPr>
        <w:spacing w:after="0" w:line="240" w:lineRule="auto"/>
        <w:ind w:left="2340"/>
        <w:rPr>
          <w:rFonts w:ascii="Times New Roman" w:hAnsi="Times New Roman"/>
          <w:color w:val="2F2F2F"/>
          <w:sz w:val="20"/>
          <w:szCs w:val="20"/>
          <w:lang w:eastAsia="sk-SK"/>
        </w:rPr>
      </w:pPr>
      <w:r w:rsidRPr="00E62A9B">
        <w:rPr>
          <w:rFonts w:ascii="Times New Roman" w:hAnsi="Times New Roman"/>
          <w:color w:val="2F2F2F"/>
          <w:sz w:val="20"/>
          <w:szCs w:val="20"/>
          <w:lang w:eastAsia="sk-SK"/>
        </w:rPr>
        <w:t>     </w:t>
      </w:r>
      <w:r w:rsidRPr="00E62A9B">
        <w:rPr>
          <w:rFonts w:ascii="Times New Roman" w:hAnsi="Times New Roman"/>
          <w:b/>
          <w:bCs/>
          <w:color w:val="000000"/>
          <w:sz w:val="21"/>
          <w:szCs w:val="21"/>
          <w:lang w:eastAsia="sk-SK"/>
        </w:rPr>
        <w:t>číselný kód:</w:t>
      </w:r>
      <w:r w:rsidRPr="00E62A9B">
        <w:rPr>
          <w:rFonts w:ascii="Times New Roman" w:hAnsi="Times New Roman"/>
          <w:b/>
          <w:bCs/>
          <w:color w:val="2F2F2F"/>
          <w:sz w:val="24"/>
          <w:szCs w:val="24"/>
          <w:lang w:eastAsia="sk-SK"/>
        </w:rPr>
        <w:t>   6491 2 02</w:t>
      </w:r>
    </w:p>
    <w:p w:rsidR="007B7172" w:rsidRDefault="007B7172" w:rsidP="007B7172">
      <w:pPr>
        <w:spacing w:after="0" w:line="240" w:lineRule="auto"/>
        <w:ind w:left="2340"/>
        <w:rPr>
          <w:rFonts w:ascii="Times New Roman" w:hAnsi="Times New Roman"/>
          <w:color w:val="2F2F2F"/>
          <w:sz w:val="20"/>
          <w:szCs w:val="20"/>
          <w:lang w:eastAsia="sk-SK"/>
        </w:rPr>
      </w:pPr>
      <w:r>
        <w:rPr>
          <w:rFonts w:ascii="Times New Roman" w:hAnsi="Times New Roman"/>
          <w:color w:val="2F2F2F"/>
          <w:sz w:val="20"/>
          <w:szCs w:val="20"/>
          <w:lang w:eastAsia="sk-SK"/>
        </w:rPr>
        <w:t xml:space="preserve">                              </w:t>
      </w:r>
      <w:r w:rsidRPr="00E62A9B">
        <w:rPr>
          <w:rFonts w:ascii="Times New Roman" w:hAnsi="Times New Roman"/>
          <w:b/>
          <w:bCs/>
          <w:color w:val="2F2F2F"/>
          <w:sz w:val="24"/>
          <w:szCs w:val="24"/>
          <w:lang w:eastAsia="sk-SK"/>
        </w:rPr>
        <w:t xml:space="preserve">6491 </w:t>
      </w:r>
      <w:r>
        <w:rPr>
          <w:rFonts w:ascii="Times New Roman" w:hAnsi="Times New Roman"/>
          <w:b/>
          <w:bCs/>
          <w:color w:val="2F2F2F"/>
          <w:sz w:val="24"/>
          <w:szCs w:val="24"/>
          <w:lang w:eastAsia="sk-SK"/>
        </w:rPr>
        <w:t>G</w:t>
      </w:r>
      <w:r w:rsidRPr="00E62A9B">
        <w:rPr>
          <w:rFonts w:ascii="Times New Roman" w:hAnsi="Times New Roman"/>
          <w:b/>
          <w:bCs/>
          <w:color w:val="2F2F2F"/>
          <w:sz w:val="24"/>
          <w:szCs w:val="24"/>
          <w:lang w:eastAsia="sk-SK"/>
        </w:rPr>
        <w:t xml:space="preserve"> 02</w:t>
      </w:r>
      <w:r>
        <w:rPr>
          <w:rFonts w:ascii="Times New Roman" w:hAnsi="Times New Roman"/>
          <w:color w:val="2F2F2F"/>
          <w:sz w:val="20"/>
          <w:szCs w:val="20"/>
          <w:lang w:eastAsia="sk-SK"/>
        </w:rPr>
        <w:t xml:space="preserve"> </w:t>
      </w:r>
    </w:p>
    <w:p w:rsidR="007B7172" w:rsidRPr="00E62A9B" w:rsidRDefault="007B7172" w:rsidP="007B7172">
      <w:pPr>
        <w:spacing w:after="0" w:line="240" w:lineRule="auto"/>
        <w:ind w:left="2340"/>
        <w:rPr>
          <w:rFonts w:ascii="Times New Roman" w:hAnsi="Times New Roman"/>
          <w:color w:val="2F2F2F"/>
          <w:sz w:val="20"/>
          <w:szCs w:val="20"/>
          <w:lang w:eastAsia="sk-SK"/>
        </w:rPr>
      </w:pPr>
    </w:p>
    <w:p w:rsidR="007B7172" w:rsidRPr="00E62A9B" w:rsidRDefault="007B7172" w:rsidP="007B7172">
      <w:pPr>
        <w:spacing w:after="0" w:line="240" w:lineRule="auto"/>
        <w:outlineLvl w:val="5"/>
        <w:rPr>
          <w:rFonts w:ascii="Times New Roman" w:hAnsi="Times New Roman"/>
          <w:color w:val="385EA7"/>
          <w:sz w:val="18"/>
          <w:szCs w:val="18"/>
          <w:lang w:eastAsia="sk-SK"/>
        </w:rPr>
      </w:pPr>
      <w:r w:rsidRPr="00E62A9B">
        <w:rPr>
          <w:rFonts w:ascii="Times New Roman" w:hAnsi="Times New Roman"/>
          <w:color w:val="385EA7"/>
          <w:sz w:val="18"/>
          <w:szCs w:val="18"/>
          <w:lang w:eastAsia="sk-SK"/>
        </w:rPr>
        <w:t>                                        </w:t>
      </w:r>
      <w:r w:rsidRPr="00E62A9B">
        <w:rPr>
          <w:rFonts w:ascii="Times New Roman" w:hAnsi="Times New Roman"/>
          <w:color w:val="2F2F2F"/>
          <w:sz w:val="20"/>
          <w:szCs w:val="20"/>
          <w:lang w:eastAsia="sk-SK"/>
        </w:rPr>
        <w:t>           - </w:t>
      </w:r>
      <w:r>
        <w:rPr>
          <w:rFonts w:ascii="Times New Roman" w:hAnsi="Times New Roman"/>
          <w:color w:val="2F2F2F"/>
          <w:sz w:val="20"/>
          <w:szCs w:val="20"/>
          <w:lang w:eastAsia="sk-SK"/>
        </w:rPr>
        <w:t xml:space="preserve">   </w:t>
      </w:r>
      <w:r>
        <w:rPr>
          <w:rFonts w:ascii="Times New Roman" w:hAnsi="Times New Roman"/>
          <w:b/>
          <w:bCs/>
          <w:iCs/>
          <w:color w:val="2F2F2F"/>
          <w:sz w:val="24"/>
          <w:szCs w:val="24"/>
          <w:lang w:eastAsia="sk-SK"/>
        </w:rPr>
        <w:t>c</w:t>
      </w:r>
      <w:r w:rsidRPr="00767741">
        <w:rPr>
          <w:rFonts w:ascii="Times New Roman" w:hAnsi="Times New Roman"/>
          <w:b/>
          <w:bCs/>
          <w:iCs/>
          <w:color w:val="2F2F2F"/>
          <w:sz w:val="24"/>
          <w:szCs w:val="24"/>
          <w:lang w:eastAsia="sk-SK"/>
        </w:rPr>
        <w:t>ukrárska výroba</w:t>
      </w:r>
    </w:p>
    <w:p w:rsidR="007B7172" w:rsidRDefault="007B7172" w:rsidP="007B7172">
      <w:pPr>
        <w:spacing w:after="0" w:line="240" w:lineRule="auto"/>
        <w:rPr>
          <w:rFonts w:ascii="Times New Roman" w:hAnsi="Times New Roman"/>
          <w:color w:val="2F2F2F"/>
          <w:sz w:val="20"/>
          <w:szCs w:val="20"/>
          <w:lang w:eastAsia="sk-SK"/>
        </w:rPr>
      </w:pPr>
      <w:r w:rsidRPr="00E62A9B">
        <w:rPr>
          <w:rFonts w:ascii="Times New Roman" w:hAnsi="Times New Roman"/>
          <w:color w:val="2F2F2F"/>
          <w:sz w:val="20"/>
          <w:szCs w:val="20"/>
          <w:lang w:eastAsia="sk-SK"/>
        </w:rPr>
        <w:t xml:space="preserve">                              </w:t>
      </w:r>
      <w:r>
        <w:rPr>
          <w:rFonts w:ascii="Times New Roman" w:hAnsi="Times New Roman"/>
          <w:color w:val="2F2F2F"/>
          <w:sz w:val="20"/>
          <w:szCs w:val="20"/>
          <w:lang w:eastAsia="sk-SK"/>
        </w:rPr>
        <w:t xml:space="preserve">                      </w:t>
      </w:r>
      <w:r w:rsidRPr="00E62A9B">
        <w:rPr>
          <w:rFonts w:ascii="Times New Roman" w:hAnsi="Times New Roman"/>
          <w:b/>
          <w:bCs/>
          <w:color w:val="000000"/>
          <w:sz w:val="21"/>
          <w:szCs w:val="21"/>
          <w:lang w:eastAsia="sk-SK"/>
        </w:rPr>
        <w:t>číselný kód:</w:t>
      </w:r>
      <w:r w:rsidRPr="00E62A9B">
        <w:rPr>
          <w:rFonts w:ascii="Times New Roman" w:hAnsi="Times New Roman"/>
          <w:color w:val="2F2F2F"/>
          <w:sz w:val="20"/>
          <w:szCs w:val="20"/>
          <w:lang w:eastAsia="sk-SK"/>
        </w:rPr>
        <w:t> </w:t>
      </w:r>
      <w:r w:rsidRPr="00E62A9B">
        <w:rPr>
          <w:rFonts w:ascii="Times New Roman" w:hAnsi="Times New Roman"/>
          <w:b/>
          <w:bCs/>
          <w:color w:val="2F2F2F"/>
          <w:sz w:val="24"/>
          <w:szCs w:val="24"/>
          <w:lang w:eastAsia="sk-SK"/>
        </w:rPr>
        <w:t xml:space="preserve">  2985 </w:t>
      </w:r>
      <w:r>
        <w:rPr>
          <w:rFonts w:ascii="Times New Roman" w:hAnsi="Times New Roman"/>
          <w:b/>
          <w:bCs/>
          <w:color w:val="2F2F2F"/>
          <w:sz w:val="24"/>
          <w:szCs w:val="24"/>
          <w:lang w:eastAsia="sk-SK"/>
        </w:rPr>
        <w:t>G</w:t>
      </w:r>
      <w:r>
        <w:rPr>
          <w:rFonts w:ascii="Times New Roman" w:hAnsi="Times New Roman"/>
          <w:color w:val="2F2F2F"/>
          <w:sz w:val="20"/>
          <w:szCs w:val="20"/>
          <w:lang w:eastAsia="sk-SK"/>
        </w:rPr>
        <w:t>         </w:t>
      </w:r>
    </w:p>
    <w:p w:rsidR="00DC7908" w:rsidRDefault="00DC7908" w:rsidP="007B7172">
      <w:pPr>
        <w:spacing w:after="0" w:line="240" w:lineRule="auto"/>
        <w:rPr>
          <w:rFonts w:ascii="Times New Roman" w:hAnsi="Times New Roman"/>
          <w:color w:val="2F2F2F"/>
          <w:sz w:val="20"/>
          <w:szCs w:val="20"/>
          <w:lang w:eastAsia="sk-SK"/>
        </w:rPr>
      </w:pPr>
    </w:p>
    <w:p w:rsidR="00DC7908" w:rsidRDefault="00DC7908" w:rsidP="007B7172">
      <w:pPr>
        <w:spacing w:after="0" w:line="240" w:lineRule="auto"/>
        <w:rPr>
          <w:rFonts w:ascii="Times New Roman" w:hAnsi="Times New Roman"/>
          <w:color w:val="000000"/>
          <w:sz w:val="24"/>
          <w:szCs w:val="24"/>
          <w:lang w:eastAsia="sk-SK"/>
        </w:rPr>
      </w:pPr>
      <w:r w:rsidRPr="00DC7908">
        <w:rPr>
          <w:rFonts w:ascii="Times New Roman" w:hAnsi="Times New Roman"/>
          <w:color w:val="2F2F2F"/>
          <w:sz w:val="24"/>
          <w:szCs w:val="24"/>
          <w:lang w:eastAsia="sk-SK"/>
        </w:rPr>
        <w:t>Vyššie uvedené učebné odbory a ich výcho</w:t>
      </w:r>
      <w:r w:rsidR="00CC7421">
        <w:rPr>
          <w:rFonts w:ascii="Times New Roman" w:hAnsi="Times New Roman"/>
          <w:color w:val="2F2F2F"/>
          <w:sz w:val="24"/>
          <w:szCs w:val="24"/>
          <w:lang w:eastAsia="sk-SK"/>
        </w:rPr>
        <w:t xml:space="preserve">vno-vzdelávací proces </w:t>
      </w:r>
      <w:r w:rsidR="001E156A">
        <w:rPr>
          <w:rFonts w:ascii="Times New Roman" w:hAnsi="Times New Roman"/>
          <w:color w:val="2F2F2F"/>
          <w:sz w:val="24"/>
          <w:szCs w:val="24"/>
          <w:lang w:eastAsia="sk-SK"/>
        </w:rPr>
        <w:t xml:space="preserve"> </w:t>
      </w:r>
      <w:r w:rsidRPr="00DC7908">
        <w:rPr>
          <w:rFonts w:ascii="Times New Roman" w:hAnsi="Times New Roman"/>
          <w:color w:val="2F2F2F"/>
          <w:sz w:val="24"/>
          <w:szCs w:val="24"/>
          <w:lang w:eastAsia="sk-SK"/>
        </w:rPr>
        <w:t xml:space="preserve"> v</w:t>
      </w:r>
      <w:r w:rsidRPr="00DC7908">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Odbornom učilišti</w:t>
      </w:r>
      <w:r w:rsidRPr="00DC7908">
        <w:rPr>
          <w:rFonts w:ascii="Times New Roman" w:hAnsi="Times New Roman"/>
          <w:color w:val="000000"/>
          <w:sz w:val="24"/>
          <w:szCs w:val="24"/>
          <w:lang w:eastAsia="sk-SK"/>
        </w:rPr>
        <w:t xml:space="preserve"> in</w:t>
      </w:r>
      <w:r w:rsidR="001E156A">
        <w:rPr>
          <w:rFonts w:ascii="Times New Roman" w:hAnsi="Times New Roman"/>
          <w:color w:val="000000"/>
          <w:sz w:val="24"/>
          <w:szCs w:val="24"/>
          <w:lang w:eastAsia="sk-SK"/>
        </w:rPr>
        <w:t>ternátnom v</w:t>
      </w:r>
      <w:r w:rsidR="00852CFE">
        <w:rPr>
          <w:rFonts w:ascii="Times New Roman" w:hAnsi="Times New Roman"/>
          <w:color w:val="000000"/>
          <w:sz w:val="24"/>
          <w:szCs w:val="24"/>
          <w:lang w:eastAsia="sk-SK"/>
        </w:rPr>
        <w:t> </w:t>
      </w:r>
      <w:r w:rsidR="001E156A">
        <w:rPr>
          <w:rFonts w:ascii="Times New Roman" w:hAnsi="Times New Roman"/>
          <w:color w:val="000000"/>
          <w:sz w:val="24"/>
          <w:szCs w:val="24"/>
          <w:lang w:eastAsia="sk-SK"/>
        </w:rPr>
        <w:t>M</w:t>
      </w:r>
      <w:r>
        <w:rPr>
          <w:rFonts w:ascii="Times New Roman" w:hAnsi="Times New Roman"/>
          <w:color w:val="000000"/>
          <w:sz w:val="24"/>
          <w:szCs w:val="24"/>
          <w:lang w:eastAsia="sk-SK"/>
        </w:rPr>
        <w:t>ojmírovciach</w:t>
      </w:r>
      <w:r w:rsidR="00852CFE">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neprebiehal v systéme duálneho vzdelávania.</w:t>
      </w:r>
    </w:p>
    <w:p w:rsidR="00DC7908" w:rsidRDefault="00DC7908" w:rsidP="007B7172">
      <w:pPr>
        <w:spacing w:after="0" w:line="240" w:lineRule="auto"/>
        <w:rPr>
          <w:rFonts w:ascii="Times New Roman" w:hAnsi="Times New Roman"/>
          <w:color w:val="000000"/>
          <w:sz w:val="24"/>
          <w:szCs w:val="24"/>
          <w:lang w:eastAsia="sk-SK"/>
        </w:rPr>
      </w:pPr>
    </w:p>
    <w:p w:rsidR="00DC7908" w:rsidRDefault="00DC7908" w:rsidP="007B7172">
      <w:pPr>
        <w:spacing w:after="0" w:line="240" w:lineRule="auto"/>
        <w:rPr>
          <w:rFonts w:ascii="Times New Roman" w:hAnsi="Times New Roman"/>
          <w:color w:val="000000"/>
          <w:sz w:val="24"/>
          <w:szCs w:val="24"/>
          <w:lang w:eastAsia="sk-SK"/>
        </w:rPr>
      </w:pPr>
    </w:p>
    <w:p w:rsidR="00830CEC" w:rsidRDefault="00830CEC"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52CFE" w:rsidRDefault="00852CFE" w:rsidP="007B7172">
      <w:pPr>
        <w:spacing w:after="0" w:line="240" w:lineRule="auto"/>
        <w:rPr>
          <w:rFonts w:ascii="Times New Roman" w:hAnsi="Times New Roman"/>
          <w:color w:val="000000"/>
          <w:sz w:val="24"/>
          <w:szCs w:val="24"/>
          <w:lang w:eastAsia="sk-SK"/>
        </w:rPr>
      </w:pPr>
    </w:p>
    <w:p w:rsidR="00830CEC" w:rsidRDefault="00830CEC" w:rsidP="007B7172">
      <w:pPr>
        <w:spacing w:after="0" w:line="240" w:lineRule="auto"/>
        <w:rPr>
          <w:rFonts w:ascii="Times New Roman" w:hAnsi="Times New Roman"/>
          <w:color w:val="000000"/>
          <w:sz w:val="24"/>
          <w:szCs w:val="24"/>
          <w:lang w:eastAsia="sk-SK"/>
        </w:rPr>
      </w:pPr>
    </w:p>
    <w:p w:rsidR="00DC7908" w:rsidRDefault="00DC7908" w:rsidP="007B7172">
      <w:pPr>
        <w:spacing w:after="0" w:line="240" w:lineRule="auto"/>
        <w:rPr>
          <w:rFonts w:ascii="Times New Roman" w:hAnsi="Times New Roman"/>
          <w:b/>
          <w:color w:val="000000"/>
          <w:sz w:val="24"/>
          <w:szCs w:val="24"/>
          <w:u w:val="single"/>
          <w:lang w:eastAsia="sk-SK"/>
        </w:rPr>
      </w:pPr>
      <w:r w:rsidRPr="00DC7908">
        <w:rPr>
          <w:rFonts w:ascii="Times New Roman" w:hAnsi="Times New Roman"/>
          <w:b/>
          <w:color w:val="000000"/>
          <w:sz w:val="24"/>
          <w:szCs w:val="24"/>
          <w:u w:val="single"/>
          <w:lang w:eastAsia="sk-SK"/>
        </w:rPr>
        <w:t>f.)Výsledky hodnotenia žiakov  podľa poskytovaného stupňa vzdelania</w:t>
      </w:r>
    </w:p>
    <w:p w:rsidR="00DE1905" w:rsidRDefault="00DE1905" w:rsidP="007B7172">
      <w:pPr>
        <w:spacing w:after="0" w:line="240" w:lineRule="auto"/>
        <w:rPr>
          <w:rFonts w:ascii="Times New Roman" w:hAnsi="Times New Roman"/>
          <w:b/>
          <w:color w:val="000000"/>
          <w:sz w:val="24"/>
          <w:szCs w:val="24"/>
          <w:u w:val="single"/>
          <w:lang w:eastAsia="sk-SK"/>
        </w:rPr>
      </w:pPr>
    </w:p>
    <w:p w:rsidR="00DE1905" w:rsidRPr="00DE1905" w:rsidRDefault="00DE1905" w:rsidP="007B7172">
      <w:pPr>
        <w:spacing w:after="0" w:line="240" w:lineRule="auto"/>
        <w:rPr>
          <w:rFonts w:ascii="Times New Roman" w:hAnsi="Times New Roman"/>
          <w:color w:val="2F2F2F"/>
          <w:sz w:val="24"/>
          <w:szCs w:val="24"/>
          <w:lang w:eastAsia="sk-SK"/>
        </w:rPr>
      </w:pPr>
      <w:r w:rsidRPr="00DE1905">
        <w:rPr>
          <w:rFonts w:ascii="Times New Roman" w:hAnsi="Times New Roman"/>
          <w:color w:val="000000"/>
          <w:sz w:val="24"/>
          <w:szCs w:val="24"/>
          <w:lang w:eastAsia="sk-SK"/>
        </w:rPr>
        <w:t>Žiaci po úspešnom vyučení v odbornom učilišti internátnom v Mojmírovciach získajú</w:t>
      </w:r>
    </w:p>
    <w:p w:rsidR="00DE1905" w:rsidRDefault="00DE1905" w:rsidP="00DE1905">
      <w:pPr>
        <w:tabs>
          <w:tab w:val="left" w:pos="3540"/>
        </w:tabs>
        <w:spacing w:after="240" w:line="240" w:lineRule="auto"/>
      </w:pPr>
      <w:r>
        <w:t>n</w:t>
      </w:r>
      <w:r w:rsidR="00852CFE">
        <w:t>ižšie stredné odborné vzdelanie</w:t>
      </w:r>
      <w:r>
        <w:t>.</w:t>
      </w:r>
      <w:r>
        <w:tab/>
      </w:r>
    </w:p>
    <w:p w:rsidR="001D2B50" w:rsidRPr="00DE1905" w:rsidRDefault="00DE1905" w:rsidP="00DE1905">
      <w:pPr>
        <w:tabs>
          <w:tab w:val="left" w:pos="3540"/>
        </w:tabs>
        <w:spacing w:after="240" w:line="240" w:lineRule="auto"/>
        <w:rPr>
          <w:rFonts w:ascii="Times New Roman" w:hAnsi="Times New Roman"/>
          <w:sz w:val="24"/>
          <w:szCs w:val="24"/>
        </w:rPr>
      </w:pPr>
      <w:r w:rsidRPr="00DE1905">
        <w:rPr>
          <w:rFonts w:ascii="Times New Roman" w:hAnsi="Times New Roman"/>
          <w:sz w:val="24"/>
          <w:szCs w:val="24"/>
        </w:rPr>
        <w:t>Nižšie stredné odborné vzdelanie získa žiak s mentálnym postihnutím úspešným absolvovaním vzdelávacieho programu odborov výchovy a vzdelávania v odbornom učilišti podľa stupňa zvládnutia príslušných vzdelávacích štandardov a posudzovania kvalifikácie na výkon pracovných činností vyučením. Dokladom o získanom vzdelaní a odbornej kvalifikácii je vysvedčenie o záverečnej skúške a výučný list.</w:t>
      </w:r>
    </w:p>
    <w:p w:rsidR="001D2B50" w:rsidRDefault="001D2B50" w:rsidP="001D2B50">
      <w:pPr>
        <w:rPr>
          <w:rFonts w:ascii="Times New Roman" w:hAnsi="Times New Roman"/>
          <w:b/>
          <w:sz w:val="24"/>
          <w:szCs w:val="24"/>
        </w:rPr>
      </w:pPr>
      <w:r>
        <w:rPr>
          <w:rFonts w:ascii="Times New Roman" w:hAnsi="Times New Roman"/>
          <w:sz w:val="24"/>
          <w:szCs w:val="24"/>
        </w:rPr>
        <w:t xml:space="preserve"> V školskom roku 2020/2021</w:t>
      </w:r>
      <w:r w:rsidRPr="003441FF">
        <w:rPr>
          <w:rFonts w:ascii="Times New Roman" w:hAnsi="Times New Roman"/>
          <w:sz w:val="24"/>
          <w:szCs w:val="24"/>
        </w:rPr>
        <w:t xml:space="preserve"> v OUI Mojmírovce</w:t>
      </w:r>
      <w:r>
        <w:rPr>
          <w:rFonts w:ascii="Times New Roman" w:hAnsi="Times New Roman"/>
          <w:sz w:val="24"/>
          <w:szCs w:val="24"/>
        </w:rPr>
        <w:t xml:space="preserve"> boli dosiahnuté nasledovné hodnoty klasifikácii </w:t>
      </w:r>
      <w:r>
        <w:rPr>
          <w:rFonts w:ascii="Times New Roman" w:hAnsi="Times New Roman"/>
          <w:b/>
          <w:sz w:val="24"/>
          <w:szCs w:val="24"/>
        </w:rPr>
        <w:t>všeobecnovzdelávacích predmetov:</w:t>
      </w:r>
    </w:p>
    <w:p w:rsidR="001D2B50" w:rsidRDefault="001D2B50" w:rsidP="001D2B50">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316"/>
        <w:gridCol w:w="1363"/>
        <w:gridCol w:w="1316"/>
        <w:gridCol w:w="1316"/>
        <w:gridCol w:w="1323"/>
        <w:gridCol w:w="1316"/>
      </w:tblGrid>
      <w:tr w:rsidR="001D2B50" w:rsidRPr="003441FF" w:rsidTr="00907E58">
        <w:tc>
          <w:tcPr>
            <w:tcW w:w="1316" w:type="dxa"/>
            <w:shd w:val="clear" w:color="auto" w:fill="auto"/>
          </w:tcPr>
          <w:p w:rsidR="001D2B50" w:rsidRPr="003441FF" w:rsidRDefault="001D2B50" w:rsidP="00907E58">
            <w:pPr>
              <w:spacing w:after="0" w:line="240" w:lineRule="auto"/>
              <w:rPr>
                <w:rFonts w:ascii="Times New Roman" w:hAnsi="Times New Roman"/>
                <w:sz w:val="24"/>
                <w:szCs w:val="24"/>
              </w:rPr>
            </w:pPr>
          </w:p>
        </w:tc>
        <w:tc>
          <w:tcPr>
            <w:tcW w:w="1316" w:type="dxa"/>
            <w:shd w:val="clear" w:color="auto" w:fill="auto"/>
          </w:tcPr>
          <w:p w:rsidR="001D2B50" w:rsidRPr="003441FF" w:rsidRDefault="001D2B50" w:rsidP="00907E58">
            <w:pPr>
              <w:spacing w:after="0" w:line="240" w:lineRule="auto"/>
              <w:rPr>
                <w:rFonts w:ascii="Times New Roman" w:hAnsi="Times New Roman"/>
                <w:sz w:val="24"/>
                <w:szCs w:val="24"/>
              </w:rPr>
            </w:pPr>
            <w:r w:rsidRPr="003441FF">
              <w:rPr>
                <w:rFonts w:ascii="Times New Roman" w:hAnsi="Times New Roman"/>
                <w:sz w:val="24"/>
                <w:szCs w:val="24"/>
              </w:rPr>
              <w:t>Slovenský jazyk a</w:t>
            </w:r>
            <w:r w:rsidR="00E21450">
              <w:rPr>
                <w:rFonts w:ascii="Times New Roman" w:hAnsi="Times New Roman"/>
                <w:sz w:val="24"/>
                <w:szCs w:val="24"/>
              </w:rPr>
              <w:t> </w:t>
            </w:r>
            <w:r w:rsidRPr="003441FF">
              <w:rPr>
                <w:rFonts w:ascii="Times New Roman" w:hAnsi="Times New Roman"/>
                <w:sz w:val="24"/>
                <w:szCs w:val="24"/>
              </w:rPr>
              <w:t>literatúra</w:t>
            </w:r>
          </w:p>
        </w:tc>
        <w:tc>
          <w:tcPr>
            <w:tcW w:w="1316" w:type="dxa"/>
            <w:shd w:val="clear" w:color="auto" w:fill="auto"/>
          </w:tcPr>
          <w:p w:rsidR="001D2B50" w:rsidRPr="003441FF" w:rsidRDefault="001D2B50" w:rsidP="00907E58">
            <w:pPr>
              <w:spacing w:after="0" w:line="240" w:lineRule="auto"/>
              <w:rPr>
                <w:rFonts w:ascii="Times New Roman" w:hAnsi="Times New Roman"/>
                <w:sz w:val="24"/>
                <w:szCs w:val="24"/>
              </w:rPr>
            </w:pPr>
            <w:r w:rsidRPr="003441FF">
              <w:rPr>
                <w:rFonts w:ascii="Times New Roman" w:hAnsi="Times New Roman"/>
                <w:sz w:val="24"/>
                <w:szCs w:val="24"/>
              </w:rPr>
              <w:t>Matematika</w:t>
            </w:r>
          </w:p>
        </w:tc>
        <w:tc>
          <w:tcPr>
            <w:tcW w:w="1316" w:type="dxa"/>
            <w:shd w:val="clear" w:color="auto" w:fill="auto"/>
          </w:tcPr>
          <w:p w:rsidR="001D2B50" w:rsidRPr="003441FF" w:rsidRDefault="001D2B50" w:rsidP="00907E58">
            <w:pPr>
              <w:spacing w:after="0" w:line="240" w:lineRule="auto"/>
              <w:rPr>
                <w:rFonts w:ascii="Times New Roman" w:hAnsi="Times New Roman"/>
                <w:sz w:val="24"/>
                <w:szCs w:val="24"/>
              </w:rPr>
            </w:pPr>
            <w:r w:rsidRPr="003441FF">
              <w:rPr>
                <w:rFonts w:ascii="Times New Roman" w:hAnsi="Times New Roman"/>
                <w:sz w:val="24"/>
                <w:szCs w:val="24"/>
              </w:rPr>
              <w:t>Občianska náuka</w:t>
            </w:r>
          </w:p>
        </w:tc>
        <w:tc>
          <w:tcPr>
            <w:tcW w:w="1316" w:type="dxa"/>
            <w:shd w:val="clear" w:color="auto" w:fill="auto"/>
          </w:tcPr>
          <w:p w:rsidR="001D2B50" w:rsidRPr="003441FF" w:rsidRDefault="001D2B50" w:rsidP="00907E58">
            <w:pPr>
              <w:spacing w:after="0" w:line="240" w:lineRule="auto"/>
              <w:rPr>
                <w:rFonts w:ascii="Times New Roman" w:hAnsi="Times New Roman"/>
                <w:sz w:val="24"/>
                <w:szCs w:val="24"/>
              </w:rPr>
            </w:pPr>
            <w:r w:rsidRPr="003441FF">
              <w:rPr>
                <w:rFonts w:ascii="Times New Roman" w:hAnsi="Times New Roman"/>
                <w:sz w:val="24"/>
                <w:szCs w:val="24"/>
              </w:rPr>
              <w:t xml:space="preserve">Telesná </w:t>
            </w:r>
            <w:r>
              <w:rPr>
                <w:rFonts w:ascii="Times New Roman" w:hAnsi="Times New Roman"/>
                <w:sz w:val="24"/>
                <w:szCs w:val="24"/>
              </w:rPr>
              <w:t xml:space="preserve">a športová </w:t>
            </w:r>
            <w:r w:rsidRPr="003441FF">
              <w:rPr>
                <w:rFonts w:ascii="Times New Roman" w:hAnsi="Times New Roman"/>
                <w:sz w:val="24"/>
                <w:szCs w:val="24"/>
              </w:rPr>
              <w:t>výchova</w:t>
            </w:r>
          </w:p>
        </w:tc>
        <w:tc>
          <w:tcPr>
            <w:tcW w:w="1316" w:type="dxa"/>
            <w:shd w:val="clear" w:color="auto" w:fill="auto"/>
          </w:tcPr>
          <w:p w:rsidR="001D2B50" w:rsidRPr="003441FF" w:rsidRDefault="001D2B50" w:rsidP="00907E58">
            <w:pPr>
              <w:spacing w:after="0" w:line="240" w:lineRule="auto"/>
              <w:rPr>
                <w:rFonts w:ascii="Times New Roman" w:hAnsi="Times New Roman"/>
                <w:sz w:val="24"/>
                <w:szCs w:val="24"/>
              </w:rPr>
            </w:pPr>
            <w:r w:rsidRPr="003441FF">
              <w:rPr>
                <w:rFonts w:ascii="Times New Roman" w:hAnsi="Times New Roman"/>
                <w:sz w:val="24"/>
                <w:szCs w:val="24"/>
              </w:rPr>
              <w:t>Ekonomika a organizácia</w:t>
            </w:r>
          </w:p>
        </w:tc>
        <w:tc>
          <w:tcPr>
            <w:tcW w:w="1316" w:type="dxa"/>
            <w:shd w:val="clear" w:color="auto" w:fill="auto"/>
          </w:tcPr>
          <w:p w:rsidR="001D2B50" w:rsidRPr="003441FF" w:rsidRDefault="001D2B50" w:rsidP="00907E58">
            <w:pPr>
              <w:spacing w:after="0" w:line="240" w:lineRule="auto"/>
              <w:rPr>
                <w:rFonts w:ascii="Times New Roman" w:hAnsi="Times New Roman"/>
                <w:sz w:val="24"/>
                <w:szCs w:val="24"/>
              </w:rPr>
            </w:pPr>
            <w:r w:rsidRPr="003441FF">
              <w:rPr>
                <w:rFonts w:ascii="Times New Roman" w:hAnsi="Times New Roman"/>
                <w:sz w:val="24"/>
                <w:szCs w:val="24"/>
              </w:rPr>
              <w:t>Priemer</w:t>
            </w:r>
          </w:p>
        </w:tc>
      </w:tr>
      <w:tr w:rsidR="001D2B50" w:rsidRPr="003441FF" w:rsidTr="00907E58">
        <w:tc>
          <w:tcPr>
            <w:tcW w:w="1316" w:type="dxa"/>
            <w:shd w:val="clear" w:color="auto" w:fill="auto"/>
          </w:tcPr>
          <w:p w:rsidR="001D2B50" w:rsidRPr="003441FF" w:rsidRDefault="001D2B50" w:rsidP="00907E58">
            <w:pPr>
              <w:spacing w:after="0" w:line="240" w:lineRule="auto"/>
              <w:rPr>
                <w:rFonts w:ascii="Times New Roman" w:hAnsi="Times New Roman"/>
                <w:sz w:val="24"/>
                <w:szCs w:val="24"/>
              </w:rPr>
            </w:pPr>
            <w:r w:rsidRPr="003441FF">
              <w:rPr>
                <w:rFonts w:ascii="Times New Roman" w:hAnsi="Times New Roman"/>
                <w:sz w:val="24"/>
                <w:szCs w:val="24"/>
              </w:rPr>
              <w:t>Priemer</w:t>
            </w:r>
          </w:p>
        </w:tc>
        <w:tc>
          <w:tcPr>
            <w:tcW w:w="1316" w:type="dxa"/>
            <w:shd w:val="clear" w:color="auto" w:fill="auto"/>
          </w:tcPr>
          <w:p w:rsidR="001D2B50" w:rsidRPr="003441FF" w:rsidRDefault="001D2B50" w:rsidP="00907E58">
            <w:pPr>
              <w:spacing w:after="0" w:line="240" w:lineRule="auto"/>
              <w:rPr>
                <w:rFonts w:ascii="Times New Roman" w:hAnsi="Times New Roman"/>
                <w:sz w:val="24"/>
                <w:szCs w:val="24"/>
              </w:rPr>
            </w:pPr>
            <w:r>
              <w:rPr>
                <w:rFonts w:ascii="Times New Roman" w:hAnsi="Times New Roman"/>
                <w:sz w:val="24"/>
                <w:szCs w:val="24"/>
              </w:rPr>
              <w:t>2,54</w:t>
            </w:r>
          </w:p>
        </w:tc>
        <w:tc>
          <w:tcPr>
            <w:tcW w:w="1316" w:type="dxa"/>
            <w:shd w:val="clear" w:color="auto" w:fill="auto"/>
          </w:tcPr>
          <w:p w:rsidR="001D2B50" w:rsidRPr="003441FF" w:rsidRDefault="001D2B50" w:rsidP="00907E58">
            <w:pPr>
              <w:spacing w:after="0" w:line="240" w:lineRule="auto"/>
              <w:rPr>
                <w:rFonts w:ascii="Times New Roman" w:hAnsi="Times New Roman"/>
                <w:sz w:val="24"/>
                <w:szCs w:val="24"/>
              </w:rPr>
            </w:pPr>
            <w:r>
              <w:rPr>
                <w:rFonts w:ascii="Times New Roman" w:hAnsi="Times New Roman"/>
                <w:sz w:val="24"/>
                <w:szCs w:val="24"/>
              </w:rPr>
              <w:t>2,54</w:t>
            </w:r>
          </w:p>
        </w:tc>
        <w:tc>
          <w:tcPr>
            <w:tcW w:w="1316" w:type="dxa"/>
            <w:shd w:val="clear" w:color="auto" w:fill="auto"/>
          </w:tcPr>
          <w:p w:rsidR="001D2B50" w:rsidRPr="003441FF" w:rsidRDefault="001D2B50" w:rsidP="00907E58">
            <w:pPr>
              <w:spacing w:after="0" w:line="240" w:lineRule="auto"/>
              <w:rPr>
                <w:rFonts w:ascii="Times New Roman" w:hAnsi="Times New Roman"/>
                <w:sz w:val="24"/>
                <w:szCs w:val="24"/>
              </w:rPr>
            </w:pPr>
            <w:r>
              <w:rPr>
                <w:rFonts w:ascii="Times New Roman" w:hAnsi="Times New Roman"/>
                <w:sz w:val="24"/>
                <w:szCs w:val="24"/>
              </w:rPr>
              <w:t>1,98</w:t>
            </w:r>
          </w:p>
        </w:tc>
        <w:tc>
          <w:tcPr>
            <w:tcW w:w="1316" w:type="dxa"/>
            <w:shd w:val="clear" w:color="auto" w:fill="auto"/>
          </w:tcPr>
          <w:p w:rsidR="001D2B50" w:rsidRPr="003441FF" w:rsidRDefault="001D2B50" w:rsidP="00907E58">
            <w:pPr>
              <w:spacing w:after="0" w:line="240" w:lineRule="auto"/>
              <w:rPr>
                <w:rFonts w:ascii="Times New Roman" w:hAnsi="Times New Roman"/>
                <w:sz w:val="24"/>
                <w:szCs w:val="24"/>
              </w:rPr>
            </w:pPr>
            <w:r>
              <w:rPr>
                <w:rFonts w:ascii="Times New Roman" w:hAnsi="Times New Roman"/>
                <w:sz w:val="24"/>
                <w:szCs w:val="24"/>
              </w:rPr>
              <w:t>1,20</w:t>
            </w:r>
          </w:p>
        </w:tc>
        <w:tc>
          <w:tcPr>
            <w:tcW w:w="1316" w:type="dxa"/>
            <w:shd w:val="clear" w:color="auto" w:fill="auto"/>
          </w:tcPr>
          <w:p w:rsidR="001D2B50" w:rsidRPr="003441FF" w:rsidRDefault="001D2B50" w:rsidP="00907E58">
            <w:pPr>
              <w:spacing w:after="0" w:line="240" w:lineRule="auto"/>
              <w:rPr>
                <w:rFonts w:ascii="Times New Roman" w:hAnsi="Times New Roman"/>
                <w:sz w:val="24"/>
                <w:szCs w:val="24"/>
              </w:rPr>
            </w:pPr>
            <w:r>
              <w:rPr>
                <w:rFonts w:ascii="Times New Roman" w:hAnsi="Times New Roman"/>
                <w:sz w:val="24"/>
                <w:szCs w:val="24"/>
              </w:rPr>
              <w:t>2,02</w:t>
            </w:r>
          </w:p>
        </w:tc>
        <w:tc>
          <w:tcPr>
            <w:tcW w:w="1316" w:type="dxa"/>
            <w:shd w:val="clear" w:color="auto" w:fill="auto"/>
          </w:tcPr>
          <w:p w:rsidR="001D2B50" w:rsidRPr="003441FF" w:rsidRDefault="001D2B50" w:rsidP="00907E58">
            <w:pPr>
              <w:spacing w:after="0" w:line="240" w:lineRule="auto"/>
              <w:rPr>
                <w:rFonts w:ascii="Times New Roman" w:hAnsi="Times New Roman"/>
                <w:sz w:val="24"/>
                <w:szCs w:val="24"/>
              </w:rPr>
            </w:pPr>
            <w:r>
              <w:rPr>
                <w:rFonts w:ascii="Times New Roman" w:hAnsi="Times New Roman"/>
                <w:sz w:val="24"/>
                <w:szCs w:val="24"/>
              </w:rPr>
              <w:t>2,06</w:t>
            </w:r>
          </w:p>
        </w:tc>
      </w:tr>
    </w:tbl>
    <w:p w:rsidR="001D2B50" w:rsidRDefault="001D2B50" w:rsidP="001D2B50">
      <w:pPr>
        <w:rPr>
          <w:rFonts w:ascii="Times New Roman" w:hAnsi="Times New Roman"/>
          <w:sz w:val="24"/>
          <w:szCs w:val="24"/>
        </w:rPr>
      </w:pPr>
    </w:p>
    <w:p w:rsidR="001D2B50" w:rsidRDefault="001D2B50" w:rsidP="001D2B50">
      <w:pPr>
        <w:rPr>
          <w:rFonts w:ascii="Times New Roman" w:hAnsi="Times New Roman"/>
          <w:sz w:val="24"/>
          <w:szCs w:val="24"/>
        </w:rPr>
      </w:pPr>
      <w:r>
        <w:rPr>
          <w:rFonts w:ascii="Times New Roman" w:hAnsi="Times New Roman"/>
          <w:sz w:val="24"/>
          <w:szCs w:val="24"/>
        </w:rPr>
        <w:t>Slovný komentár</w:t>
      </w:r>
    </w:p>
    <w:p w:rsidR="001D2B50" w:rsidRDefault="001D2B50" w:rsidP="001D2B50">
      <w:pPr>
        <w:rPr>
          <w:rFonts w:ascii="Times New Roman" w:hAnsi="Times New Roman"/>
          <w:sz w:val="24"/>
          <w:szCs w:val="24"/>
        </w:rPr>
      </w:pPr>
      <w:r>
        <w:rPr>
          <w:rFonts w:ascii="Times New Roman" w:hAnsi="Times New Roman"/>
          <w:sz w:val="24"/>
          <w:szCs w:val="24"/>
        </w:rPr>
        <w:t>V školskom procese sme plnili vzdelávacie štandardy ŠKVP. Klasické vyučovanie  na všeobecnovzdelávacích predmetoch sme kombinovali s moderným, nielen v zmysle používania modernej didaktickej techniky, ale aj uplatňovaním nových metód a foriem pedagogickej práce.</w:t>
      </w:r>
    </w:p>
    <w:p w:rsidR="001D2B50" w:rsidRDefault="001D2B50" w:rsidP="001D2B50">
      <w:pPr>
        <w:rPr>
          <w:rFonts w:ascii="Times New Roman" w:hAnsi="Times New Roman"/>
          <w:sz w:val="24"/>
          <w:szCs w:val="24"/>
        </w:rPr>
      </w:pPr>
      <w:r>
        <w:rPr>
          <w:rFonts w:ascii="Times New Roman" w:hAnsi="Times New Roman"/>
          <w:sz w:val="24"/>
          <w:szCs w:val="24"/>
        </w:rPr>
        <w:t xml:space="preserve">V školskom roku 2020/2021 sa striedalo prezenčné vyučovanie s dištančným. Pozornosť čítaniu žiakov sme venovali v každej forme vzdelávania. žiaci pravidelne počítali  zadania úloh v aritmetike. Problémy v online vzdelávaní sa objavovali skôr v geometrii, pri rysovaní, kde je PV  - názorná ukážka pri postupe potrebná  a osobnosť vyučujúcej nenahraditeľná So žiakmi sme sa učili prostredníctvom mobilových aplikácií. </w:t>
      </w:r>
    </w:p>
    <w:p w:rsidR="001D2B50" w:rsidRDefault="001D2B50" w:rsidP="001D2B50">
      <w:pPr>
        <w:rPr>
          <w:rFonts w:ascii="Times New Roman" w:hAnsi="Times New Roman"/>
          <w:sz w:val="24"/>
          <w:szCs w:val="24"/>
        </w:rPr>
      </w:pPr>
      <w:r>
        <w:rPr>
          <w:rFonts w:ascii="Times New Roman" w:hAnsi="Times New Roman"/>
          <w:sz w:val="24"/>
          <w:szCs w:val="24"/>
        </w:rPr>
        <w:t>Všetky učebné texty v čase dištančného vzdelávania sa priebežne uverejňovali na stránke školy. V predmetoch, ktoré to umožňujú, sme učivo prepájali s aktuálnou spoločenskou a zdravotnou situáciou.</w:t>
      </w:r>
    </w:p>
    <w:p w:rsidR="001D2B50" w:rsidRDefault="001D2B50" w:rsidP="001D2B50">
      <w:pPr>
        <w:rPr>
          <w:rFonts w:ascii="Times New Roman" w:hAnsi="Times New Roman"/>
          <w:sz w:val="24"/>
          <w:szCs w:val="24"/>
        </w:rPr>
      </w:pPr>
      <w:r>
        <w:rPr>
          <w:rFonts w:ascii="Times New Roman" w:hAnsi="Times New Roman"/>
          <w:sz w:val="24"/>
          <w:szCs w:val="24"/>
        </w:rPr>
        <w:t xml:space="preserve"> Po otvorení prezenčnej výučby niektorí rodičia požiadali o zotrvanie v dištančnej forme vzdelávania. Viacerí žiaci zostávali v karenténe z dôvodu ochorenia rodičov. Z tohto dôvodu sa obsah všeobecnovzdelávacích predmetov naďalej zverejňoval na internetovej stránke našej školy. Ak žiaci nemali prístup k internetu, triedni učitelia im zasielali úlohy poštou. Bola potrebná spolupráca učiteľov všeobecnovzdelávacích predmetov s triednymi. Pravidelne sme spolupracovali s rodičmi žiakov prostredníctvom mailovej a telefonickej komunikácie.</w:t>
      </w:r>
    </w:p>
    <w:p w:rsidR="001D2B50" w:rsidRDefault="001D2B50" w:rsidP="001D2B50">
      <w:pPr>
        <w:rPr>
          <w:rFonts w:ascii="Times New Roman" w:hAnsi="Times New Roman"/>
          <w:sz w:val="24"/>
          <w:szCs w:val="24"/>
        </w:rPr>
      </w:pPr>
      <w:r>
        <w:rPr>
          <w:rFonts w:ascii="Times New Roman" w:hAnsi="Times New Roman"/>
          <w:sz w:val="24"/>
          <w:szCs w:val="24"/>
        </w:rPr>
        <w:t xml:space="preserve">Prácu žiakov počas dištančného vzdelávania sme zohľadňovali pri hodnotení a klasifikácii. ži </w:t>
      </w:r>
    </w:p>
    <w:p w:rsidR="001D2B50" w:rsidRDefault="001D2B50" w:rsidP="001D2B50">
      <w:pPr>
        <w:rPr>
          <w:rFonts w:ascii="Times New Roman" w:hAnsi="Times New Roman"/>
          <w:sz w:val="24"/>
          <w:szCs w:val="24"/>
        </w:rPr>
      </w:pPr>
      <w:r>
        <w:rPr>
          <w:rFonts w:ascii="Times New Roman" w:hAnsi="Times New Roman"/>
          <w:sz w:val="24"/>
          <w:szCs w:val="24"/>
        </w:rPr>
        <w:t>Interaktívne učebné materiály sa vo všeobecnovzdelávacích predmetoch využívali pravidelne.  Práca s interaktívnymi cvičeniami prispievala k aktivite slabších žiakov, k efektivite vyučovania.</w:t>
      </w:r>
    </w:p>
    <w:p w:rsidR="001D2B50" w:rsidRDefault="001D2B50" w:rsidP="001D2B50">
      <w:pPr>
        <w:rPr>
          <w:rFonts w:ascii="Times New Roman" w:hAnsi="Times New Roman"/>
          <w:sz w:val="24"/>
          <w:szCs w:val="24"/>
        </w:rPr>
      </w:pPr>
      <w:r>
        <w:rPr>
          <w:rFonts w:ascii="Times New Roman" w:hAnsi="Times New Roman"/>
          <w:sz w:val="24"/>
          <w:szCs w:val="24"/>
        </w:rPr>
        <w:t>Najväčšie problémy spôsobuje žiakom písomné vyjadrovanie: pravopis, kompozícia, štylistika, úprava textu, forma...V danej edukačnej oblasti má veľký význam postoj žiaka k materinskému jazyku, ochota vzdelávať sa, uvedomiť si svoje nedostatky, využiť školské možnosti ich postupnej minimalizácie.</w:t>
      </w:r>
    </w:p>
    <w:p w:rsidR="001D2B50" w:rsidRDefault="001D2B50" w:rsidP="001D2B50">
      <w:pPr>
        <w:rPr>
          <w:rFonts w:ascii="Times New Roman" w:hAnsi="Times New Roman"/>
          <w:sz w:val="24"/>
          <w:szCs w:val="24"/>
        </w:rPr>
      </w:pPr>
      <w:r>
        <w:rPr>
          <w:rFonts w:ascii="Times New Roman" w:hAnsi="Times New Roman"/>
          <w:sz w:val="24"/>
          <w:szCs w:val="24"/>
        </w:rPr>
        <w:lastRenderedPageBreak/>
        <w:t>V súčasnosti sa predpokladá, že žiaci budú písať úradnú a pracovnú komunikáciu na počítači. Estetika písomného prejavu, jeho forma  zostáva súčasťou osobnosti absolventa školy. Žiaci so špeciálnymi výchovno-vzdelávacími potrebami majú v danej oblasti pretrvávajúce vzdelávacie problémy.  Jednou z možností ich minimalizácie je pravidelná práca s textom. Napríklad vo forme odpisu niekoľkých riadkov tlačeného textu do písanej podoby.</w:t>
      </w:r>
    </w:p>
    <w:p w:rsidR="001D2B50" w:rsidRDefault="001D2B50" w:rsidP="001D2B50">
      <w:pPr>
        <w:rPr>
          <w:rFonts w:ascii="Times New Roman" w:hAnsi="Times New Roman"/>
          <w:sz w:val="24"/>
          <w:szCs w:val="24"/>
        </w:rPr>
      </w:pPr>
      <w:r>
        <w:rPr>
          <w:rFonts w:ascii="Times New Roman" w:hAnsi="Times New Roman"/>
          <w:sz w:val="24"/>
          <w:szCs w:val="24"/>
        </w:rPr>
        <w:t>Telesná a športová výchova sa realizovala podľa usmernenia ministra školstva, vedy, výskumu a športu SR teoretickou formou výučby – dištančne formou online. po uvoľnení opatrení sa konali prechádzky do prírody spojené s poznávaním okolia školy.</w:t>
      </w:r>
    </w:p>
    <w:p w:rsidR="001D2B50" w:rsidRDefault="001D2B50" w:rsidP="001D2B50">
      <w:pPr>
        <w:rPr>
          <w:rFonts w:ascii="Times New Roman" w:hAnsi="Times New Roman"/>
          <w:sz w:val="24"/>
          <w:szCs w:val="24"/>
        </w:rPr>
      </w:pPr>
      <w:r>
        <w:rPr>
          <w:rFonts w:ascii="Times New Roman" w:hAnsi="Times New Roman"/>
          <w:sz w:val="24"/>
          <w:szCs w:val="24"/>
        </w:rPr>
        <w:t>V 3. ročníku mali žiaci mať Kurz na ochranu života a zdravia. Uskutočnil sa teoretickou formou v rámci vyučovacích hodín TSV prostredníctvom IKT a vysvetľovania jednotlivých tém. Účelové cvičenie pre 1. a 2. ročník sa uskutočnilo len v 2. polroku v júni z dôvodu Covid-19.</w:t>
      </w:r>
    </w:p>
    <w:p w:rsidR="001D2B50" w:rsidRDefault="001D2B50" w:rsidP="001D2B50">
      <w:pPr>
        <w:rPr>
          <w:rFonts w:ascii="Times New Roman" w:hAnsi="Times New Roman"/>
          <w:sz w:val="24"/>
          <w:szCs w:val="24"/>
        </w:rPr>
      </w:pPr>
      <w:r>
        <w:rPr>
          <w:rFonts w:ascii="Times New Roman" w:hAnsi="Times New Roman"/>
          <w:sz w:val="24"/>
          <w:szCs w:val="24"/>
        </w:rPr>
        <w:t>Vyučovanie všeobecnovzdelávacích  predmetov dotvára  možnosť realizovať v každom ročníku aj v modernej  školskej knižnici.</w:t>
      </w:r>
    </w:p>
    <w:p w:rsidR="001D2B50" w:rsidRDefault="001D2B50" w:rsidP="001D2B50">
      <w:pPr>
        <w:rPr>
          <w:rFonts w:ascii="Times New Roman" w:hAnsi="Times New Roman"/>
          <w:sz w:val="24"/>
          <w:szCs w:val="24"/>
        </w:rPr>
      </w:pPr>
      <w:r>
        <w:rPr>
          <w:rFonts w:ascii="Times New Roman" w:hAnsi="Times New Roman"/>
          <w:sz w:val="24"/>
          <w:szCs w:val="24"/>
        </w:rPr>
        <w:t>Napriek problémom vyplývajúcich z objektívnych príčin, sme vcelku splnili požiadavky vyplývajúce z kvalifikačného štandardu vš</w:t>
      </w:r>
      <w:r w:rsidR="00852CFE">
        <w:rPr>
          <w:rFonts w:ascii="Times New Roman" w:hAnsi="Times New Roman"/>
          <w:sz w:val="24"/>
          <w:szCs w:val="24"/>
        </w:rPr>
        <w:t>eobecno-vzdelávacích predmetov.</w:t>
      </w:r>
    </w:p>
    <w:p w:rsidR="001D2B50" w:rsidRPr="000B71A3" w:rsidRDefault="001D2B50" w:rsidP="001D2B50">
      <w:pPr>
        <w:rPr>
          <w:rFonts w:ascii="Times New Roman" w:hAnsi="Times New Roman"/>
          <w:b/>
          <w:sz w:val="24"/>
          <w:szCs w:val="24"/>
        </w:rPr>
      </w:pPr>
      <w:r w:rsidRPr="000B71A3">
        <w:rPr>
          <w:rFonts w:ascii="Times New Roman" w:hAnsi="Times New Roman"/>
          <w:b/>
          <w:sz w:val="24"/>
          <w:szCs w:val="24"/>
        </w:rPr>
        <w:t>Autoevalvácia – vyhodnotenie</w:t>
      </w:r>
    </w:p>
    <w:p w:rsidR="001D2B50" w:rsidRDefault="001D2B50" w:rsidP="001D2B50">
      <w:pPr>
        <w:rPr>
          <w:rFonts w:ascii="Times New Roman" w:hAnsi="Times New Roman"/>
          <w:sz w:val="24"/>
          <w:szCs w:val="24"/>
        </w:rPr>
      </w:pPr>
      <w:r>
        <w:rPr>
          <w:rFonts w:ascii="Times New Roman" w:hAnsi="Times New Roman"/>
          <w:sz w:val="24"/>
          <w:szCs w:val="24"/>
        </w:rPr>
        <w:t>Dotazník autoevalvácie 2020/2021 vyplnila väčšina žiakov školy.</w:t>
      </w:r>
    </w:p>
    <w:p w:rsidR="001D2B50" w:rsidRDefault="001D2B50" w:rsidP="001D2B50">
      <w:pPr>
        <w:rPr>
          <w:rFonts w:ascii="Times New Roman" w:hAnsi="Times New Roman"/>
          <w:sz w:val="24"/>
          <w:szCs w:val="24"/>
        </w:rPr>
      </w:pPr>
      <w:r>
        <w:rPr>
          <w:rFonts w:ascii="Times New Roman" w:hAnsi="Times New Roman"/>
          <w:sz w:val="24"/>
          <w:szCs w:val="24"/>
        </w:rPr>
        <w:t>Z dotazníka usudzujeme, že väčšina žiakov chodí do školy rád/rada. Našli si v škole nových kamarátov. Všeobecno-vzdelávacie predmety im pomáhajú v orientácii dôležitých vlastností človeka. Škola im pomáha orientovať sa v životných hodnotách. Pracovné tempo žiakom so ŠVVP vyhovuje. Väčšine žiakov sa páči nový nábytok v školskej knižnici, cítia sa v nej príjemne. Viac ako polovica žiakov dokáže oceniť prácu žiakov – záhradníkov, ktorí sa starajú o úpravu okolia našej školy.</w:t>
      </w:r>
    </w:p>
    <w:p w:rsidR="001D2B50" w:rsidRDefault="001D2B50" w:rsidP="001D2B50">
      <w:pPr>
        <w:rPr>
          <w:rFonts w:ascii="Times New Roman" w:hAnsi="Times New Roman"/>
          <w:sz w:val="24"/>
          <w:szCs w:val="24"/>
        </w:rPr>
      </w:pPr>
      <w:r>
        <w:rPr>
          <w:rFonts w:ascii="Times New Roman" w:hAnsi="Times New Roman"/>
          <w:sz w:val="24"/>
          <w:szCs w:val="24"/>
        </w:rPr>
        <w:t>Takmer všetci žiaci radi pracujú s informačno-komunikatívnymi technológiami, zaujali ich interaktívne cvičenia zo všeobecnovzdelávacích predmetov.</w:t>
      </w:r>
    </w:p>
    <w:p w:rsidR="001D2B50" w:rsidRDefault="001D2B50" w:rsidP="001D2B50">
      <w:pPr>
        <w:rPr>
          <w:rFonts w:ascii="Times New Roman" w:hAnsi="Times New Roman"/>
          <w:sz w:val="24"/>
          <w:szCs w:val="24"/>
        </w:rPr>
      </w:pPr>
      <w:r>
        <w:rPr>
          <w:rFonts w:ascii="Times New Roman" w:hAnsi="Times New Roman"/>
          <w:sz w:val="24"/>
          <w:szCs w:val="24"/>
        </w:rPr>
        <w:t xml:space="preserve"> Mnohí žiaci sa dokážu zveriť svojmu triednemu učiteľovi s osobným problémom. Menej ako polovica respondentov navštevovala záujmový krúžok.</w:t>
      </w:r>
    </w:p>
    <w:p w:rsidR="001D2B50" w:rsidRDefault="001D2B50" w:rsidP="001D2B50">
      <w:pPr>
        <w:rPr>
          <w:rFonts w:ascii="Times New Roman" w:hAnsi="Times New Roman"/>
          <w:sz w:val="24"/>
          <w:szCs w:val="24"/>
        </w:rPr>
      </w:pPr>
      <w:r>
        <w:rPr>
          <w:rFonts w:ascii="Times New Roman" w:hAnsi="Times New Roman"/>
          <w:sz w:val="24"/>
          <w:szCs w:val="24"/>
        </w:rPr>
        <w:t>Objavili sa zlepšenie komunikatívnych zručností, ale v danej oblasti majú rezervy. Zostaviť rodinný rozpočet by si dokázala viac než polovica žiakov. OUI vedie žiakov k uvedomeniu si hodnôt dobrých medziľudských vzťahov. Prípravám na vyučovanie by mali všetci žiaci venovať väčšiu pozornosť.</w:t>
      </w:r>
    </w:p>
    <w:p w:rsidR="001D2B50" w:rsidRDefault="001D2B50" w:rsidP="001D2B50">
      <w:pPr>
        <w:rPr>
          <w:rFonts w:ascii="Times New Roman" w:hAnsi="Times New Roman"/>
          <w:sz w:val="24"/>
          <w:szCs w:val="24"/>
        </w:rPr>
      </w:pPr>
      <w:r w:rsidRPr="000B71A3">
        <w:rPr>
          <w:rFonts w:ascii="Times New Roman" w:hAnsi="Times New Roman"/>
          <w:b/>
          <w:sz w:val="24"/>
          <w:szCs w:val="24"/>
        </w:rPr>
        <w:t xml:space="preserve">Záver </w:t>
      </w:r>
      <w:r>
        <w:rPr>
          <w:rFonts w:ascii="Times New Roman" w:hAnsi="Times New Roman"/>
          <w:sz w:val="24"/>
          <w:szCs w:val="24"/>
        </w:rPr>
        <w:t>– inovatívny koncept vyučovania v súčinnosti s individuálnym prístupom a priaznivou klímou  vyhovuje súčasnej generácii žiakov so ŠVVP.</w:t>
      </w:r>
    </w:p>
    <w:p w:rsidR="001D2B50" w:rsidRDefault="001D2B50" w:rsidP="001D2B50">
      <w:pPr>
        <w:rPr>
          <w:rFonts w:ascii="Times New Roman" w:hAnsi="Times New Roman"/>
          <w:b/>
          <w:sz w:val="24"/>
          <w:szCs w:val="24"/>
        </w:rPr>
      </w:pPr>
      <w:r>
        <w:rPr>
          <w:rFonts w:ascii="Times New Roman" w:hAnsi="Times New Roman"/>
          <w:b/>
          <w:sz w:val="24"/>
          <w:szCs w:val="24"/>
        </w:rPr>
        <w:t>Sociometria</w:t>
      </w:r>
      <w:r w:rsidRPr="000B71A3">
        <w:rPr>
          <w:rFonts w:ascii="Times New Roman" w:hAnsi="Times New Roman"/>
          <w:b/>
          <w:sz w:val="24"/>
          <w:szCs w:val="24"/>
        </w:rPr>
        <w:t xml:space="preserve"> – vyhodnotenie</w:t>
      </w:r>
    </w:p>
    <w:p w:rsidR="001D2B50" w:rsidRPr="000B71A3" w:rsidRDefault="001D2B50" w:rsidP="001D2B50">
      <w:pPr>
        <w:rPr>
          <w:rFonts w:ascii="Times New Roman" w:hAnsi="Times New Roman"/>
          <w:sz w:val="24"/>
          <w:szCs w:val="24"/>
        </w:rPr>
      </w:pPr>
      <w:r w:rsidRPr="000B71A3">
        <w:rPr>
          <w:rFonts w:ascii="Times New Roman" w:hAnsi="Times New Roman"/>
          <w:sz w:val="24"/>
          <w:szCs w:val="24"/>
        </w:rPr>
        <w:t>Dotazník zameraný na sociometriu vyplnili takmer všetci žiaci našej školy</w:t>
      </w:r>
      <w:r>
        <w:rPr>
          <w:rFonts w:ascii="Times New Roman" w:hAnsi="Times New Roman"/>
          <w:sz w:val="24"/>
          <w:szCs w:val="24"/>
        </w:rPr>
        <w:t>. vlastnému vypĺňaniu predchádzalo vysvetlenie a uvedenie zmyslu  pripraveného dotazníka.</w:t>
      </w:r>
    </w:p>
    <w:p w:rsidR="001D2B50" w:rsidRDefault="001D2B50" w:rsidP="001D2B50">
      <w:pPr>
        <w:rPr>
          <w:rFonts w:ascii="Times New Roman" w:hAnsi="Times New Roman"/>
          <w:sz w:val="24"/>
          <w:szCs w:val="24"/>
        </w:rPr>
      </w:pPr>
      <w:r>
        <w:rPr>
          <w:rFonts w:ascii="Times New Roman" w:hAnsi="Times New Roman"/>
          <w:sz w:val="24"/>
          <w:szCs w:val="24"/>
        </w:rPr>
        <w:t>Sociálne kontakty nadväzuje v škole väčšina žiakov ľahko. Všetci žiaci sú ochotní pomôcť slabšiemu spolužiakovi. Väčšina žiakov sa cíti byť v škole uznávaná pani učiteľkami/majsterkami odborného výcviku.</w:t>
      </w:r>
    </w:p>
    <w:p w:rsidR="001D2B50" w:rsidRDefault="001D2B50" w:rsidP="001D2B50">
      <w:pPr>
        <w:rPr>
          <w:rFonts w:ascii="Times New Roman" w:hAnsi="Times New Roman"/>
          <w:sz w:val="24"/>
          <w:szCs w:val="24"/>
        </w:rPr>
      </w:pPr>
      <w:r>
        <w:rPr>
          <w:rFonts w:ascii="Times New Roman" w:hAnsi="Times New Roman"/>
          <w:sz w:val="24"/>
          <w:szCs w:val="24"/>
        </w:rPr>
        <w:lastRenderedPageBreak/>
        <w:t xml:space="preserve"> Školské požiadavky žiaci zvládajú, takmer všetci žiaci majú chuť učiť sa i všeobecno-vzdelávacie predmety.</w:t>
      </w:r>
    </w:p>
    <w:p w:rsidR="001D2B50" w:rsidRDefault="001D2B50" w:rsidP="001D2B50">
      <w:pPr>
        <w:rPr>
          <w:rFonts w:ascii="Times New Roman" w:hAnsi="Times New Roman"/>
          <w:sz w:val="24"/>
          <w:szCs w:val="24"/>
        </w:rPr>
      </w:pPr>
      <w:r>
        <w:rPr>
          <w:rFonts w:ascii="Times New Roman" w:hAnsi="Times New Roman"/>
          <w:sz w:val="24"/>
          <w:szCs w:val="24"/>
        </w:rPr>
        <w:t>Dištančné vzdelávanie vyhovovalo približne polovici žiakov. Našli sa aj žiaci, ktorí si v dotazníku sociometrie vybrali možnosť ,,neviem“. zabezpečené vhodné podmienky na domácu výučbu nemali všetci žiaci. Niektorým žiakom kúpili rodičia nový telefón či tablet.</w:t>
      </w:r>
    </w:p>
    <w:p w:rsidR="001D2B50" w:rsidRDefault="001D2B50" w:rsidP="001D2B50">
      <w:pPr>
        <w:rPr>
          <w:rFonts w:ascii="Times New Roman" w:hAnsi="Times New Roman"/>
          <w:sz w:val="24"/>
          <w:szCs w:val="24"/>
        </w:rPr>
      </w:pPr>
      <w:r>
        <w:rPr>
          <w:rFonts w:ascii="Times New Roman" w:hAnsi="Times New Roman"/>
          <w:sz w:val="24"/>
          <w:szCs w:val="24"/>
        </w:rPr>
        <w:t>Polovica žiakov má strach zo školského neúspechu. Väčšine žiakov záleží na tom, aby sa v našej škole pripravili na budúcnosť.</w:t>
      </w:r>
    </w:p>
    <w:p w:rsidR="001D2B50" w:rsidRDefault="001D2B50" w:rsidP="001D2B50">
      <w:pPr>
        <w:rPr>
          <w:rFonts w:ascii="Times New Roman" w:hAnsi="Times New Roman"/>
          <w:sz w:val="24"/>
          <w:szCs w:val="24"/>
        </w:rPr>
      </w:pPr>
      <w:r w:rsidRPr="000B71A3">
        <w:rPr>
          <w:rFonts w:ascii="Times New Roman" w:hAnsi="Times New Roman"/>
          <w:b/>
          <w:sz w:val="24"/>
          <w:szCs w:val="24"/>
        </w:rPr>
        <w:t>Záver</w:t>
      </w:r>
      <w:r>
        <w:rPr>
          <w:rFonts w:ascii="Times New Roman" w:hAnsi="Times New Roman"/>
          <w:sz w:val="24"/>
          <w:szCs w:val="24"/>
        </w:rPr>
        <w:t>: Žiakom chýbali sociálne interakcie / nedajú sa doučiť /, potrebujú byť socializovaní, nadväzovať nové priateľstvá s rovesníkmi, pravidelne sa st</w:t>
      </w:r>
      <w:r w:rsidR="0017772A">
        <w:rPr>
          <w:rFonts w:ascii="Times New Roman" w:hAnsi="Times New Roman"/>
          <w:sz w:val="24"/>
          <w:szCs w:val="24"/>
        </w:rPr>
        <w:t>retávať v škole so spolužiakmi.</w:t>
      </w:r>
    </w:p>
    <w:p w:rsidR="001D2B50" w:rsidRDefault="001D2B50" w:rsidP="001D2B50">
      <w:pPr>
        <w:rPr>
          <w:rFonts w:ascii="Times New Roman" w:hAnsi="Times New Roman"/>
          <w:sz w:val="24"/>
          <w:szCs w:val="24"/>
        </w:rPr>
      </w:pPr>
      <w:r>
        <w:rPr>
          <w:rFonts w:ascii="Times New Roman" w:hAnsi="Times New Roman"/>
          <w:sz w:val="24"/>
          <w:szCs w:val="24"/>
        </w:rPr>
        <w:t>Vypracovala: I</w:t>
      </w:r>
      <w:r w:rsidR="0017772A">
        <w:rPr>
          <w:rFonts w:ascii="Times New Roman" w:hAnsi="Times New Roman"/>
          <w:sz w:val="24"/>
          <w:szCs w:val="24"/>
        </w:rPr>
        <w:t> </w:t>
      </w:r>
      <w:r>
        <w:rPr>
          <w:rFonts w:ascii="Times New Roman" w:hAnsi="Times New Roman"/>
          <w:sz w:val="24"/>
          <w:szCs w:val="24"/>
        </w:rPr>
        <w:t>Štefanovičová</w:t>
      </w:r>
    </w:p>
    <w:p w:rsidR="0017772A" w:rsidRDefault="0017772A" w:rsidP="001D2B50">
      <w:pPr>
        <w:rPr>
          <w:rFonts w:ascii="Times New Roman" w:hAnsi="Times New Roman"/>
          <w:sz w:val="24"/>
          <w:szCs w:val="24"/>
        </w:rPr>
      </w:pPr>
    </w:p>
    <w:p w:rsidR="00907E58" w:rsidRDefault="00907E58" w:rsidP="001D2B50">
      <w:pPr>
        <w:rPr>
          <w:rFonts w:ascii="Times New Roman" w:hAnsi="Times New Roman"/>
          <w:sz w:val="24"/>
          <w:szCs w:val="24"/>
        </w:rPr>
      </w:pPr>
      <w:r>
        <w:rPr>
          <w:rFonts w:ascii="Times New Roman" w:hAnsi="Times New Roman"/>
          <w:sz w:val="24"/>
          <w:szCs w:val="24"/>
        </w:rPr>
        <w:t xml:space="preserve">Vyhodnotenie </w:t>
      </w:r>
    </w:p>
    <w:p w:rsidR="0017772A" w:rsidRDefault="0017772A" w:rsidP="0017772A">
      <w:pPr>
        <w:rPr>
          <w:rFonts w:ascii="Times New Roman" w:hAnsi="Times New Roman"/>
          <w:sz w:val="24"/>
          <w:szCs w:val="24"/>
        </w:rPr>
      </w:pPr>
      <w:r>
        <w:rPr>
          <w:rFonts w:ascii="Times New Roman" w:hAnsi="Times New Roman"/>
          <w:sz w:val="24"/>
          <w:szCs w:val="24"/>
        </w:rPr>
        <w:t xml:space="preserve">Učebný odbor: </w:t>
      </w:r>
      <w:r w:rsidRPr="00DD6CB2">
        <w:rPr>
          <w:rFonts w:ascii="Times New Roman" w:hAnsi="Times New Roman"/>
          <w:b/>
          <w:sz w:val="24"/>
          <w:szCs w:val="24"/>
        </w:rPr>
        <w:t>poľnohospodárska výroba</w:t>
      </w:r>
      <w:r>
        <w:rPr>
          <w:rFonts w:ascii="Times New Roman" w:hAnsi="Times New Roman"/>
          <w:b/>
          <w:sz w:val="24"/>
          <w:szCs w:val="24"/>
        </w:rPr>
        <w:t xml:space="preserve"> – záhradníctvo: kvetinár, zeleninár, sadovník</w:t>
      </w:r>
    </w:p>
    <w:p w:rsidR="0017772A" w:rsidRDefault="0017772A" w:rsidP="0017772A">
      <w:pPr>
        <w:rPr>
          <w:rFonts w:ascii="Times New Roman" w:hAnsi="Times New Roman"/>
          <w:b/>
          <w:sz w:val="24"/>
          <w:szCs w:val="24"/>
        </w:rPr>
      </w:pPr>
      <w:r>
        <w:rPr>
          <w:rFonts w:ascii="Times New Roman" w:hAnsi="Times New Roman"/>
          <w:sz w:val="24"/>
          <w:szCs w:val="24"/>
        </w:rPr>
        <w:t xml:space="preserve">Číselný kód: </w:t>
      </w:r>
      <w:r>
        <w:rPr>
          <w:rFonts w:ascii="Times New Roman" w:hAnsi="Times New Roman"/>
          <w:b/>
          <w:sz w:val="24"/>
          <w:szCs w:val="24"/>
        </w:rPr>
        <w:t>4572 G 09</w:t>
      </w:r>
    </w:p>
    <w:p w:rsidR="0017772A" w:rsidRPr="00364860" w:rsidRDefault="0017772A" w:rsidP="0017772A">
      <w:pPr>
        <w:rPr>
          <w:rFonts w:ascii="Times New Roman" w:hAnsi="Times New Roman"/>
          <w:b/>
          <w:sz w:val="24"/>
          <w:szCs w:val="24"/>
        </w:rPr>
      </w:pPr>
      <w:r>
        <w:rPr>
          <w:rFonts w:ascii="Times New Roman" w:hAnsi="Times New Roman"/>
          <w:b/>
          <w:sz w:val="24"/>
          <w:szCs w:val="24"/>
        </w:rPr>
        <w:t>školský rok 2020/21</w:t>
      </w:r>
    </w:p>
    <w:p w:rsidR="0017772A" w:rsidRDefault="0017772A" w:rsidP="0017772A">
      <w:pPr>
        <w:rPr>
          <w:rFonts w:ascii="Times New Roman" w:hAnsi="Times New Roman"/>
          <w:sz w:val="24"/>
          <w:szCs w:val="24"/>
        </w:rPr>
      </w:pPr>
    </w:p>
    <w:tbl>
      <w:tblPr>
        <w:tblStyle w:val="Mriekatabuky"/>
        <w:tblW w:w="9464" w:type="dxa"/>
        <w:tblLayout w:type="fixed"/>
        <w:tblLook w:val="04A0" w:firstRow="1" w:lastRow="0" w:firstColumn="1" w:lastColumn="0" w:noHBand="0" w:noVBand="1"/>
      </w:tblPr>
      <w:tblGrid>
        <w:gridCol w:w="675"/>
        <w:gridCol w:w="567"/>
        <w:gridCol w:w="709"/>
        <w:gridCol w:w="567"/>
        <w:gridCol w:w="567"/>
        <w:gridCol w:w="709"/>
        <w:gridCol w:w="283"/>
        <w:gridCol w:w="284"/>
        <w:gridCol w:w="567"/>
        <w:gridCol w:w="567"/>
        <w:gridCol w:w="567"/>
        <w:gridCol w:w="567"/>
        <w:gridCol w:w="567"/>
        <w:gridCol w:w="567"/>
        <w:gridCol w:w="709"/>
        <w:gridCol w:w="992"/>
      </w:tblGrid>
      <w:tr w:rsidR="0017772A" w:rsidRPr="00700B25" w:rsidTr="00907E58">
        <w:tc>
          <w:tcPr>
            <w:tcW w:w="675" w:type="dxa"/>
          </w:tcPr>
          <w:p w:rsidR="0017772A" w:rsidRPr="00700B25" w:rsidRDefault="0017772A" w:rsidP="00907E58">
            <w:pPr>
              <w:rPr>
                <w:b/>
                <w:sz w:val="16"/>
                <w:szCs w:val="16"/>
              </w:rPr>
            </w:pPr>
          </w:p>
        </w:tc>
        <w:tc>
          <w:tcPr>
            <w:tcW w:w="567" w:type="dxa"/>
          </w:tcPr>
          <w:p w:rsidR="0017772A" w:rsidRPr="00700B25" w:rsidRDefault="0017772A" w:rsidP="00907E58">
            <w:pPr>
              <w:rPr>
                <w:b/>
                <w:sz w:val="16"/>
                <w:szCs w:val="16"/>
              </w:rPr>
            </w:pPr>
            <w:r w:rsidRPr="00700B25">
              <w:rPr>
                <w:b/>
                <w:sz w:val="16"/>
                <w:szCs w:val="16"/>
              </w:rPr>
              <w:t>SLJ</w:t>
            </w:r>
          </w:p>
        </w:tc>
        <w:tc>
          <w:tcPr>
            <w:tcW w:w="709" w:type="dxa"/>
          </w:tcPr>
          <w:p w:rsidR="0017772A" w:rsidRPr="00700B25" w:rsidRDefault="0017772A" w:rsidP="00907E58">
            <w:pPr>
              <w:rPr>
                <w:b/>
                <w:sz w:val="16"/>
                <w:szCs w:val="16"/>
              </w:rPr>
            </w:pPr>
            <w:r>
              <w:rPr>
                <w:b/>
                <w:sz w:val="16"/>
                <w:szCs w:val="16"/>
              </w:rPr>
              <w:t>MA</w:t>
            </w:r>
            <w:r w:rsidRPr="00700B25">
              <w:rPr>
                <w:b/>
                <w:sz w:val="16"/>
                <w:szCs w:val="16"/>
              </w:rPr>
              <w:t>T</w:t>
            </w:r>
          </w:p>
        </w:tc>
        <w:tc>
          <w:tcPr>
            <w:tcW w:w="567" w:type="dxa"/>
          </w:tcPr>
          <w:p w:rsidR="0017772A" w:rsidRPr="00700B25" w:rsidRDefault="0017772A" w:rsidP="00907E58">
            <w:pPr>
              <w:rPr>
                <w:b/>
                <w:sz w:val="16"/>
                <w:szCs w:val="16"/>
              </w:rPr>
            </w:pPr>
            <w:r w:rsidRPr="00700B25">
              <w:rPr>
                <w:b/>
                <w:sz w:val="16"/>
                <w:szCs w:val="16"/>
              </w:rPr>
              <w:t>OBN</w:t>
            </w:r>
          </w:p>
        </w:tc>
        <w:tc>
          <w:tcPr>
            <w:tcW w:w="567" w:type="dxa"/>
          </w:tcPr>
          <w:p w:rsidR="0017772A" w:rsidRPr="00700B25" w:rsidRDefault="0017772A" w:rsidP="00907E58">
            <w:pPr>
              <w:rPr>
                <w:b/>
                <w:sz w:val="16"/>
                <w:szCs w:val="16"/>
              </w:rPr>
            </w:pPr>
            <w:r w:rsidRPr="00700B25">
              <w:rPr>
                <w:b/>
                <w:sz w:val="16"/>
                <w:szCs w:val="16"/>
              </w:rPr>
              <w:t>TSV</w:t>
            </w:r>
          </w:p>
        </w:tc>
        <w:tc>
          <w:tcPr>
            <w:tcW w:w="709" w:type="dxa"/>
          </w:tcPr>
          <w:p w:rsidR="0017772A" w:rsidRPr="00700B25" w:rsidRDefault="0017772A" w:rsidP="00907E58">
            <w:pPr>
              <w:rPr>
                <w:b/>
                <w:sz w:val="16"/>
                <w:szCs w:val="16"/>
              </w:rPr>
            </w:pPr>
            <w:r w:rsidRPr="00700B25">
              <w:rPr>
                <w:b/>
                <w:sz w:val="16"/>
                <w:szCs w:val="16"/>
              </w:rPr>
              <w:t>EKO</w:t>
            </w:r>
          </w:p>
        </w:tc>
        <w:tc>
          <w:tcPr>
            <w:tcW w:w="283" w:type="dxa"/>
          </w:tcPr>
          <w:p w:rsidR="0017772A" w:rsidRPr="00700B25" w:rsidRDefault="0017772A" w:rsidP="00907E58">
            <w:pPr>
              <w:rPr>
                <w:b/>
                <w:sz w:val="16"/>
                <w:szCs w:val="16"/>
              </w:rPr>
            </w:pPr>
            <w:r w:rsidRPr="00700B25">
              <w:rPr>
                <w:b/>
                <w:sz w:val="16"/>
                <w:szCs w:val="16"/>
              </w:rPr>
              <w:t>ETV</w:t>
            </w:r>
          </w:p>
        </w:tc>
        <w:tc>
          <w:tcPr>
            <w:tcW w:w="284" w:type="dxa"/>
          </w:tcPr>
          <w:p w:rsidR="0017772A" w:rsidRPr="00700B25" w:rsidRDefault="0017772A" w:rsidP="00907E58">
            <w:pPr>
              <w:rPr>
                <w:b/>
                <w:sz w:val="16"/>
                <w:szCs w:val="16"/>
              </w:rPr>
            </w:pPr>
            <w:r w:rsidRPr="00700B25">
              <w:rPr>
                <w:b/>
                <w:sz w:val="16"/>
                <w:szCs w:val="16"/>
              </w:rPr>
              <w:t>NAV</w:t>
            </w:r>
          </w:p>
        </w:tc>
        <w:tc>
          <w:tcPr>
            <w:tcW w:w="567" w:type="dxa"/>
          </w:tcPr>
          <w:p w:rsidR="0017772A" w:rsidRPr="00700B25" w:rsidRDefault="0017772A" w:rsidP="00907E58">
            <w:pPr>
              <w:rPr>
                <w:b/>
                <w:sz w:val="16"/>
                <w:szCs w:val="16"/>
              </w:rPr>
            </w:pPr>
            <w:r w:rsidRPr="00700B25">
              <w:rPr>
                <w:b/>
                <w:sz w:val="16"/>
                <w:szCs w:val="16"/>
              </w:rPr>
              <w:t>ZAB</w:t>
            </w:r>
          </w:p>
        </w:tc>
        <w:tc>
          <w:tcPr>
            <w:tcW w:w="567" w:type="dxa"/>
          </w:tcPr>
          <w:p w:rsidR="0017772A" w:rsidRPr="00700B25" w:rsidRDefault="0017772A" w:rsidP="00907E58">
            <w:pPr>
              <w:rPr>
                <w:b/>
                <w:sz w:val="16"/>
                <w:szCs w:val="16"/>
              </w:rPr>
            </w:pPr>
            <w:r w:rsidRPr="00700B25">
              <w:rPr>
                <w:b/>
                <w:sz w:val="16"/>
                <w:szCs w:val="16"/>
              </w:rPr>
              <w:t>Z</w:t>
            </w:r>
            <w:r>
              <w:rPr>
                <w:b/>
                <w:sz w:val="16"/>
                <w:szCs w:val="16"/>
              </w:rPr>
              <w:t>ZV</w:t>
            </w:r>
          </w:p>
        </w:tc>
        <w:tc>
          <w:tcPr>
            <w:tcW w:w="567" w:type="dxa"/>
          </w:tcPr>
          <w:p w:rsidR="0017772A" w:rsidRPr="00700B25" w:rsidRDefault="0017772A" w:rsidP="00907E58">
            <w:pPr>
              <w:rPr>
                <w:b/>
                <w:sz w:val="16"/>
                <w:szCs w:val="16"/>
              </w:rPr>
            </w:pPr>
            <w:r w:rsidRPr="00700B25">
              <w:rPr>
                <w:b/>
                <w:sz w:val="16"/>
                <w:szCs w:val="16"/>
              </w:rPr>
              <w:t>Z</w:t>
            </w:r>
            <w:r>
              <w:rPr>
                <w:b/>
                <w:sz w:val="16"/>
                <w:szCs w:val="16"/>
              </w:rPr>
              <w:t>SS</w:t>
            </w:r>
          </w:p>
        </w:tc>
        <w:tc>
          <w:tcPr>
            <w:tcW w:w="567" w:type="dxa"/>
          </w:tcPr>
          <w:p w:rsidR="0017772A" w:rsidRPr="00700B25" w:rsidRDefault="0017772A" w:rsidP="00907E58">
            <w:pPr>
              <w:rPr>
                <w:b/>
                <w:sz w:val="16"/>
                <w:szCs w:val="16"/>
              </w:rPr>
            </w:pPr>
            <w:r w:rsidRPr="00700B25">
              <w:rPr>
                <w:b/>
                <w:sz w:val="16"/>
                <w:szCs w:val="16"/>
              </w:rPr>
              <w:t>KVE</w:t>
            </w:r>
          </w:p>
        </w:tc>
        <w:tc>
          <w:tcPr>
            <w:tcW w:w="567" w:type="dxa"/>
          </w:tcPr>
          <w:p w:rsidR="0017772A" w:rsidRPr="00700B25" w:rsidRDefault="0017772A" w:rsidP="00907E58">
            <w:pPr>
              <w:rPr>
                <w:b/>
                <w:sz w:val="16"/>
                <w:szCs w:val="16"/>
              </w:rPr>
            </w:pPr>
            <w:r w:rsidRPr="00700B25">
              <w:rPr>
                <w:b/>
                <w:sz w:val="16"/>
                <w:szCs w:val="16"/>
              </w:rPr>
              <w:t>ZEL</w:t>
            </w:r>
          </w:p>
        </w:tc>
        <w:tc>
          <w:tcPr>
            <w:tcW w:w="567" w:type="dxa"/>
          </w:tcPr>
          <w:p w:rsidR="0017772A" w:rsidRPr="00700B25" w:rsidRDefault="0017772A" w:rsidP="00907E58">
            <w:pPr>
              <w:rPr>
                <w:b/>
                <w:sz w:val="16"/>
                <w:szCs w:val="16"/>
              </w:rPr>
            </w:pPr>
            <w:r w:rsidRPr="00700B25">
              <w:rPr>
                <w:b/>
                <w:sz w:val="16"/>
                <w:szCs w:val="16"/>
              </w:rPr>
              <w:t>SAD</w:t>
            </w:r>
          </w:p>
        </w:tc>
        <w:tc>
          <w:tcPr>
            <w:tcW w:w="709" w:type="dxa"/>
          </w:tcPr>
          <w:p w:rsidR="0017772A" w:rsidRPr="00700B25" w:rsidRDefault="0017772A" w:rsidP="00907E58">
            <w:pPr>
              <w:rPr>
                <w:b/>
                <w:sz w:val="16"/>
                <w:szCs w:val="16"/>
              </w:rPr>
            </w:pPr>
            <w:r w:rsidRPr="00700B25">
              <w:rPr>
                <w:b/>
                <w:sz w:val="16"/>
                <w:szCs w:val="16"/>
              </w:rPr>
              <w:t>ODV</w:t>
            </w:r>
          </w:p>
        </w:tc>
        <w:tc>
          <w:tcPr>
            <w:tcW w:w="992" w:type="dxa"/>
          </w:tcPr>
          <w:p w:rsidR="0017772A" w:rsidRPr="00700B25" w:rsidRDefault="0017772A" w:rsidP="00907E58">
            <w:pPr>
              <w:rPr>
                <w:b/>
                <w:sz w:val="16"/>
                <w:szCs w:val="16"/>
              </w:rPr>
            </w:pPr>
            <w:r w:rsidRPr="00700B25">
              <w:rPr>
                <w:b/>
                <w:sz w:val="16"/>
                <w:szCs w:val="16"/>
              </w:rPr>
              <w:t>priemer</w:t>
            </w:r>
          </w:p>
        </w:tc>
      </w:tr>
      <w:tr w:rsidR="0017772A" w:rsidRPr="00700B25" w:rsidTr="00907E58">
        <w:tc>
          <w:tcPr>
            <w:tcW w:w="675" w:type="dxa"/>
          </w:tcPr>
          <w:p w:rsidR="0017772A" w:rsidRPr="00700B25" w:rsidRDefault="0017772A" w:rsidP="00907E58">
            <w:pPr>
              <w:rPr>
                <w:b/>
                <w:sz w:val="16"/>
                <w:szCs w:val="16"/>
              </w:rPr>
            </w:pPr>
            <w:r w:rsidRPr="00700B25">
              <w:rPr>
                <w:b/>
                <w:sz w:val="16"/>
                <w:szCs w:val="16"/>
              </w:rPr>
              <w:t>1roč.</w:t>
            </w:r>
          </w:p>
        </w:tc>
        <w:tc>
          <w:tcPr>
            <w:tcW w:w="567" w:type="dxa"/>
          </w:tcPr>
          <w:p w:rsidR="0017772A" w:rsidRPr="00700B25" w:rsidRDefault="0017772A" w:rsidP="00907E58">
            <w:pPr>
              <w:rPr>
                <w:b/>
                <w:sz w:val="16"/>
                <w:szCs w:val="16"/>
              </w:rPr>
            </w:pPr>
            <w:r>
              <w:rPr>
                <w:b/>
                <w:sz w:val="16"/>
                <w:szCs w:val="16"/>
              </w:rPr>
              <w:t>2,15</w:t>
            </w:r>
          </w:p>
        </w:tc>
        <w:tc>
          <w:tcPr>
            <w:tcW w:w="709" w:type="dxa"/>
          </w:tcPr>
          <w:p w:rsidR="0017772A" w:rsidRPr="00700B25" w:rsidRDefault="0017772A" w:rsidP="00907E58">
            <w:pPr>
              <w:rPr>
                <w:b/>
                <w:sz w:val="16"/>
                <w:szCs w:val="16"/>
              </w:rPr>
            </w:pPr>
            <w:r>
              <w:rPr>
                <w:b/>
                <w:sz w:val="16"/>
                <w:szCs w:val="16"/>
              </w:rPr>
              <w:t>2,68</w:t>
            </w:r>
          </w:p>
        </w:tc>
        <w:tc>
          <w:tcPr>
            <w:tcW w:w="567" w:type="dxa"/>
          </w:tcPr>
          <w:p w:rsidR="0017772A" w:rsidRPr="00700B25" w:rsidRDefault="0017772A" w:rsidP="00907E58">
            <w:pPr>
              <w:rPr>
                <w:b/>
                <w:sz w:val="16"/>
                <w:szCs w:val="16"/>
              </w:rPr>
            </w:pPr>
            <w:r>
              <w:rPr>
                <w:b/>
                <w:sz w:val="16"/>
                <w:szCs w:val="16"/>
              </w:rPr>
              <w:t>1,59</w:t>
            </w:r>
          </w:p>
        </w:tc>
        <w:tc>
          <w:tcPr>
            <w:tcW w:w="567" w:type="dxa"/>
          </w:tcPr>
          <w:p w:rsidR="0017772A" w:rsidRPr="00700B25" w:rsidRDefault="0017772A" w:rsidP="00907E58">
            <w:pPr>
              <w:rPr>
                <w:b/>
                <w:sz w:val="16"/>
                <w:szCs w:val="16"/>
              </w:rPr>
            </w:pPr>
            <w:r>
              <w:rPr>
                <w:b/>
                <w:sz w:val="16"/>
                <w:szCs w:val="16"/>
              </w:rPr>
              <w:t>1,00</w:t>
            </w:r>
          </w:p>
        </w:tc>
        <w:tc>
          <w:tcPr>
            <w:tcW w:w="709" w:type="dxa"/>
          </w:tcPr>
          <w:p w:rsidR="0017772A" w:rsidRPr="00700B25" w:rsidRDefault="0017772A" w:rsidP="00907E58">
            <w:pPr>
              <w:rPr>
                <w:b/>
                <w:sz w:val="16"/>
                <w:szCs w:val="16"/>
              </w:rPr>
            </w:pPr>
            <w:r>
              <w:rPr>
                <w:b/>
                <w:sz w:val="16"/>
                <w:szCs w:val="16"/>
              </w:rPr>
              <w:t>-</w:t>
            </w:r>
          </w:p>
        </w:tc>
        <w:tc>
          <w:tcPr>
            <w:tcW w:w="283" w:type="dxa"/>
          </w:tcPr>
          <w:p w:rsidR="0017772A" w:rsidRPr="00700B25" w:rsidRDefault="0017772A" w:rsidP="00907E58">
            <w:pPr>
              <w:rPr>
                <w:b/>
                <w:sz w:val="16"/>
                <w:szCs w:val="16"/>
              </w:rPr>
            </w:pPr>
            <w:r w:rsidRPr="00700B25">
              <w:rPr>
                <w:b/>
                <w:sz w:val="16"/>
                <w:szCs w:val="16"/>
              </w:rPr>
              <w:t>abs</w:t>
            </w:r>
          </w:p>
        </w:tc>
        <w:tc>
          <w:tcPr>
            <w:tcW w:w="284" w:type="dxa"/>
          </w:tcPr>
          <w:p w:rsidR="0017772A" w:rsidRPr="00700B25" w:rsidRDefault="0017772A" w:rsidP="00907E58">
            <w:pPr>
              <w:rPr>
                <w:b/>
                <w:sz w:val="16"/>
                <w:szCs w:val="16"/>
              </w:rPr>
            </w:pPr>
            <w:r w:rsidRPr="00700B25">
              <w:rPr>
                <w:b/>
                <w:sz w:val="16"/>
                <w:szCs w:val="16"/>
              </w:rPr>
              <w:t>abs</w:t>
            </w:r>
          </w:p>
        </w:tc>
        <w:tc>
          <w:tcPr>
            <w:tcW w:w="567" w:type="dxa"/>
          </w:tcPr>
          <w:p w:rsidR="0017772A" w:rsidRPr="00700B25" w:rsidRDefault="0017772A" w:rsidP="00907E58">
            <w:pPr>
              <w:rPr>
                <w:b/>
                <w:sz w:val="16"/>
                <w:szCs w:val="16"/>
              </w:rPr>
            </w:pPr>
            <w:r>
              <w:rPr>
                <w:b/>
                <w:sz w:val="16"/>
                <w:szCs w:val="16"/>
              </w:rPr>
              <w:t>1,23</w:t>
            </w:r>
          </w:p>
        </w:tc>
        <w:tc>
          <w:tcPr>
            <w:tcW w:w="567" w:type="dxa"/>
          </w:tcPr>
          <w:p w:rsidR="0017772A" w:rsidRPr="00700B25" w:rsidRDefault="0017772A" w:rsidP="00907E58">
            <w:pPr>
              <w:rPr>
                <w:b/>
                <w:sz w:val="16"/>
                <w:szCs w:val="16"/>
              </w:rPr>
            </w:pPr>
            <w:r>
              <w:rPr>
                <w:b/>
                <w:sz w:val="16"/>
                <w:szCs w:val="16"/>
              </w:rPr>
              <w:t>1,63</w:t>
            </w:r>
          </w:p>
        </w:tc>
        <w:tc>
          <w:tcPr>
            <w:tcW w:w="567" w:type="dxa"/>
          </w:tcPr>
          <w:p w:rsidR="0017772A" w:rsidRPr="00700B25" w:rsidRDefault="0017772A" w:rsidP="00907E58">
            <w:pPr>
              <w:rPr>
                <w:b/>
                <w:sz w:val="16"/>
                <w:szCs w:val="16"/>
              </w:rPr>
            </w:pPr>
            <w:r>
              <w:rPr>
                <w:b/>
                <w:sz w:val="16"/>
                <w:szCs w:val="16"/>
              </w:rPr>
              <w:t>1,90</w:t>
            </w:r>
          </w:p>
        </w:tc>
        <w:tc>
          <w:tcPr>
            <w:tcW w:w="567" w:type="dxa"/>
          </w:tcPr>
          <w:p w:rsidR="0017772A" w:rsidRPr="00700B25" w:rsidRDefault="0017772A" w:rsidP="00907E58">
            <w:pPr>
              <w:rPr>
                <w:b/>
                <w:sz w:val="16"/>
                <w:szCs w:val="16"/>
              </w:rPr>
            </w:pPr>
            <w:r>
              <w:rPr>
                <w:b/>
                <w:sz w:val="16"/>
                <w:szCs w:val="16"/>
              </w:rPr>
              <w:t>-</w:t>
            </w:r>
          </w:p>
        </w:tc>
        <w:tc>
          <w:tcPr>
            <w:tcW w:w="567" w:type="dxa"/>
          </w:tcPr>
          <w:p w:rsidR="0017772A" w:rsidRPr="00700B25" w:rsidRDefault="0017772A" w:rsidP="00907E58">
            <w:pPr>
              <w:rPr>
                <w:b/>
                <w:sz w:val="16"/>
                <w:szCs w:val="16"/>
              </w:rPr>
            </w:pPr>
            <w:r>
              <w:rPr>
                <w:b/>
                <w:sz w:val="16"/>
                <w:szCs w:val="16"/>
              </w:rPr>
              <w:t>-</w:t>
            </w:r>
          </w:p>
        </w:tc>
        <w:tc>
          <w:tcPr>
            <w:tcW w:w="567" w:type="dxa"/>
          </w:tcPr>
          <w:p w:rsidR="0017772A" w:rsidRPr="00700B25" w:rsidRDefault="0017772A" w:rsidP="00907E58">
            <w:pPr>
              <w:rPr>
                <w:b/>
                <w:sz w:val="16"/>
                <w:szCs w:val="16"/>
              </w:rPr>
            </w:pPr>
            <w:r>
              <w:rPr>
                <w:b/>
                <w:sz w:val="16"/>
                <w:szCs w:val="16"/>
              </w:rPr>
              <w:t>-</w:t>
            </w:r>
          </w:p>
        </w:tc>
        <w:tc>
          <w:tcPr>
            <w:tcW w:w="709" w:type="dxa"/>
          </w:tcPr>
          <w:p w:rsidR="0017772A" w:rsidRPr="00700B25" w:rsidRDefault="0017772A" w:rsidP="00907E58">
            <w:pPr>
              <w:rPr>
                <w:b/>
                <w:sz w:val="16"/>
                <w:szCs w:val="16"/>
              </w:rPr>
            </w:pPr>
            <w:r>
              <w:rPr>
                <w:b/>
                <w:sz w:val="16"/>
                <w:szCs w:val="16"/>
              </w:rPr>
              <w:t>1,96</w:t>
            </w:r>
          </w:p>
        </w:tc>
        <w:tc>
          <w:tcPr>
            <w:tcW w:w="992" w:type="dxa"/>
          </w:tcPr>
          <w:p w:rsidR="0017772A" w:rsidRPr="00700B25" w:rsidRDefault="0017772A" w:rsidP="00907E58">
            <w:pPr>
              <w:rPr>
                <w:b/>
                <w:sz w:val="16"/>
                <w:szCs w:val="16"/>
              </w:rPr>
            </w:pPr>
            <w:r>
              <w:rPr>
                <w:b/>
                <w:sz w:val="16"/>
                <w:szCs w:val="16"/>
              </w:rPr>
              <w:t>1,77</w:t>
            </w:r>
          </w:p>
        </w:tc>
      </w:tr>
      <w:tr w:rsidR="0017772A" w:rsidRPr="00700B25" w:rsidTr="00907E58">
        <w:tc>
          <w:tcPr>
            <w:tcW w:w="675" w:type="dxa"/>
          </w:tcPr>
          <w:p w:rsidR="0017772A" w:rsidRPr="00700B25" w:rsidRDefault="0017772A" w:rsidP="00907E58">
            <w:pPr>
              <w:rPr>
                <w:b/>
                <w:sz w:val="16"/>
                <w:szCs w:val="16"/>
              </w:rPr>
            </w:pPr>
            <w:r w:rsidRPr="00700B25">
              <w:rPr>
                <w:b/>
                <w:color w:val="000000"/>
                <w:sz w:val="16"/>
                <w:szCs w:val="16"/>
                <w:lang w:eastAsia="sk-SK"/>
              </w:rPr>
              <w:t>2roč.</w:t>
            </w:r>
          </w:p>
        </w:tc>
        <w:tc>
          <w:tcPr>
            <w:tcW w:w="567" w:type="dxa"/>
          </w:tcPr>
          <w:p w:rsidR="0017772A" w:rsidRPr="00700B25" w:rsidRDefault="0017772A" w:rsidP="00907E58">
            <w:pPr>
              <w:rPr>
                <w:b/>
                <w:sz w:val="16"/>
                <w:szCs w:val="16"/>
              </w:rPr>
            </w:pPr>
            <w:r>
              <w:rPr>
                <w:b/>
                <w:sz w:val="16"/>
                <w:szCs w:val="16"/>
              </w:rPr>
              <w:t>2,3</w:t>
            </w:r>
          </w:p>
        </w:tc>
        <w:tc>
          <w:tcPr>
            <w:tcW w:w="709" w:type="dxa"/>
          </w:tcPr>
          <w:p w:rsidR="0017772A" w:rsidRPr="00700B25" w:rsidRDefault="0017772A" w:rsidP="00907E58">
            <w:pPr>
              <w:rPr>
                <w:b/>
                <w:sz w:val="16"/>
                <w:szCs w:val="16"/>
              </w:rPr>
            </w:pPr>
            <w:r>
              <w:rPr>
                <w:b/>
                <w:sz w:val="16"/>
                <w:szCs w:val="16"/>
              </w:rPr>
              <w:t>2,5</w:t>
            </w:r>
          </w:p>
        </w:tc>
        <w:tc>
          <w:tcPr>
            <w:tcW w:w="567" w:type="dxa"/>
          </w:tcPr>
          <w:p w:rsidR="0017772A" w:rsidRPr="00700B25" w:rsidRDefault="0017772A" w:rsidP="00907E58">
            <w:pPr>
              <w:rPr>
                <w:b/>
                <w:sz w:val="16"/>
                <w:szCs w:val="16"/>
              </w:rPr>
            </w:pPr>
            <w:r>
              <w:rPr>
                <w:b/>
                <w:sz w:val="16"/>
                <w:szCs w:val="16"/>
              </w:rPr>
              <w:t>1,67</w:t>
            </w:r>
          </w:p>
        </w:tc>
        <w:tc>
          <w:tcPr>
            <w:tcW w:w="567" w:type="dxa"/>
          </w:tcPr>
          <w:p w:rsidR="0017772A" w:rsidRPr="00700B25" w:rsidRDefault="0017772A" w:rsidP="00907E58">
            <w:pPr>
              <w:rPr>
                <w:b/>
                <w:sz w:val="16"/>
                <w:szCs w:val="16"/>
              </w:rPr>
            </w:pPr>
            <w:r>
              <w:rPr>
                <w:b/>
                <w:sz w:val="16"/>
                <w:szCs w:val="16"/>
              </w:rPr>
              <w:t>1,0</w:t>
            </w:r>
          </w:p>
        </w:tc>
        <w:tc>
          <w:tcPr>
            <w:tcW w:w="709" w:type="dxa"/>
          </w:tcPr>
          <w:p w:rsidR="0017772A" w:rsidRPr="00700B25" w:rsidRDefault="0017772A" w:rsidP="00907E58">
            <w:pPr>
              <w:rPr>
                <w:b/>
                <w:sz w:val="16"/>
                <w:szCs w:val="16"/>
              </w:rPr>
            </w:pPr>
            <w:r>
              <w:rPr>
                <w:b/>
                <w:sz w:val="16"/>
                <w:szCs w:val="16"/>
              </w:rPr>
              <w:t>-</w:t>
            </w:r>
          </w:p>
        </w:tc>
        <w:tc>
          <w:tcPr>
            <w:tcW w:w="283" w:type="dxa"/>
          </w:tcPr>
          <w:p w:rsidR="0017772A" w:rsidRPr="00700B25" w:rsidRDefault="0017772A" w:rsidP="00907E58">
            <w:pPr>
              <w:rPr>
                <w:b/>
                <w:sz w:val="16"/>
                <w:szCs w:val="16"/>
              </w:rPr>
            </w:pPr>
            <w:r w:rsidRPr="00700B25">
              <w:rPr>
                <w:b/>
                <w:sz w:val="16"/>
                <w:szCs w:val="16"/>
              </w:rPr>
              <w:t>abs</w:t>
            </w:r>
          </w:p>
        </w:tc>
        <w:tc>
          <w:tcPr>
            <w:tcW w:w="284" w:type="dxa"/>
          </w:tcPr>
          <w:p w:rsidR="0017772A" w:rsidRPr="00700B25" w:rsidRDefault="0017772A" w:rsidP="00907E58">
            <w:pPr>
              <w:rPr>
                <w:b/>
                <w:sz w:val="16"/>
                <w:szCs w:val="16"/>
              </w:rPr>
            </w:pPr>
            <w:r w:rsidRPr="00700B25">
              <w:rPr>
                <w:b/>
                <w:sz w:val="16"/>
                <w:szCs w:val="16"/>
              </w:rPr>
              <w:t>abs</w:t>
            </w:r>
          </w:p>
        </w:tc>
        <w:tc>
          <w:tcPr>
            <w:tcW w:w="567" w:type="dxa"/>
          </w:tcPr>
          <w:p w:rsidR="0017772A" w:rsidRPr="00700B25" w:rsidRDefault="0017772A" w:rsidP="00907E58">
            <w:pPr>
              <w:rPr>
                <w:b/>
                <w:sz w:val="16"/>
                <w:szCs w:val="16"/>
              </w:rPr>
            </w:pPr>
            <w:r>
              <w:rPr>
                <w:b/>
                <w:sz w:val="16"/>
                <w:szCs w:val="16"/>
              </w:rPr>
              <w:t>-</w:t>
            </w:r>
          </w:p>
        </w:tc>
        <w:tc>
          <w:tcPr>
            <w:tcW w:w="567" w:type="dxa"/>
          </w:tcPr>
          <w:p w:rsidR="0017772A" w:rsidRPr="00700B25" w:rsidRDefault="0017772A" w:rsidP="00907E58">
            <w:pPr>
              <w:rPr>
                <w:b/>
                <w:sz w:val="16"/>
                <w:szCs w:val="16"/>
              </w:rPr>
            </w:pPr>
            <w:r>
              <w:rPr>
                <w:b/>
                <w:sz w:val="16"/>
                <w:szCs w:val="16"/>
              </w:rPr>
              <w:t>2,33</w:t>
            </w:r>
          </w:p>
        </w:tc>
        <w:tc>
          <w:tcPr>
            <w:tcW w:w="567" w:type="dxa"/>
          </w:tcPr>
          <w:p w:rsidR="0017772A" w:rsidRPr="00700B25" w:rsidRDefault="0017772A" w:rsidP="00907E58">
            <w:pPr>
              <w:rPr>
                <w:b/>
                <w:sz w:val="16"/>
                <w:szCs w:val="16"/>
              </w:rPr>
            </w:pPr>
            <w:r>
              <w:rPr>
                <w:b/>
                <w:sz w:val="16"/>
                <w:szCs w:val="16"/>
              </w:rPr>
              <w:t>-</w:t>
            </w:r>
          </w:p>
        </w:tc>
        <w:tc>
          <w:tcPr>
            <w:tcW w:w="567" w:type="dxa"/>
          </w:tcPr>
          <w:p w:rsidR="0017772A" w:rsidRPr="00700B25" w:rsidRDefault="0017772A" w:rsidP="00907E58">
            <w:pPr>
              <w:rPr>
                <w:b/>
                <w:sz w:val="16"/>
                <w:szCs w:val="16"/>
              </w:rPr>
            </w:pPr>
            <w:r>
              <w:rPr>
                <w:b/>
                <w:sz w:val="16"/>
                <w:szCs w:val="16"/>
              </w:rPr>
              <w:t>2,5</w:t>
            </w:r>
          </w:p>
        </w:tc>
        <w:tc>
          <w:tcPr>
            <w:tcW w:w="567" w:type="dxa"/>
          </w:tcPr>
          <w:p w:rsidR="0017772A" w:rsidRPr="00700B25" w:rsidRDefault="0017772A" w:rsidP="00907E58">
            <w:pPr>
              <w:rPr>
                <w:b/>
                <w:sz w:val="16"/>
                <w:szCs w:val="16"/>
              </w:rPr>
            </w:pPr>
            <w:r>
              <w:rPr>
                <w:b/>
                <w:sz w:val="16"/>
                <w:szCs w:val="16"/>
              </w:rPr>
              <w:t>2,33</w:t>
            </w:r>
          </w:p>
        </w:tc>
        <w:tc>
          <w:tcPr>
            <w:tcW w:w="567" w:type="dxa"/>
          </w:tcPr>
          <w:p w:rsidR="0017772A" w:rsidRPr="00700B25" w:rsidRDefault="0017772A" w:rsidP="00907E58">
            <w:pPr>
              <w:rPr>
                <w:b/>
                <w:sz w:val="16"/>
                <w:szCs w:val="16"/>
              </w:rPr>
            </w:pPr>
            <w:r>
              <w:rPr>
                <w:b/>
                <w:sz w:val="16"/>
                <w:szCs w:val="16"/>
              </w:rPr>
              <w:t>2,5</w:t>
            </w:r>
          </w:p>
        </w:tc>
        <w:tc>
          <w:tcPr>
            <w:tcW w:w="709" w:type="dxa"/>
          </w:tcPr>
          <w:p w:rsidR="0017772A" w:rsidRPr="00700B25" w:rsidRDefault="0017772A" w:rsidP="00907E58">
            <w:pPr>
              <w:rPr>
                <w:b/>
                <w:sz w:val="16"/>
                <w:szCs w:val="16"/>
              </w:rPr>
            </w:pPr>
            <w:r>
              <w:rPr>
                <w:b/>
                <w:sz w:val="16"/>
                <w:szCs w:val="16"/>
              </w:rPr>
              <w:t>1,66</w:t>
            </w:r>
          </w:p>
        </w:tc>
        <w:tc>
          <w:tcPr>
            <w:tcW w:w="992" w:type="dxa"/>
          </w:tcPr>
          <w:p w:rsidR="0017772A" w:rsidRPr="00700B25" w:rsidRDefault="0017772A" w:rsidP="00907E58">
            <w:pPr>
              <w:rPr>
                <w:b/>
                <w:sz w:val="16"/>
                <w:szCs w:val="16"/>
              </w:rPr>
            </w:pPr>
            <w:r>
              <w:rPr>
                <w:b/>
                <w:sz w:val="16"/>
                <w:szCs w:val="16"/>
              </w:rPr>
              <w:t>2,09</w:t>
            </w:r>
          </w:p>
        </w:tc>
      </w:tr>
      <w:tr w:rsidR="0017772A" w:rsidRPr="00700B25" w:rsidTr="00907E58">
        <w:trPr>
          <w:trHeight w:val="478"/>
        </w:trPr>
        <w:tc>
          <w:tcPr>
            <w:tcW w:w="675" w:type="dxa"/>
          </w:tcPr>
          <w:p w:rsidR="0017772A" w:rsidRPr="00700B25" w:rsidRDefault="0017772A" w:rsidP="00907E58">
            <w:pPr>
              <w:rPr>
                <w:b/>
                <w:sz w:val="16"/>
                <w:szCs w:val="16"/>
              </w:rPr>
            </w:pPr>
            <w:r w:rsidRPr="00700B25">
              <w:rPr>
                <w:b/>
                <w:sz w:val="16"/>
                <w:szCs w:val="16"/>
              </w:rPr>
              <w:t>3roč.</w:t>
            </w:r>
          </w:p>
        </w:tc>
        <w:tc>
          <w:tcPr>
            <w:tcW w:w="567" w:type="dxa"/>
          </w:tcPr>
          <w:p w:rsidR="0017772A" w:rsidRPr="00700B25" w:rsidRDefault="0017772A" w:rsidP="00907E58">
            <w:pPr>
              <w:rPr>
                <w:b/>
                <w:sz w:val="16"/>
                <w:szCs w:val="16"/>
              </w:rPr>
            </w:pPr>
            <w:r w:rsidRPr="00700B25">
              <w:rPr>
                <w:b/>
                <w:sz w:val="16"/>
                <w:szCs w:val="16"/>
              </w:rPr>
              <w:t>3,</w:t>
            </w:r>
            <w:r>
              <w:rPr>
                <w:b/>
                <w:sz w:val="16"/>
                <w:szCs w:val="16"/>
              </w:rPr>
              <w:t>16</w:t>
            </w:r>
          </w:p>
        </w:tc>
        <w:tc>
          <w:tcPr>
            <w:tcW w:w="709" w:type="dxa"/>
          </w:tcPr>
          <w:p w:rsidR="0017772A" w:rsidRPr="00700B25" w:rsidRDefault="0017772A" w:rsidP="00907E58">
            <w:pPr>
              <w:rPr>
                <w:b/>
                <w:sz w:val="16"/>
                <w:szCs w:val="16"/>
              </w:rPr>
            </w:pPr>
            <w:r w:rsidRPr="00700B25">
              <w:rPr>
                <w:b/>
                <w:sz w:val="16"/>
                <w:szCs w:val="16"/>
              </w:rPr>
              <w:t>2,</w:t>
            </w:r>
            <w:r>
              <w:rPr>
                <w:b/>
                <w:sz w:val="16"/>
                <w:szCs w:val="16"/>
              </w:rPr>
              <w:t>50</w:t>
            </w:r>
          </w:p>
        </w:tc>
        <w:tc>
          <w:tcPr>
            <w:tcW w:w="567" w:type="dxa"/>
          </w:tcPr>
          <w:p w:rsidR="0017772A" w:rsidRPr="00700B25" w:rsidRDefault="0017772A" w:rsidP="00907E58">
            <w:pPr>
              <w:rPr>
                <w:b/>
                <w:sz w:val="16"/>
                <w:szCs w:val="16"/>
              </w:rPr>
            </w:pPr>
            <w:r w:rsidRPr="00700B25">
              <w:rPr>
                <w:b/>
                <w:sz w:val="16"/>
                <w:szCs w:val="16"/>
              </w:rPr>
              <w:t>2,</w:t>
            </w:r>
            <w:r>
              <w:rPr>
                <w:b/>
                <w:sz w:val="16"/>
                <w:szCs w:val="16"/>
              </w:rPr>
              <w:t>16</w:t>
            </w:r>
          </w:p>
        </w:tc>
        <w:tc>
          <w:tcPr>
            <w:tcW w:w="567" w:type="dxa"/>
          </w:tcPr>
          <w:p w:rsidR="0017772A" w:rsidRPr="00700B25" w:rsidRDefault="0017772A" w:rsidP="00907E58">
            <w:pPr>
              <w:rPr>
                <w:b/>
                <w:sz w:val="16"/>
                <w:szCs w:val="16"/>
              </w:rPr>
            </w:pPr>
            <w:r w:rsidRPr="00700B25">
              <w:rPr>
                <w:b/>
                <w:sz w:val="16"/>
                <w:szCs w:val="16"/>
              </w:rPr>
              <w:t>1,</w:t>
            </w:r>
            <w:r>
              <w:rPr>
                <w:b/>
                <w:sz w:val="16"/>
                <w:szCs w:val="16"/>
              </w:rPr>
              <w:t>33</w:t>
            </w:r>
          </w:p>
        </w:tc>
        <w:tc>
          <w:tcPr>
            <w:tcW w:w="709" w:type="dxa"/>
          </w:tcPr>
          <w:p w:rsidR="0017772A" w:rsidRPr="00700B25" w:rsidRDefault="0017772A" w:rsidP="00907E58">
            <w:pPr>
              <w:rPr>
                <w:b/>
                <w:sz w:val="16"/>
                <w:szCs w:val="16"/>
              </w:rPr>
            </w:pPr>
            <w:r w:rsidRPr="00700B25">
              <w:rPr>
                <w:b/>
                <w:sz w:val="16"/>
                <w:szCs w:val="16"/>
              </w:rPr>
              <w:t>1,</w:t>
            </w:r>
            <w:r>
              <w:rPr>
                <w:b/>
                <w:sz w:val="16"/>
                <w:szCs w:val="16"/>
              </w:rPr>
              <w:t>75</w:t>
            </w:r>
          </w:p>
        </w:tc>
        <w:tc>
          <w:tcPr>
            <w:tcW w:w="283" w:type="dxa"/>
          </w:tcPr>
          <w:p w:rsidR="0017772A" w:rsidRPr="00700B25" w:rsidRDefault="0017772A" w:rsidP="00907E58">
            <w:pPr>
              <w:rPr>
                <w:b/>
                <w:sz w:val="16"/>
                <w:szCs w:val="16"/>
              </w:rPr>
            </w:pPr>
            <w:r w:rsidRPr="00700B25">
              <w:rPr>
                <w:b/>
                <w:sz w:val="16"/>
                <w:szCs w:val="16"/>
              </w:rPr>
              <w:t>-</w:t>
            </w:r>
          </w:p>
        </w:tc>
        <w:tc>
          <w:tcPr>
            <w:tcW w:w="284" w:type="dxa"/>
          </w:tcPr>
          <w:p w:rsidR="0017772A" w:rsidRPr="00700B25" w:rsidRDefault="0017772A" w:rsidP="00907E58">
            <w:pPr>
              <w:rPr>
                <w:b/>
                <w:sz w:val="16"/>
                <w:szCs w:val="16"/>
              </w:rPr>
            </w:pPr>
            <w:r w:rsidRPr="00700B25">
              <w:rPr>
                <w:b/>
                <w:sz w:val="16"/>
                <w:szCs w:val="16"/>
              </w:rPr>
              <w:t>-</w:t>
            </w:r>
          </w:p>
        </w:tc>
        <w:tc>
          <w:tcPr>
            <w:tcW w:w="567" w:type="dxa"/>
          </w:tcPr>
          <w:p w:rsidR="0017772A" w:rsidRPr="00700B25" w:rsidRDefault="0017772A" w:rsidP="00907E58">
            <w:pPr>
              <w:rPr>
                <w:b/>
                <w:sz w:val="16"/>
                <w:szCs w:val="16"/>
              </w:rPr>
            </w:pPr>
            <w:r w:rsidRPr="00700B25">
              <w:rPr>
                <w:b/>
                <w:sz w:val="16"/>
                <w:szCs w:val="16"/>
              </w:rPr>
              <w:t>-</w:t>
            </w:r>
          </w:p>
        </w:tc>
        <w:tc>
          <w:tcPr>
            <w:tcW w:w="567" w:type="dxa"/>
          </w:tcPr>
          <w:p w:rsidR="0017772A" w:rsidRPr="00700B25" w:rsidRDefault="0017772A" w:rsidP="00907E58">
            <w:pPr>
              <w:rPr>
                <w:b/>
                <w:sz w:val="16"/>
                <w:szCs w:val="16"/>
              </w:rPr>
            </w:pPr>
            <w:r w:rsidRPr="00700B25">
              <w:rPr>
                <w:b/>
                <w:sz w:val="16"/>
                <w:szCs w:val="16"/>
              </w:rPr>
              <w:t>-</w:t>
            </w:r>
          </w:p>
        </w:tc>
        <w:tc>
          <w:tcPr>
            <w:tcW w:w="567" w:type="dxa"/>
          </w:tcPr>
          <w:p w:rsidR="0017772A" w:rsidRPr="00700B25" w:rsidRDefault="0017772A" w:rsidP="00907E58">
            <w:pPr>
              <w:rPr>
                <w:b/>
                <w:sz w:val="16"/>
                <w:szCs w:val="16"/>
              </w:rPr>
            </w:pPr>
            <w:r w:rsidRPr="00700B25">
              <w:rPr>
                <w:b/>
                <w:sz w:val="16"/>
                <w:szCs w:val="16"/>
              </w:rPr>
              <w:t>-</w:t>
            </w:r>
          </w:p>
        </w:tc>
        <w:tc>
          <w:tcPr>
            <w:tcW w:w="567" w:type="dxa"/>
          </w:tcPr>
          <w:p w:rsidR="0017772A" w:rsidRPr="00700B25" w:rsidRDefault="0017772A" w:rsidP="00907E58">
            <w:pPr>
              <w:rPr>
                <w:b/>
                <w:sz w:val="16"/>
                <w:szCs w:val="16"/>
              </w:rPr>
            </w:pPr>
            <w:r w:rsidRPr="00700B25">
              <w:rPr>
                <w:b/>
                <w:sz w:val="16"/>
                <w:szCs w:val="16"/>
              </w:rPr>
              <w:t>2,</w:t>
            </w:r>
            <w:r>
              <w:rPr>
                <w:b/>
                <w:sz w:val="16"/>
                <w:szCs w:val="16"/>
              </w:rPr>
              <w:t>33</w:t>
            </w:r>
          </w:p>
        </w:tc>
        <w:tc>
          <w:tcPr>
            <w:tcW w:w="567" w:type="dxa"/>
          </w:tcPr>
          <w:p w:rsidR="0017772A" w:rsidRPr="00700B25" w:rsidRDefault="0017772A" w:rsidP="00907E58">
            <w:pPr>
              <w:rPr>
                <w:b/>
                <w:sz w:val="16"/>
                <w:szCs w:val="16"/>
              </w:rPr>
            </w:pPr>
            <w:r w:rsidRPr="00700B25">
              <w:rPr>
                <w:b/>
                <w:sz w:val="16"/>
                <w:szCs w:val="16"/>
              </w:rPr>
              <w:t>2,</w:t>
            </w:r>
            <w:r>
              <w:rPr>
                <w:b/>
                <w:sz w:val="16"/>
                <w:szCs w:val="16"/>
              </w:rPr>
              <w:t>16</w:t>
            </w:r>
          </w:p>
        </w:tc>
        <w:tc>
          <w:tcPr>
            <w:tcW w:w="567" w:type="dxa"/>
          </w:tcPr>
          <w:p w:rsidR="0017772A" w:rsidRPr="00700B25" w:rsidRDefault="0017772A" w:rsidP="00907E58">
            <w:pPr>
              <w:rPr>
                <w:b/>
                <w:sz w:val="16"/>
                <w:szCs w:val="16"/>
              </w:rPr>
            </w:pPr>
            <w:r w:rsidRPr="00700B25">
              <w:rPr>
                <w:b/>
                <w:sz w:val="16"/>
                <w:szCs w:val="16"/>
              </w:rPr>
              <w:t>2,</w:t>
            </w:r>
            <w:r>
              <w:rPr>
                <w:b/>
                <w:sz w:val="16"/>
                <w:szCs w:val="16"/>
              </w:rPr>
              <w:t>16</w:t>
            </w:r>
          </w:p>
        </w:tc>
        <w:tc>
          <w:tcPr>
            <w:tcW w:w="709" w:type="dxa"/>
          </w:tcPr>
          <w:p w:rsidR="0017772A" w:rsidRPr="00700B25" w:rsidRDefault="0017772A" w:rsidP="00907E58">
            <w:pPr>
              <w:rPr>
                <w:b/>
                <w:sz w:val="16"/>
                <w:szCs w:val="16"/>
              </w:rPr>
            </w:pPr>
            <w:r w:rsidRPr="00700B25">
              <w:rPr>
                <w:b/>
                <w:sz w:val="16"/>
                <w:szCs w:val="16"/>
              </w:rPr>
              <w:t>1,</w:t>
            </w:r>
            <w:r>
              <w:rPr>
                <w:b/>
                <w:sz w:val="16"/>
                <w:szCs w:val="16"/>
              </w:rPr>
              <w:t>75</w:t>
            </w:r>
          </w:p>
        </w:tc>
        <w:tc>
          <w:tcPr>
            <w:tcW w:w="992" w:type="dxa"/>
          </w:tcPr>
          <w:p w:rsidR="0017772A" w:rsidRPr="00700B25" w:rsidRDefault="0017772A" w:rsidP="00907E58">
            <w:pPr>
              <w:rPr>
                <w:b/>
                <w:sz w:val="16"/>
                <w:szCs w:val="16"/>
              </w:rPr>
            </w:pPr>
            <w:r>
              <w:rPr>
                <w:b/>
                <w:sz w:val="16"/>
                <w:szCs w:val="16"/>
              </w:rPr>
              <w:t>2,15</w:t>
            </w:r>
          </w:p>
        </w:tc>
      </w:tr>
      <w:tr w:rsidR="0017772A" w:rsidRPr="00700B25" w:rsidTr="00907E58">
        <w:trPr>
          <w:trHeight w:val="285"/>
        </w:trPr>
        <w:tc>
          <w:tcPr>
            <w:tcW w:w="675" w:type="dxa"/>
          </w:tcPr>
          <w:p w:rsidR="0017772A" w:rsidRPr="00700B25" w:rsidRDefault="0017772A" w:rsidP="00907E58">
            <w:pPr>
              <w:rPr>
                <w:b/>
                <w:sz w:val="16"/>
                <w:szCs w:val="16"/>
              </w:rPr>
            </w:pPr>
            <w:r>
              <w:rPr>
                <w:b/>
                <w:sz w:val="16"/>
                <w:szCs w:val="16"/>
              </w:rPr>
              <w:t>Priem.</w:t>
            </w:r>
          </w:p>
        </w:tc>
        <w:tc>
          <w:tcPr>
            <w:tcW w:w="567" w:type="dxa"/>
          </w:tcPr>
          <w:p w:rsidR="0017772A" w:rsidRPr="00700B25" w:rsidRDefault="0017772A" w:rsidP="00907E58">
            <w:pPr>
              <w:rPr>
                <w:b/>
                <w:sz w:val="16"/>
                <w:szCs w:val="16"/>
              </w:rPr>
            </w:pPr>
            <w:r>
              <w:rPr>
                <w:b/>
                <w:sz w:val="16"/>
                <w:szCs w:val="16"/>
              </w:rPr>
              <w:t>2,53</w:t>
            </w:r>
          </w:p>
        </w:tc>
        <w:tc>
          <w:tcPr>
            <w:tcW w:w="709" w:type="dxa"/>
          </w:tcPr>
          <w:p w:rsidR="0017772A" w:rsidRPr="00700B25" w:rsidRDefault="0017772A" w:rsidP="00907E58">
            <w:pPr>
              <w:rPr>
                <w:b/>
                <w:sz w:val="16"/>
                <w:szCs w:val="16"/>
              </w:rPr>
            </w:pPr>
            <w:r>
              <w:rPr>
                <w:b/>
                <w:sz w:val="16"/>
                <w:szCs w:val="16"/>
              </w:rPr>
              <w:t>2,56</w:t>
            </w:r>
          </w:p>
        </w:tc>
        <w:tc>
          <w:tcPr>
            <w:tcW w:w="567" w:type="dxa"/>
          </w:tcPr>
          <w:p w:rsidR="0017772A" w:rsidRPr="00700B25" w:rsidRDefault="0017772A" w:rsidP="00907E58">
            <w:pPr>
              <w:rPr>
                <w:b/>
                <w:sz w:val="16"/>
                <w:szCs w:val="16"/>
              </w:rPr>
            </w:pPr>
            <w:r>
              <w:rPr>
                <w:b/>
                <w:sz w:val="16"/>
                <w:szCs w:val="16"/>
              </w:rPr>
              <w:t>1,8</w:t>
            </w:r>
          </w:p>
        </w:tc>
        <w:tc>
          <w:tcPr>
            <w:tcW w:w="567" w:type="dxa"/>
          </w:tcPr>
          <w:p w:rsidR="0017772A" w:rsidRPr="00700B25" w:rsidRDefault="0017772A" w:rsidP="00907E58">
            <w:pPr>
              <w:rPr>
                <w:b/>
                <w:sz w:val="16"/>
                <w:szCs w:val="16"/>
              </w:rPr>
            </w:pPr>
            <w:r>
              <w:rPr>
                <w:b/>
                <w:sz w:val="16"/>
                <w:szCs w:val="16"/>
              </w:rPr>
              <w:t>1,11</w:t>
            </w:r>
          </w:p>
        </w:tc>
        <w:tc>
          <w:tcPr>
            <w:tcW w:w="709" w:type="dxa"/>
          </w:tcPr>
          <w:p w:rsidR="0017772A" w:rsidRPr="00700B25" w:rsidRDefault="0017772A" w:rsidP="00907E58">
            <w:pPr>
              <w:rPr>
                <w:b/>
                <w:sz w:val="16"/>
                <w:szCs w:val="16"/>
              </w:rPr>
            </w:pPr>
            <w:r>
              <w:rPr>
                <w:b/>
                <w:sz w:val="16"/>
                <w:szCs w:val="16"/>
              </w:rPr>
              <w:t>1,75</w:t>
            </w:r>
          </w:p>
        </w:tc>
        <w:tc>
          <w:tcPr>
            <w:tcW w:w="283" w:type="dxa"/>
          </w:tcPr>
          <w:p w:rsidR="0017772A" w:rsidRPr="00700B25" w:rsidRDefault="0017772A" w:rsidP="00907E58">
            <w:pPr>
              <w:rPr>
                <w:b/>
                <w:sz w:val="16"/>
                <w:szCs w:val="16"/>
              </w:rPr>
            </w:pPr>
            <w:r>
              <w:rPr>
                <w:b/>
                <w:sz w:val="16"/>
                <w:szCs w:val="16"/>
              </w:rPr>
              <w:t>-</w:t>
            </w:r>
          </w:p>
        </w:tc>
        <w:tc>
          <w:tcPr>
            <w:tcW w:w="284" w:type="dxa"/>
          </w:tcPr>
          <w:p w:rsidR="0017772A" w:rsidRPr="00700B25" w:rsidRDefault="0017772A" w:rsidP="00907E58">
            <w:pPr>
              <w:rPr>
                <w:b/>
                <w:sz w:val="16"/>
                <w:szCs w:val="16"/>
              </w:rPr>
            </w:pPr>
            <w:r>
              <w:rPr>
                <w:b/>
                <w:sz w:val="16"/>
                <w:szCs w:val="16"/>
              </w:rPr>
              <w:t>-</w:t>
            </w:r>
          </w:p>
        </w:tc>
        <w:tc>
          <w:tcPr>
            <w:tcW w:w="567" w:type="dxa"/>
          </w:tcPr>
          <w:p w:rsidR="0017772A" w:rsidRPr="00700B25" w:rsidRDefault="0017772A" w:rsidP="00907E58">
            <w:pPr>
              <w:rPr>
                <w:b/>
                <w:sz w:val="16"/>
                <w:szCs w:val="16"/>
              </w:rPr>
            </w:pPr>
            <w:r>
              <w:rPr>
                <w:b/>
                <w:sz w:val="16"/>
                <w:szCs w:val="16"/>
              </w:rPr>
              <w:t>1,23</w:t>
            </w:r>
          </w:p>
        </w:tc>
        <w:tc>
          <w:tcPr>
            <w:tcW w:w="567" w:type="dxa"/>
          </w:tcPr>
          <w:p w:rsidR="0017772A" w:rsidRPr="00700B25" w:rsidRDefault="0017772A" w:rsidP="00907E58">
            <w:pPr>
              <w:rPr>
                <w:b/>
                <w:sz w:val="16"/>
                <w:szCs w:val="16"/>
              </w:rPr>
            </w:pPr>
            <w:r>
              <w:rPr>
                <w:b/>
                <w:sz w:val="16"/>
                <w:szCs w:val="16"/>
              </w:rPr>
              <w:t>1,98</w:t>
            </w:r>
          </w:p>
        </w:tc>
        <w:tc>
          <w:tcPr>
            <w:tcW w:w="567" w:type="dxa"/>
          </w:tcPr>
          <w:p w:rsidR="0017772A" w:rsidRPr="00700B25" w:rsidRDefault="0017772A" w:rsidP="00907E58">
            <w:pPr>
              <w:rPr>
                <w:b/>
                <w:sz w:val="16"/>
                <w:szCs w:val="16"/>
              </w:rPr>
            </w:pPr>
            <w:r>
              <w:rPr>
                <w:b/>
                <w:sz w:val="16"/>
                <w:szCs w:val="16"/>
              </w:rPr>
              <w:t>1,9</w:t>
            </w:r>
          </w:p>
        </w:tc>
        <w:tc>
          <w:tcPr>
            <w:tcW w:w="567" w:type="dxa"/>
          </w:tcPr>
          <w:p w:rsidR="0017772A" w:rsidRPr="00700B25" w:rsidRDefault="0017772A" w:rsidP="00907E58">
            <w:pPr>
              <w:rPr>
                <w:b/>
                <w:sz w:val="16"/>
                <w:szCs w:val="16"/>
              </w:rPr>
            </w:pPr>
            <w:r>
              <w:rPr>
                <w:b/>
                <w:sz w:val="16"/>
                <w:szCs w:val="16"/>
              </w:rPr>
              <w:t>2,41</w:t>
            </w:r>
          </w:p>
        </w:tc>
        <w:tc>
          <w:tcPr>
            <w:tcW w:w="567" w:type="dxa"/>
          </w:tcPr>
          <w:p w:rsidR="0017772A" w:rsidRPr="00700B25" w:rsidRDefault="0017772A" w:rsidP="00907E58">
            <w:pPr>
              <w:rPr>
                <w:b/>
                <w:sz w:val="16"/>
                <w:szCs w:val="16"/>
              </w:rPr>
            </w:pPr>
            <w:r>
              <w:rPr>
                <w:b/>
                <w:sz w:val="16"/>
                <w:szCs w:val="16"/>
              </w:rPr>
              <w:t>2,24</w:t>
            </w:r>
          </w:p>
        </w:tc>
        <w:tc>
          <w:tcPr>
            <w:tcW w:w="567" w:type="dxa"/>
          </w:tcPr>
          <w:p w:rsidR="0017772A" w:rsidRPr="00700B25" w:rsidRDefault="0017772A" w:rsidP="00907E58">
            <w:pPr>
              <w:rPr>
                <w:b/>
                <w:sz w:val="16"/>
                <w:szCs w:val="16"/>
              </w:rPr>
            </w:pPr>
            <w:r>
              <w:rPr>
                <w:b/>
                <w:sz w:val="16"/>
                <w:szCs w:val="16"/>
              </w:rPr>
              <w:t>2,33</w:t>
            </w:r>
          </w:p>
        </w:tc>
        <w:tc>
          <w:tcPr>
            <w:tcW w:w="709" w:type="dxa"/>
          </w:tcPr>
          <w:p w:rsidR="0017772A" w:rsidRPr="00700B25" w:rsidRDefault="0017772A" w:rsidP="00907E58">
            <w:pPr>
              <w:rPr>
                <w:b/>
                <w:sz w:val="16"/>
                <w:szCs w:val="16"/>
              </w:rPr>
            </w:pPr>
            <w:r>
              <w:rPr>
                <w:b/>
                <w:sz w:val="16"/>
                <w:szCs w:val="16"/>
              </w:rPr>
              <w:t>1,79</w:t>
            </w:r>
          </w:p>
        </w:tc>
        <w:tc>
          <w:tcPr>
            <w:tcW w:w="992" w:type="dxa"/>
          </w:tcPr>
          <w:p w:rsidR="0017772A" w:rsidRPr="00700B25" w:rsidRDefault="0017772A" w:rsidP="00907E58">
            <w:pPr>
              <w:rPr>
                <w:b/>
                <w:sz w:val="16"/>
                <w:szCs w:val="16"/>
              </w:rPr>
            </w:pPr>
            <w:r>
              <w:rPr>
                <w:b/>
                <w:sz w:val="16"/>
                <w:szCs w:val="16"/>
              </w:rPr>
              <w:t>2,00</w:t>
            </w:r>
          </w:p>
        </w:tc>
      </w:tr>
    </w:tbl>
    <w:p w:rsidR="0017772A" w:rsidRDefault="0017772A" w:rsidP="0017772A"/>
    <w:p w:rsidR="0017772A" w:rsidRPr="005120F9" w:rsidRDefault="0017772A" w:rsidP="0017772A">
      <w:pPr>
        <w:rPr>
          <w:rFonts w:ascii="Times New Roman" w:hAnsi="Times New Roman"/>
          <w:sz w:val="24"/>
          <w:szCs w:val="24"/>
        </w:rPr>
      </w:pPr>
      <w:r>
        <w:rPr>
          <w:rFonts w:ascii="Times New Roman" w:hAnsi="Times New Roman"/>
          <w:b/>
          <w:sz w:val="24"/>
          <w:szCs w:val="24"/>
        </w:rPr>
        <w:t>I.</w:t>
      </w:r>
      <w:r w:rsidRPr="005120F9">
        <w:rPr>
          <w:rFonts w:ascii="Times New Roman" w:hAnsi="Times New Roman"/>
          <w:b/>
          <w:sz w:val="24"/>
          <w:szCs w:val="24"/>
        </w:rPr>
        <w:t>ročník</w:t>
      </w:r>
      <w:r w:rsidRPr="005120F9">
        <w:rPr>
          <w:rFonts w:ascii="Times New Roman" w:hAnsi="Times New Roman"/>
          <w:sz w:val="24"/>
          <w:szCs w:val="24"/>
        </w:rPr>
        <w:t xml:space="preserve">: </w:t>
      </w:r>
      <w:r>
        <w:rPr>
          <w:rFonts w:ascii="Times New Roman" w:hAnsi="Times New Roman"/>
          <w:sz w:val="24"/>
          <w:szCs w:val="24"/>
        </w:rPr>
        <w:t xml:space="preserve">  Prospel/a s vyznamenaním: 0</w:t>
      </w:r>
    </w:p>
    <w:p w:rsidR="0017772A" w:rsidRDefault="0017772A" w:rsidP="0017772A">
      <w:pPr>
        <w:rPr>
          <w:rFonts w:ascii="Times New Roman" w:hAnsi="Times New Roman"/>
          <w:sz w:val="24"/>
          <w:szCs w:val="24"/>
        </w:rPr>
      </w:pPr>
      <w:r>
        <w:rPr>
          <w:rFonts w:ascii="Times New Roman" w:hAnsi="Times New Roman"/>
          <w:sz w:val="24"/>
          <w:szCs w:val="24"/>
        </w:rPr>
        <w:t xml:space="preserve">                  Prospel/a veľmi dobre: 3</w:t>
      </w:r>
    </w:p>
    <w:p w:rsidR="0017772A" w:rsidRDefault="0017772A" w:rsidP="0017772A">
      <w:pPr>
        <w:rPr>
          <w:rFonts w:ascii="Times New Roman" w:hAnsi="Times New Roman"/>
          <w:sz w:val="24"/>
          <w:szCs w:val="24"/>
        </w:rPr>
      </w:pPr>
      <w:r>
        <w:rPr>
          <w:rFonts w:ascii="Times New Roman" w:hAnsi="Times New Roman"/>
          <w:sz w:val="24"/>
          <w:szCs w:val="24"/>
        </w:rPr>
        <w:t xml:space="preserve">                  Prospel/a: 1</w:t>
      </w:r>
    </w:p>
    <w:p w:rsidR="0017772A" w:rsidRDefault="0017772A" w:rsidP="0017772A">
      <w:pPr>
        <w:rPr>
          <w:rFonts w:ascii="Times New Roman" w:hAnsi="Times New Roman"/>
          <w:sz w:val="24"/>
          <w:szCs w:val="24"/>
        </w:rPr>
      </w:pPr>
      <w:r>
        <w:rPr>
          <w:rFonts w:ascii="Times New Roman" w:hAnsi="Times New Roman"/>
          <w:sz w:val="24"/>
          <w:szCs w:val="24"/>
        </w:rPr>
        <w:t xml:space="preserve">                  Neklasifikovaný: 1 </w:t>
      </w:r>
    </w:p>
    <w:p w:rsidR="0017772A" w:rsidRDefault="0017772A" w:rsidP="0017772A">
      <w:pPr>
        <w:rPr>
          <w:rFonts w:ascii="Times New Roman" w:hAnsi="Times New Roman"/>
          <w:sz w:val="24"/>
          <w:szCs w:val="24"/>
        </w:rPr>
      </w:pPr>
      <w:r>
        <w:rPr>
          <w:rFonts w:ascii="Times New Roman" w:hAnsi="Times New Roman"/>
          <w:sz w:val="24"/>
          <w:szCs w:val="24"/>
        </w:rPr>
        <w:t xml:space="preserve">Správanie: </w:t>
      </w:r>
      <w:r w:rsidRPr="0049742F">
        <w:rPr>
          <w:rFonts w:ascii="Times New Roman" w:hAnsi="Times New Roman"/>
          <w:sz w:val="24"/>
          <w:szCs w:val="24"/>
        </w:rPr>
        <w:t>Veľmi dobré:</w:t>
      </w:r>
      <w:r>
        <w:rPr>
          <w:rFonts w:ascii="Times New Roman" w:hAnsi="Times New Roman"/>
          <w:sz w:val="24"/>
          <w:szCs w:val="24"/>
        </w:rPr>
        <w:t xml:space="preserve"> 4                 </w:t>
      </w:r>
    </w:p>
    <w:p w:rsidR="0017772A" w:rsidRDefault="0017772A" w:rsidP="0017772A">
      <w:pPr>
        <w:rPr>
          <w:rFonts w:ascii="Times New Roman" w:hAnsi="Times New Roman"/>
          <w:sz w:val="24"/>
          <w:szCs w:val="24"/>
        </w:rPr>
      </w:pPr>
      <w:r>
        <w:rPr>
          <w:rFonts w:ascii="Times New Roman" w:hAnsi="Times New Roman"/>
          <w:b/>
          <w:sz w:val="24"/>
          <w:szCs w:val="24"/>
        </w:rPr>
        <w:t>II.</w:t>
      </w:r>
      <w:r w:rsidRPr="005120F9">
        <w:rPr>
          <w:rFonts w:ascii="Times New Roman" w:hAnsi="Times New Roman"/>
          <w:b/>
          <w:sz w:val="24"/>
          <w:szCs w:val="24"/>
        </w:rPr>
        <w:t>ročník</w:t>
      </w:r>
      <w:r>
        <w:rPr>
          <w:rFonts w:ascii="Times New Roman" w:hAnsi="Times New Roman"/>
          <w:b/>
          <w:sz w:val="24"/>
          <w:szCs w:val="24"/>
        </w:rPr>
        <w:t xml:space="preserve">:  </w:t>
      </w:r>
      <w:r w:rsidRPr="005120F9">
        <w:rPr>
          <w:rFonts w:ascii="Times New Roman" w:hAnsi="Times New Roman"/>
          <w:sz w:val="24"/>
          <w:szCs w:val="24"/>
        </w:rPr>
        <w:t>Prospel</w:t>
      </w:r>
      <w:r>
        <w:rPr>
          <w:rFonts w:ascii="Times New Roman" w:hAnsi="Times New Roman"/>
          <w:sz w:val="24"/>
          <w:szCs w:val="24"/>
        </w:rPr>
        <w:t>/a s vyznamenaním: 0</w:t>
      </w:r>
    </w:p>
    <w:p w:rsidR="0017772A" w:rsidRDefault="0017772A" w:rsidP="0017772A">
      <w:pPr>
        <w:rPr>
          <w:rFonts w:ascii="Times New Roman" w:hAnsi="Times New Roman"/>
          <w:sz w:val="24"/>
          <w:szCs w:val="24"/>
        </w:rPr>
      </w:pPr>
      <w:r>
        <w:rPr>
          <w:rFonts w:ascii="Times New Roman" w:hAnsi="Times New Roman"/>
          <w:sz w:val="24"/>
          <w:szCs w:val="24"/>
        </w:rPr>
        <w:t xml:space="preserve">                   Prospel/a veľmi dobre: 2</w:t>
      </w:r>
    </w:p>
    <w:p w:rsidR="0017772A" w:rsidRDefault="0017772A" w:rsidP="0017772A">
      <w:pPr>
        <w:rPr>
          <w:rFonts w:ascii="Times New Roman" w:hAnsi="Times New Roman"/>
          <w:sz w:val="24"/>
          <w:szCs w:val="24"/>
        </w:rPr>
      </w:pPr>
      <w:r>
        <w:rPr>
          <w:rFonts w:ascii="Times New Roman" w:hAnsi="Times New Roman"/>
          <w:sz w:val="24"/>
          <w:szCs w:val="24"/>
        </w:rPr>
        <w:lastRenderedPageBreak/>
        <w:t xml:space="preserve">                   Prospel/a: 1</w:t>
      </w:r>
    </w:p>
    <w:p w:rsidR="0017772A" w:rsidRDefault="0017772A" w:rsidP="0017772A">
      <w:pPr>
        <w:rPr>
          <w:rFonts w:ascii="Times New Roman" w:hAnsi="Times New Roman"/>
          <w:sz w:val="24"/>
          <w:szCs w:val="24"/>
        </w:rPr>
      </w:pPr>
      <w:r>
        <w:rPr>
          <w:rFonts w:ascii="Times New Roman" w:hAnsi="Times New Roman"/>
          <w:sz w:val="24"/>
          <w:szCs w:val="24"/>
        </w:rPr>
        <w:t>Správanie: Veľmi dobré: 2</w:t>
      </w:r>
    </w:p>
    <w:p w:rsidR="0017772A" w:rsidRDefault="0017772A" w:rsidP="0017772A">
      <w:pPr>
        <w:rPr>
          <w:rFonts w:ascii="Times New Roman" w:hAnsi="Times New Roman"/>
          <w:sz w:val="24"/>
          <w:szCs w:val="24"/>
        </w:rPr>
      </w:pPr>
      <w:r>
        <w:rPr>
          <w:rFonts w:ascii="Times New Roman" w:hAnsi="Times New Roman"/>
          <w:sz w:val="24"/>
          <w:szCs w:val="24"/>
        </w:rPr>
        <w:t xml:space="preserve">                  Neuspokojivé: 1 – hrubé porušenie školského poriadku</w:t>
      </w:r>
    </w:p>
    <w:p w:rsidR="0017772A" w:rsidRDefault="0017772A" w:rsidP="0017772A">
      <w:pPr>
        <w:rPr>
          <w:rFonts w:ascii="Times New Roman" w:hAnsi="Times New Roman"/>
          <w:sz w:val="24"/>
          <w:szCs w:val="24"/>
        </w:rPr>
      </w:pPr>
      <w:r>
        <w:rPr>
          <w:rFonts w:ascii="Times New Roman" w:hAnsi="Times New Roman"/>
          <w:sz w:val="24"/>
          <w:szCs w:val="24"/>
        </w:rPr>
        <w:t xml:space="preserve">                  Pochvala: 1 - za vzornú dochádzku                </w:t>
      </w:r>
    </w:p>
    <w:p w:rsidR="0017772A" w:rsidRDefault="0017772A" w:rsidP="0017772A">
      <w:pPr>
        <w:rPr>
          <w:rFonts w:ascii="Times New Roman" w:hAnsi="Times New Roman"/>
          <w:sz w:val="24"/>
          <w:szCs w:val="24"/>
        </w:rPr>
      </w:pPr>
      <w:r>
        <w:rPr>
          <w:rFonts w:ascii="Times New Roman" w:hAnsi="Times New Roman"/>
          <w:b/>
          <w:sz w:val="24"/>
          <w:szCs w:val="24"/>
        </w:rPr>
        <w:t>III.</w:t>
      </w:r>
      <w:r w:rsidRPr="005120F9">
        <w:rPr>
          <w:rFonts w:ascii="Times New Roman" w:hAnsi="Times New Roman"/>
          <w:b/>
          <w:sz w:val="24"/>
          <w:szCs w:val="24"/>
        </w:rPr>
        <w:t>ročník</w:t>
      </w:r>
      <w:r>
        <w:rPr>
          <w:rFonts w:ascii="Times New Roman" w:hAnsi="Times New Roman"/>
          <w:b/>
          <w:sz w:val="24"/>
          <w:szCs w:val="24"/>
        </w:rPr>
        <w:t xml:space="preserve">:  </w:t>
      </w:r>
      <w:r w:rsidRPr="005120F9">
        <w:rPr>
          <w:rFonts w:ascii="Times New Roman" w:hAnsi="Times New Roman"/>
          <w:sz w:val="24"/>
          <w:szCs w:val="24"/>
        </w:rPr>
        <w:t>Prospel</w:t>
      </w:r>
      <w:r>
        <w:rPr>
          <w:rFonts w:ascii="Times New Roman" w:hAnsi="Times New Roman"/>
          <w:sz w:val="24"/>
          <w:szCs w:val="24"/>
        </w:rPr>
        <w:t>/a s vyznamenaním: 0</w:t>
      </w:r>
    </w:p>
    <w:p w:rsidR="0017772A" w:rsidRDefault="0017772A" w:rsidP="0017772A">
      <w:pPr>
        <w:rPr>
          <w:rFonts w:ascii="Times New Roman" w:hAnsi="Times New Roman"/>
          <w:sz w:val="24"/>
          <w:szCs w:val="24"/>
        </w:rPr>
      </w:pPr>
      <w:r>
        <w:rPr>
          <w:rFonts w:ascii="Times New Roman" w:hAnsi="Times New Roman"/>
          <w:sz w:val="24"/>
          <w:szCs w:val="24"/>
        </w:rPr>
        <w:t xml:space="preserve">                   Prospel/a veľmi dobre: 2</w:t>
      </w:r>
    </w:p>
    <w:p w:rsidR="0017772A" w:rsidRDefault="0017772A" w:rsidP="0017772A">
      <w:pPr>
        <w:rPr>
          <w:rFonts w:ascii="Times New Roman" w:hAnsi="Times New Roman"/>
          <w:sz w:val="24"/>
          <w:szCs w:val="24"/>
        </w:rPr>
      </w:pPr>
      <w:r>
        <w:rPr>
          <w:rFonts w:ascii="Times New Roman" w:hAnsi="Times New Roman"/>
          <w:sz w:val="24"/>
          <w:szCs w:val="24"/>
        </w:rPr>
        <w:t xml:space="preserve">                   Prospel/a: 0</w:t>
      </w:r>
    </w:p>
    <w:p w:rsidR="0017772A" w:rsidRDefault="0017772A" w:rsidP="0017772A">
      <w:pPr>
        <w:rPr>
          <w:rFonts w:ascii="Times New Roman" w:hAnsi="Times New Roman"/>
          <w:sz w:val="24"/>
          <w:szCs w:val="24"/>
        </w:rPr>
      </w:pPr>
      <w:r>
        <w:rPr>
          <w:rFonts w:ascii="Times New Roman" w:hAnsi="Times New Roman"/>
          <w:sz w:val="24"/>
          <w:szCs w:val="24"/>
        </w:rPr>
        <w:t xml:space="preserve">Správanie: </w:t>
      </w:r>
      <w:r w:rsidRPr="0049742F">
        <w:rPr>
          <w:rFonts w:ascii="Times New Roman" w:hAnsi="Times New Roman"/>
          <w:sz w:val="24"/>
          <w:szCs w:val="24"/>
        </w:rPr>
        <w:t xml:space="preserve">Veľmi dobré: 2, </w:t>
      </w:r>
    </w:p>
    <w:p w:rsidR="00DC7908" w:rsidRDefault="0017772A" w:rsidP="0017772A">
      <w:pPr>
        <w:rPr>
          <w:rFonts w:ascii="Times New Roman" w:hAnsi="Times New Roman"/>
          <w:sz w:val="24"/>
          <w:szCs w:val="24"/>
        </w:rPr>
      </w:pPr>
      <w:r>
        <w:rPr>
          <w:rFonts w:ascii="Times New Roman" w:hAnsi="Times New Roman"/>
          <w:sz w:val="24"/>
          <w:szCs w:val="24"/>
        </w:rPr>
        <w:t xml:space="preserve">                  Poc</w:t>
      </w:r>
      <w:r w:rsidR="00852CFE">
        <w:rPr>
          <w:rFonts w:ascii="Times New Roman" w:hAnsi="Times New Roman"/>
          <w:sz w:val="24"/>
          <w:szCs w:val="24"/>
        </w:rPr>
        <w:t xml:space="preserve">hvala: 1 - za vzornú dochádzku </w:t>
      </w:r>
    </w:p>
    <w:p w:rsidR="0017772A" w:rsidRPr="00751EE7" w:rsidRDefault="0017772A" w:rsidP="0017772A">
      <w:pPr>
        <w:rPr>
          <w:rFonts w:ascii="Times New Roman" w:hAnsi="Times New Roman"/>
          <w:b/>
          <w:sz w:val="24"/>
          <w:szCs w:val="24"/>
        </w:rPr>
      </w:pPr>
      <w:r w:rsidRPr="00751EE7">
        <w:rPr>
          <w:rFonts w:ascii="Times New Roman" w:hAnsi="Times New Roman"/>
          <w:b/>
          <w:sz w:val="24"/>
          <w:szCs w:val="24"/>
        </w:rPr>
        <w:t>Slovný komentár:</w:t>
      </w:r>
    </w:p>
    <w:p w:rsidR="0017772A" w:rsidRDefault="0017772A" w:rsidP="0017772A">
      <w:pPr>
        <w:jc w:val="both"/>
        <w:rPr>
          <w:rFonts w:ascii="Times New Roman" w:hAnsi="Times New Roman"/>
          <w:sz w:val="24"/>
          <w:szCs w:val="24"/>
        </w:rPr>
      </w:pPr>
      <w:r w:rsidRPr="00751EE7">
        <w:rPr>
          <w:rFonts w:ascii="Times New Roman" w:hAnsi="Times New Roman"/>
          <w:sz w:val="24"/>
          <w:szCs w:val="24"/>
        </w:rPr>
        <w:t>V školskom roku 2020/21 nastúpilo do učebného odboru poľnohospodárska výroba –záhradníctvo: kvetinár, zeleninár, sadovník päť  žiakov.  Žiaci sa dobre adaptovali do nového prostredia, automaticky nadviazali priateľské vzťahy so žiakmi vyšších ročníkov o</w:t>
      </w:r>
      <w:r>
        <w:rPr>
          <w:rFonts w:ascii="Times New Roman" w:hAnsi="Times New Roman"/>
          <w:sz w:val="24"/>
          <w:szCs w:val="24"/>
        </w:rPr>
        <w:t>d</w:t>
      </w:r>
      <w:r w:rsidRPr="00751EE7">
        <w:rPr>
          <w:rFonts w:ascii="Times New Roman" w:hAnsi="Times New Roman"/>
          <w:sz w:val="24"/>
          <w:szCs w:val="24"/>
        </w:rPr>
        <w:t>boru poľnohospodárska výroba.</w:t>
      </w:r>
      <w:r>
        <w:rPr>
          <w:rFonts w:ascii="Times New Roman" w:hAnsi="Times New Roman"/>
          <w:sz w:val="24"/>
          <w:szCs w:val="24"/>
        </w:rPr>
        <w:t xml:space="preserve"> 21.6.2021 bol jeden žiak vylúčený pedagogickou radou pre nezáujem o štúdium.</w:t>
      </w:r>
    </w:p>
    <w:p w:rsidR="0017772A" w:rsidRDefault="0017772A" w:rsidP="0017772A">
      <w:pPr>
        <w:jc w:val="both"/>
        <w:rPr>
          <w:rFonts w:ascii="Times New Roman" w:hAnsi="Times New Roman"/>
          <w:sz w:val="24"/>
          <w:szCs w:val="24"/>
        </w:rPr>
      </w:pPr>
      <w:r w:rsidRPr="00751EE7">
        <w:rPr>
          <w:rFonts w:ascii="Times New Roman" w:hAnsi="Times New Roman"/>
          <w:sz w:val="24"/>
          <w:szCs w:val="24"/>
        </w:rPr>
        <w:t xml:space="preserve"> Do druhého ročníka nastúpili štyria  žiaci. Jedna žiačka požiadala o</w:t>
      </w:r>
      <w:r>
        <w:rPr>
          <w:rFonts w:ascii="Times New Roman" w:hAnsi="Times New Roman"/>
          <w:sz w:val="24"/>
          <w:szCs w:val="24"/>
        </w:rPr>
        <w:t> </w:t>
      </w:r>
      <w:r w:rsidRPr="00751EE7">
        <w:rPr>
          <w:rFonts w:ascii="Times New Roman" w:hAnsi="Times New Roman"/>
          <w:sz w:val="24"/>
          <w:szCs w:val="24"/>
        </w:rPr>
        <w:t>výstup</w:t>
      </w:r>
      <w:r>
        <w:rPr>
          <w:rFonts w:ascii="Times New Roman" w:hAnsi="Times New Roman"/>
          <w:color w:val="FF0000"/>
          <w:sz w:val="24"/>
          <w:szCs w:val="24"/>
        </w:rPr>
        <w:t xml:space="preserve"> </w:t>
      </w:r>
      <w:r w:rsidRPr="00FD23FE">
        <w:rPr>
          <w:rFonts w:ascii="Times New Roman" w:hAnsi="Times New Roman"/>
          <w:sz w:val="24"/>
          <w:szCs w:val="24"/>
        </w:rPr>
        <w:t xml:space="preserve">21.10.2020 </w:t>
      </w:r>
      <w:r w:rsidRPr="00751EE7">
        <w:rPr>
          <w:rFonts w:ascii="Times New Roman" w:hAnsi="Times New Roman"/>
          <w:sz w:val="24"/>
          <w:szCs w:val="24"/>
        </w:rPr>
        <w:t xml:space="preserve">zo zdravotných dôvodov – tehotenstvo. </w:t>
      </w:r>
    </w:p>
    <w:p w:rsidR="0017772A" w:rsidRDefault="0017772A" w:rsidP="0017772A">
      <w:pPr>
        <w:jc w:val="both"/>
        <w:rPr>
          <w:rFonts w:ascii="Times New Roman" w:hAnsi="Times New Roman"/>
          <w:sz w:val="24"/>
          <w:szCs w:val="24"/>
        </w:rPr>
      </w:pPr>
      <w:r w:rsidRPr="00751EE7">
        <w:rPr>
          <w:rFonts w:ascii="Times New Roman" w:hAnsi="Times New Roman"/>
          <w:sz w:val="24"/>
          <w:szCs w:val="24"/>
        </w:rPr>
        <w:t>Do tretieho ročníka nastúpili traja žiaci. V druhom polroku počas dištančného vzdelávania jedna žiačka začala zanedbávať školské povinnosti, nereagovala na úlohy zadávané počas dištančného vzdelávania.</w:t>
      </w:r>
      <w:r>
        <w:rPr>
          <w:rFonts w:ascii="Times New Roman" w:hAnsi="Times New Roman"/>
          <w:sz w:val="24"/>
          <w:szCs w:val="24"/>
        </w:rPr>
        <w:t xml:space="preserve"> </w:t>
      </w:r>
      <w:r w:rsidRPr="00751EE7">
        <w:rPr>
          <w:rFonts w:ascii="Times New Roman" w:hAnsi="Times New Roman"/>
          <w:sz w:val="24"/>
          <w:szCs w:val="24"/>
        </w:rPr>
        <w:t xml:space="preserve"> </w:t>
      </w:r>
      <w:r>
        <w:rPr>
          <w:rFonts w:ascii="Times New Roman" w:hAnsi="Times New Roman"/>
          <w:sz w:val="24"/>
          <w:szCs w:val="24"/>
        </w:rPr>
        <w:t>Po obnovení prezenčného vyučovania nenastúpila ani nepožiadala o možnosť dištančne sa vzdelávať. 27.4.2021 požiadal zákonný zástupca žiačky  vedenie školy o výstup  z rodinných dôvodov.</w:t>
      </w:r>
    </w:p>
    <w:p w:rsidR="0017772A" w:rsidRPr="0070549B" w:rsidRDefault="0017772A" w:rsidP="0017772A">
      <w:pPr>
        <w:rPr>
          <w:rFonts w:ascii="Times New Roman" w:hAnsi="Times New Roman"/>
          <w:b/>
          <w:sz w:val="24"/>
          <w:szCs w:val="24"/>
        </w:rPr>
      </w:pPr>
      <w:r w:rsidRPr="0070549B">
        <w:rPr>
          <w:rFonts w:ascii="Times New Roman" w:hAnsi="Times New Roman"/>
          <w:b/>
          <w:sz w:val="24"/>
          <w:szCs w:val="24"/>
        </w:rPr>
        <w:t xml:space="preserve">Vyhodnotenie - odborný výcvik - poľnohospodárska výroba </w:t>
      </w:r>
    </w:p>
    <w:p w:rsidR="0017772A" w:rsidRPr="00EC1AA4" w:rsidRDefault="0017772A" w:rsidP="0017772A">
      <w:pPr>
        <w:jc w:val="both"/>
        <w:rPr>
          <w:rFonts w:ascii="Times New Roman" w:hAnsi="Times New Roman"/>
          <w:sz w:val="24"/>
          <w:szCs w:val="24"/>
        </w:rPr>
      </w:pPr>
      <w:r w:rsidRPr="00CB1065">
        <w:rPr>
          <w:rFonts w:ascii="Times New Roman" w:hAnsi="Times New Roman"/>
          <w:sz w:val="24"/>
          <w:szCs w:val="24"/>
        </w:rPr>
        <w:t>V</w:t>
      </w:r>
      <w:r>
        <w:rPr>
          <w:rFonts w:ascii="Times New Roman" w:hAnsi="Times New Roman"/>
          <w:sz w:val="24"/>
          <w:szCs w:val="24"/>
        </w:rPr>
        <w:t> </w:t>
      </w:r>
      <w:r w:rsidRPr="00CB1065">
        <w:rPr>
          <w:rFonts w:ascii="Times New Roman" w:hAnsi="Times New Roman"/>
          <w:sz w:val="24"/>
          <w:szCs w:val="24"/>
        </w:rPr>
        <w:t>školsko</w:t>
      </w:r>
      <w:r>
        <w:rPr>
          <w:rFonts w:ascii="Times New Roman" w:hAnsi="Times New Roman"/>
          <w:sz w:val="24"/>
          <w:szCs w:val="24"/>
        </w:rPr>
        <w:t xml:space="preserve">m roku 2020/21 sme odborný výcvik absolvovali v záhradníckej dielni, v areáli školy a na školskom pozemku. Spolupracovali sme </w:t>
      </w:r>
      <w:r w:rsidRPr="00CB1065">
        <w:rPr>
          <w:rFonts w:ascii="Times New Roman" w:hAnsi="Times New Roman"/>
        </w:rPr>
        <w:t>so záhradníckou firmou LAHA s.r.o</w:t>
      </w:r>
      <w:r>
        <w:rPr>
          <w:rFonts w:ascii="Times New Roman" w:hAnsi="Times New Roman"/>
        </w:rPr>
        <w:t>, .Táto príležitosť priniesla žiakom zdokonalenie najmä v smútočnom aranžovaní, čo ich obohatilo o nové zručnosti, estetické cítenie a priblížilo im profesionálne prostredie. Taktiež sme vykonávali odborné záhradnícke práce v areáli parku kaštieľa v Mojmírovciach. Práce boli realizované v súlade so ŠKVP</w:t>
      </w:r>
      <w:r w:rsidRPr="00025ECB">
        <w:rPr>
          <w:rFonts w:ascii="Times New Roman" w:hAnsi="Times New Roman"/>
        </w:rPr>
        <w:t xml:space="preserve">.  </w:t>
      </w:r>
      <w:r w:rsidRPr="00EC1AA4">
        <w:rPr>
          <w:rFonts w:ascii="Times New Roman" w:hAnsi="Times New Roman"/>
          <w:sz w:val="24"/>
          <w:szCs w:val="24"/>
        </w:rPr>
        <w:t>Práce na školskom pozemku, v areáli školy, fóliovníku, zeleninovom záhone boli zamerané na pestovanie a ošetrovanie zeleniny a kvetov, údržbu sadových úprav, trávnikov a skalky, ošetrovanie trvalkových záhonov. Pri odbornom výcviku bola dodržiavaná zásada nácviku</w:t>
      </w:r>
      <w:r>
        <w:rPr>
          <w:rFonts w:ascii="Times New Roman" w:hAnsi="Times New Roman"/>
          <w:sz w:val="24"/>
          <w:szCs w:val="24"/>
        </w:rPr>
        <w:t xml:space="preserve"> od</w:t>
      </w:r>
      <w:r w:rsidRPr="00EC1AA4">
        <w:rPr>
          <w:rFonts w:ascii="Times New Roman" w:hAnsi="Times New Roman"/>
          <w:sz w:val="24"/>
          <w:szCs w:val="24"/>
        </w:rPr>
        <w:t xml:space="preserve"> jednoduchých operácií k zložitejším. Žiaci boli pravidelne oboznamovaní so zásadami BOZP.</w:t>
      </w:r>
    </w:p>
    <w:p w:rsidR="0017772A" w:rsidRDefault="0017772A" w:rsidP="0017772A">
      <w:pPr>
        <w:jc w:val="both"/>
        <w:rPr>
          <w:rFonts w:ascii="Times New Roman" w:hAnsi="Times New Roman"/>
          <w:sz w:val="24"/>
          <w:szCs w:val="24"/>
        </w:rPr>
      </w:pPr>
      <w:r>
        <w:rPr>
          <w:rFonts w:ascii="Times New Roman" w:hAnsi="Times New Roman"/>
          <w:sz w:val="24"/>
          <w:szCs w:val="24"/>
        </w:rPr>
        <w:t>Š</w:t>
      </w:r>
      <w:r w:rsidRPr="00025ECB">
        <w:rPr>
          <w:rFonts w:ascii="Times New Roman" w:hAnsi="Times New Roman"/>
          <w:sz w:val="24"/>
          <w:szCs w:val="24"/>
        </w:rPr>
        <w:t xml:space="preserve">kolský rok </w:t>
      </w:r>
      <w:r>
        <w:rPr>
          <w:rFonts w:ascii="Times New Roman" w:hAnsi="Times New Roman"/>
          <w:sz w:val="24"/>
          <w:szCs w:val="24"/>
        </w:rPr>
        <w:t xml:space="preserve">2020/21 </w:t>
      </w:r>
      <w:r w:rsidRPr="00025ECB">
        <w:rPr>
          <w:rFonts w:ascii="Times New Roman" w:hAnsi="Times New Roman"/>
          <w:sz w:val="24"/>
          <w:szCs w:val="24"/>
        </w:rPr>
        <w:t>bol špecifický v  preruš</w:t>
      </w:r>
      <w:r>
        <w:rPr>
          <w:rFonts w:ascii="Times New Roman" w:hAnsi="Times New Roman"/>
          <w:sz w:val="24"/>
          <w:szCs w:val="24"/>
        </w:rPr>
        <w:t>ovaní</w:t>
      </w:r>
      <w:r w:rsidRPr="00025ECB">
        <w:rPr>
          <w:rFonts w:ascii="Times New Roman" w:hAnsi="Times New Roman"/>
          <w:sz w:val="24"/>
          <w:szCs w:val="24"/>
        </w:rPr>
        <w:t xml:space="preserve">  prezenčného vyučovania  a prejden</w:t>
      </w:r>
      <w:r>
        <w:rPr>
          <w:rFonts w:ascii="Times New Roman" w:hAnsi="Times New Roman"/>
          <w:sz w:val="24"/>
          <w:szCs w:val="24"/>
        </w:rPr>
        <w:t>í</w:t>
      </w:r>
      <w:r w:rsidRPr="00025ECB">
        <w:rPr>
          <w:rFonts w:ascii="Times New Roman" w:hAnsi="Times New Roman"/>
          <w:sz w:val="24"/>
          <w:szCs w:val="24"/>
        </w:rPr>
        <w:t xml:space="preserve"> na dištančnú formu</w:t>
      </w:r>
      <w:r>
        <w:rPr>
          <w:rFonts w:ascii="Times New Roman" w:hAnsi="Times New Roman"/>
          <w:sz w:val="24"/>
          <w:szCs w:val="24"/>
        </w:rPr>
        <w:t>, ktorú zapríčinilo pandémia COVID 19 a zlá epidemiologická situácia.</w:t>
      </w:r>
      <w:r w:rsidRPr="00025ECB">
        <w:rPr>
          <w:rFonts w:ascii="Times New Roman" w:hAnsi="Times New Roman"/>
          <w:sz w:val="24"/>
          <w:szCs w:val="24"/>
        </w:rPr>
        <w:t xml:space="preserve"> </w:t>
      </w:r>
      <w:r>
        <w:rPr>
          <w:rFonts w:ascii="Times New Roman" w:hAnsi="Times New Roman"/>
          <w:sz w:val="24"/>
          <w:szCs w:val="24"/>
        </w:rPr>
        <w:t xml:space="preserve">Dištančne sa vzdelávalo dňa 12.10 2020,   </w:t>
      </w:r>
      <w:r w:rsidRPr="00025ECB">
        <w:rPr>
          <w:rFonts w:ascii="Times New Roman" w:hAnsi="Times New Roman"/>
          <w:sz w:val="24"/>
          <w:szCs w:val="24"/>
        </w:rPr>
        <w:t xml:space="preserve"> </w:t>
      </w:r>
      <w:r>
        <w:rPr>
          <w:rFonts w:ascii="Times New Roman" w:hAnsi="Times New Roman"/>
          <w:sz w:val="24"/>
          <w:szCs w:val="24"/>
        </w:rPr>
        <w:t xml:space="preserve">od </w:t>
      </w:r>
      <w:r w:rsidRPr="00025ECB">
        <w:rPr>
          <w:rFonts w:ascii="Times New Roman" w:hAnsi="Times New Roman"/>
          <w:sz w:val="24"/>
          <w:szCs w:val="24"/>
        </w:rPr>
        <w:t>26. 10. 2020</w:t>
      </w:r>
      <w:r>
        <w:rPr>
          <w:rFonts w:ascii="Times New Roman" w:hAnsi="Times New Roman"/>
          <w:sz w:val="24"/>
          <w:szCs w:val="24"/>
        </w:rPr>
        <w:t xml:space="preserve"> do 16.11.2020,</w:t>
      </w:r>
      <w:r w:rsidRPr="00025ECB">
        <w:rPr>
          <w:rFonts w:ascii="Times New Roman" w:hAnsi="Times New Roman"/>
          <w:sz w:val="24"/>
          <w:szCs w:val="24"/>
        </w:rPr>
        <w:t xml:space="preserve"> </w:t>
      </w:r>
      <w:r>
        <w:rPr>
          <w:rFonts w:ascii="Times New Roman" w:hAnsi="Times New Roman"/>
          <w:sz w:val="24"/>
          <w:szCs w:val="24"/>
        </w:rPr>
        <w:t xml:space="preserve"> od </w:t>
      </w:r>
      <w:r w:rsidRPr="00025ECB">
        <w:rPr>
          <w:rFonts w:ascii="Times New Roman" w:hAnsi="Times New Roman"/>
          <w:sz w:val="24"/>
          <w:szCs w:val="24"/>
        </w:rPr>
        <w:t xml:space="preserve">11.1.2021 </w:t>
      </w:r>
      <w:r>
        <w:rPr>
          <w:rFonts w:ascii="Times New Roman" w:hAnsi="Times New Roman"/>
          <w:sz w:val="24"/>
          <w:szCs w:val="24"/>
        </w:rPr>
        <w:t>do</w:t>
      </w:r>
      <w:r w:rsidRPr="00025ECB">
        <w:rPr>
          <w:rFonts w:ascii="Times New Roman" w:hAnsi="Times New Roman"/>
          <w:sz w:val="24"/>
          <w:szCs w:val="24"/>
        </w:rPr>
        <w:t xml:space="preserve"> 8.3.2021</w:t>
      </w:r>
      <w:r>
        <w:rPr>
          <w:rFonts w:ascii="Times New Roman" w:hAnsi="Times New Roman"/>
          <w:sz w:val="24"/>
          <w:szCs w:val="24"/>
        </w:rPr>
        <w:t xml:space="preserve">. Počas dištančného vzdelávania sme sa so žiakmi spájali prostredníctvom internetových aplikácií . Aj keď je táto forma výučby pre našich žiakov obtiažnejšia,  väčšina žiakov spolupracovala a pravidelne sa spájala s vyučujúcimi. Preberané témy z odborných predmetov korešpondovali z tematickými plánmi. Po 8.3. 2021 mali žiaci za dodržania epidemiologických opatrení (7-dňový test žiaka a rodiča žijúceho </w:t>
      </w:r>
      <w:r>
        <w:rPr>
          <w:rFonts w:ascii="Times New Roman" w:hAnsi="Times New Roman"/>
          <w:sz w:val="24"/>
          <w:szCs w:val="24"/>
        </w:rPr>
        <w:lastRenderedPageBreak/>
        <w:t>v spoločnej domácnosti, respirátor) možnosť nastúpiť na prezenčné vyučovanie. Žiaci druhého a tretieho ročníka odboru poľnohospodárska výroba nastúpili na prezenčné vyučovanie. Žiaci prvého ročníka požiadali vedenie školy kvôli obavám z ochorenia COVID19 o možnosť vzdelávať sa naďalej dištančne. Žiadosti žiakov bolo vedením školy vyhovené a naďalej sme sa spájali online  videohovormi a vysvetľovali im preberané témy podľa tematických plánov. Od 19. 4. 2021 nastúpili na prezenčné vyučovanie všetci žiaci.</w:t>
      </w:r>
    </w:p>
    <w:p w:rsidR="0017772A" w:rsidRDefault="0017772A" w:rsidP="0017772A">
      <w:pPr>
        <w:jc w:val="both"/>
        <w:rPr>
          <w:rFonts w:ascii="Times New Roman" w:hAnsi="Times New Roman"/>
        </w:rPr>
      </w:pPr>
      <w:r>
        <w:rPr>
          <w:rFonts w:ascii="Times New Roman" w:hAnsi="Times New Roman"/>
        </w:rPr>
        <w:t xml:space="preserve">Počas prezenčného vyučovania - v septembri sme sa pripravovali na Výstavu ovocia a zeleniny v Mojmírovciach, kde každoročne prispievame viazačskými prácami a ukážkami z dopestovanej  zeleniny. Nakoľko bolo konanie výstavy zrušené z epidemiologických dôvodov, ukážky viazačských prác boli umiestnené v areáli školy. </w:t>
      </w:r>
    </w:p>
    <w:p w:rsidR="0017772A" w:rsidRDefault="0017772A" w:rsidP="0017772A">
      <w:pPr>
        <w:jc w:val="both"/>
        <w:rPr>
          <w:rFonts w:ascii="Times New Roman" w:hAnsi="Times New Roman"/>
        </w:rPr>
      </w:pPr>
      <w:r>
        <w:rPr>
          <w:rFonts w:ascii="Times New Roman" w:hAnsi="Times New Roman"/>
        </w:rPr>
        <w:t xml:space="preserve"> V decembri sme žiakom pripravili </w:t>
      </w:r>
      <w:r w:rsidRPr="001208E5">
        <w:rPr>
          <w:rFonts w:ascii="Times New Roman" w:hAnsi="Times New Roman"/>
          <w:b/>
        </w:rPr>
        <w:t>Mikulášske posedenie</w:t>
      </w:r>
      <w:r>
        <w:rPr>
          <w:rFonts w:ascii="Times New Roman" w:hAnsi="Times New Roman"/>
        </w:rPr>
        <w:t xml:space="preserve">. Žiaci rozprávali o  zaužívaných vianočných zvykoch zo svojich domácností. Atmosféru tohto podujatia umocnilo počúvanie vianočných kolied a rozprávanie o pôvode a symbolike adventných  a vianočných tradícií. </w:t>
      </w:r>
    </w:p>
    <w:p w:rsidR="0017772A" w:rsidRDefault="0017772A" w:rsidP="0017772A">
      <w:pPr>
        <w:jc w:val="both"/>
        <w:rPr>
          <w:rFonts w:ascii="Times New Roman" w:hAnsi="Times New Roman"/>
        </w:rPr>
      </w:pPr>
      <w:r>
        <w:rPr>
          <w:rFonts w:ascii="Times New Roman" w:hAnsi="Times New Roman"/>
        </w:rPr>
        <w:t>V predveľkonočnom období sa žiaci nášho odboru oboznamujú v rámci odborného výcviku s rôznymi technikami zdobenia kraslíc. V marci  bola táto aktivita obohatená o </w:t>
      </w:r>
      <w:r w:rsidRPr="001208E5">
        <w:rPr>
          <w:rFonts w:ascii="Times New Roman" w:hAnsi="Times New Roman"/>
          <w:b/>
        </w:rPr>
        <w:t>workshop – pletenie korbáčov</w:t>
      </w:r>
      <w:r>
        <w:rPr>
          <w:rFonts w:ascii="Times New Roman" w:hAnsi="Times New Roman"/>
        </w:rPr>
        <w:t xml:space="preserve">. Sponzorsky nám bolo umožnené ísť si narezať  vŕbové prútie a predviesť žiakom pletenie a zdobenie korbáčov. Boli im priblížené symboly Veľkej noci, veľkonočné zvyky a tradície. </w:t>
      </w:r>
    </w:p>
    <w:p w:rsidR="0017772A" w:rsidRDefault="0017772A" w:rsidP="0017772A">
      <w:pPr>
        <w:jc w:val="both"/>
        <w:rPr>
          <w:rFonts w:ascii="Times New Roman" w:hAnsi="Times New Roman"/>
        </w:rPr>
      </w:pPr>
      <w:r>
        <w:rPr>
          <w:rFonts w:ascii="Times New Roman" w:hAnsi="Times New Roman"/>
        </w:rPr>
        <w:t xml:space="preserve">Pri príležitosti mesiaca lesov sme v spolupráci s učiteľkou SLJ  a zároveň školskou  knihovníčkou pripravili edukatívne </w:t>
      </w:r>
      <w:r w:rsidRPr="001208E5">
        <w:rPr>
          <w:rFonts w:ascii="Times New Roman" w:hAnsi="Times New Roman"/>
          <w:b/>
        </w:rPr>
        <w:t>podujatie Les, stromy, aleje</w:t>
      </w:r>
      <w:r>
        <w:rPr>
          <w:rFonts w:ascii="Times New Roman" w:hAnsi="Times New Roman"/>
        </w:rPr>
        <w:t>. Žiaci si vypočuli umeleckú úvahu na tému LES, ktorú napísala vyučujúca slovenského jazyka a literatúry. Pracovali s knihami a odbornou literatúrou, kde vyhľadávali obrázky stromoradí. Pripomenuli si  vedomosti z odborných predmetov – funkcie zelene (estetickú, hygienickú, psychologickú...), význam stromoradí ako vetrolamov. Ako domáce zadanie dostali žiaci sledovať zeleň a stromy v okolí ich bydliska. V nasledujúci deň mali možnosť sa vyjadriť výtvarnou formou – kreslili stromy.</w:t>
      </w:r>
    </w:p>
    <w:p w:rsidR="0017772A" w:rsidRPr="00A36DD4" w:rsidRDefault="0017772A" w:rsidP="0017772A">
      <w:pPr>
        <w:jc w:val="both"/>
        <w:rPr>
          <w:rFonts w:ascii="Times New Roman" w:hAnsi="Times New Roman"/>
        </w:rPr>
      </w:pPr>
      <w:r>
        <w:rPr>
          <w:rFonts w:ascii="Times New Roman" w:hAnsi="Times New Roman"/>
        </w:rPr>
        <w:t xml:space="preserve">22. 4. 2021 žiaci nášho odboru pri príležitosti medzinárodného sviatku  </w:t>
      </w:r>
      <w:r w:rsidRPr="001208E5">
        <w:rPr>
          <w:rFonts w:ascii="Times New Roman" w:hAnsi="Times New Roman"/>
          <w:b/>
        </w:rPr>
        <w:t>Dňa Zeme</w:t>
      </w:r>
      <w:r>
        <w:rPr>
          <w:rFonts w:ascii="Times New Roman" w:hAnsi="Times New Roman"/>
        </w:rPr>
        <w:t xml:space="preserve"> diskutovali s majsterkami OV o zhoršujúcom sa stave životného prostredia a ekologickom správaní. Pochopili, že naša príroda potrebuje ochranu bez ohľadu na aktuálnu situáciu  s novou pandémiou. Pri tejto aktivite sme spoločne vyčistili okolie školy a školský areál. Následne sme pripravili pre žiakov jednoduchý zábavno - náučný kvíz o rastlinách, živočíchoch, poznávaní národných parkov Slovenska, v ktorom si mohli overiť svoje znalosti.</w:t>
      </w:r>
    </w:p>
    <w:p w:rsidR="0017772A" w:rsidRDefault="0017772A" w:rsidP="0017772A">
      <w:pPr>
        <w:jc w:val="both"/>
        <w:rPr>
          <w:rFonts w:ascii="Times New Roman" w:hAnsi="Times New Roman"/>
          <w:sz w:val="24"/>
          <w:szCs w:val="24"/>
        </w:rPr>
      </w:pPr>
      <w:r w:rsidRPr="001C6753">
        <w:rPr>
          <w:rFonts w:ascii="Times New Roman" w:hAnsi="Times New Roman"/>
          <w:sz w:val="24"/>
          <w:szCs w:val="24"/>
        </w:rPr>
        <w:t>Dňa 28.4. 2021 sme pre žiakov odboru poľnohospodárska výroba pripravili náučnú vychádzku</w:t>
      </w:r>
      <w:r>
        <w:rPr>
          <w:rFonts w:ascii="Times New Roman" w:hAnsi="Times New Roman"/>
          <w:sz w:val="24"/>
          <w:szCs w:val="24"/>
        </w:rPr>
        <w:t xml:space="preserve"> a</w:t>
      </w:r>
      <w:r w:rsidRPr="001C6753">
        <w:rPr>
          <w:rFonts w:ascii="Times New Roman" w:hAnsi="Times New Roman"/>
          <w:sz w:val="24"/>
          <w:szCs w:val="24"/>
        </w:rPr>
        <w:t xml:space="preserve"> </w:t>
      </w:r>
      <w:r>
        <w:rPr>
          <w:rFonts w:ascii="Times New Roman" w:hAnsi="Times New Roman"/>
          <w:b/>
          <w:sz w:val="24"/>
          <w:szCs w:val="24"/>
        </w:rPr>
        <w:t>w</w:t>
      </w:r>
      <w:r w:rsidRPr="00A40206">
        <w:rPr>
          <w:rFonts w:ascii="Times New Roman" w:hAnsi="Times New Roman"/>
          <w:b/>
          <w:sz w:val="24"/>
          <w:szCs w:val="24"/>
        </w:rPr>
        <w:t>orkshop – zdravie z prírody</w:t>
      </w:r>
      <w:r>
        <w:rPr>
          <w:rFonts w:ascii="Times New Roman" w:hAnsi="Times New Roman"/>
          <w:sz w:val="24"/>
          <w:szCs w:val="24"/>
        </w:rPr>
        <w:t xml:space="preserve">, </w:t>
      </w:r>
      <w:r w:rsidRPr="001C6753">
        <w:rPr>
          <w:rFonts w:ascii="Times New Roman" w:hAnsi="Times New Roman"/>
          <w:sz w:val="24"/>
          <w:szCs w:val="24"/>
        </w:rPr>
        <w:t xml:space="preserve">za účelom spoznávania liečivých rastlín. Tematická vychádzka nadväzovala na odborné predmety, kde sa žiaci učia o jarných a liečivých bylinách.  Mali možnosť nielen vidieť a spoznať liečivé byliny, ktoré rastú v parku, ale aj vychutnať si čaj z pestovaných liečiviek v školskom areáli. V príjemnej atmosfére si vypočuli prednášku o priaznivých účinkoch byliniek na ľudský organizmus a možnosti využitia jednotlivých rastlín. Úlohou žiakov bolo vyhľadávať v odbornej literatúre obľúbenú liečivú rastlinu a spolužiakom povedať o jej význame. </w:t>
      </w:r>
    </w:p>
    <w:p w:rsidR="0017772A" w:rsidRDefault="0017772A" w:rsidP="0017772A">
      <w:pPr>
        <w:jc w:val="both"/>
        <w:rPr>
          <w:rFonts w:ascii="Times New Roman" w:hAnsi="Times New Roman"/>
          <w:sz w:val="24"/>
          <w:szCs w:val="24"/>
        </w:rPr>
      </w:pPr>
      <w:r>
        <w:rPr>
          <w:rFonts w:ascii="Times New Roman" w:hAnsi="Times New Roman"/>
          <w:sz w:val="24"/>
          <w:szCs w:val="24"/>
        </w:rPr>
        <w:t xml:space="preserve">V priebehu mesiaca máj sme počas troch týždňov zbierali aktuálne kvitnúce rastliny o ktorých sa žiaci učia na odborných predmetoch. V dielni odborného výcviku ich lisovali. Následne sme z výliskov vytvorili </w:t>
      </w:r>
      <w:r w:rsidRPr="00D56263">
        <w:rPr>
          <w:rFonts w:ascii="Times New Roman" w:hAnsi="Times New Roman"/>
          <w:b/>
          <w:sz w:val="24"/>
          <w:szCs w:val="24"/>
        </w:rPr>
        <w:t>herbár,</w:t>
      </w:r>
      <w:r>
        <w:rPr>
          <w:rFonts w:ascii="Times New Roman" w:hAnsi="Times New Roman"/>
          <w:sz w:val="24"/>
          <w:szCs w:val="24"/>
        </w:rPr>
        <w:t xml:space="preserve"> ktorý slúžil žiakom ako pomôcka pri  poznávaní a opise rastlín. </w:t>
      </w:r>
    </w:p>
    <w:p w:rsidR="0017772A" w:rsidRDefault="0017772A" w:rsidP="0017772A">
      <w:pPr>
        <w:jc w:val="both"/>
        <w:rPr>
          <w:rFonts w:ascii="Times New Roman" w:hAnsi="Times New Roman"/>
          <w:sz w:val="24"/>
          <w:szCs w:val="24"/>
        </w:rPr>
      </w:pPr>
      <w:r>
        <w:rPr>
          <w:rFonts w:ascii="Times New Roman" w:hAnsi="Times New Roman"/>
          <w:sz w:val="24"/>
          <w:szCs w:val="24"/>
        </w:rPr>
        <w:t xml:space="preserve">1.6. 2021 sme pripravili pre žiakov </w:t>
      </w:r>
      <w:r w:rsidRPr="002174E6">
        <w:rPr>
          <w:rFonts w:ascii="Times New Roman" w:hAnsi="Times New Roman"/>
          <w:b/>
          <w:sz w:val="24"/>
          <w:szCs w:val="24"/>
        </w:rPr>
        <w:t>oslavu MDD</w:t>
      </w:r>
      <w:r>
        <w:rPr>
          <w:rFonts w:ascii="Times New Roman" w:hAnsi="Times New Roman"/>
          <w:sz w:val="24"/>
          <w:szCs w:val="24"/>
        </w:rPr>
        <w:t xml:space="preserve">. Dobrovoľný hasičský zbor z Mojmíroviec im predviedol ukážku hasenia. Žiaci medzi sebou súťažili v zručnostiach, ktoré využívajú pri svojom povolaní hasiči. Oslavy pokračovali v rámci odboru, kde sme pripravili pre žiakov zábavný kvíz, hrali spoločenské hry a následne boli vyhodnotení a odmenení. </w:t>
      </w:r>
    </w:p>
    <w:p w:rsidR="0017772A" w:rsidRPr="002174E6" w:rsidRDefault="0017772A" w:rsidP="0017772A">
      <w:pPr>
        <w:jc w:val="both"/>
        <w:rPr>
          <w:rFonts w:ascii="Times New Roman" w:hAnsi="Times New Roman"/>
          <w:sz w:val="24"/>
          <w:szCs w:val="24"/>
        </w:rPr>
      </w:pPr>
      <w:r>
        <w:rPr>
          <w:rFonts w:ascii="Times New Roman" w:hAnsi="Times New Roman"/>
          <w:sz w:val="24"/>
          <w:szCs w:val="24"/>
        </w:rPr>
        <w:t>24. 6. 2021 sme sa zúčastnili akcie – skrášľovanie obce Mojmírovce, kde sme vyčistili verejné priestory v centre obce a urobili rez okrasných drevín.</w:t>
      </w:r>
    </w:p>
    <w:p w:rsidR="0017772A" w:rsidRDefault="0017772A" w:rsidP="0017772A">
      <w:pPr>
        <w:jc w:val="both"/>
        <w:rPr>
          <w:rFonts w:ascii="Times New Roman" w:hAnsi="Times New Roman"/>
        </w:rPr>
      </w:pPr>
    </w:p>
    <w:p w:rsidR="0017772A" w:rsidRPr="00E840A4" w:rsidRDefault="0017772A" w:rsidP="0017772A">
      <w:pPr>
        <w:tabs>
          <w:tab w:val="left" w:pos="1276"/>
        </w:tabs>
        <w:rPr>
          <w:rFonts w:ascii="Times New Roman" w:hAnsi="Times New Roman"/>
          <w:b/>
          <w:sz w:val="24"/>
          <w:szCs w:val="24"/>
        </w:rPr>
      </w:pPr>
      <w:r>
        <w:rPr>
          <w:rFonts w:ascii="Times New Roman" w:hAnsi="Times New Roman"/>
          <w:b/>
          <w:sz w:val="24"/>
          <w:szCs w:val="24"/>
        </w:rPr>
        <w:t>A</w:t>
      </w:r>
      <w:r w:rsidRPr="00E840A4">
        <w:rPr>
          <w:rFonts w:ascii="Times New Roman" w:hAnsi="Times New Roman"/>
          <w:b/>
          <w:sz w:val="24"/>
          <w:szCs w:val="24"/>
        </w:rPr>
        <w:t>utoevalvácia</w:t>
      </w:r>
    </w:p>
    <w:p w:rsidR="0017772A" w:rsidRDefault="0017772A" w:rsidP="0017772A">
      <w:pPr>
        <w:tabs>
          <w:tab w:val="left" w:pos="1276"/>
        </w:tabs>
        <w:rPr>
          <w:rFonts w:ascii="Times New Roman" w:hAnsi="Times New Roman"/>
          <w:sz w:val="24"/>
          <w:szCs w:val="24"/>
        </w:rPr>
      </w:pPr>
      <w:r w:rsidRPr="007222F7">
        <w:rPr>
          <w:rFonts w:ascii="Times New Roman" w:hAnsi="Times New Roman"/>
          <w:sz w:val="24"/>
          <w:szCs w:val="24"/>
        </w:rPr>
        <w:t xml:space="preserve">Dotazník vyplnilo </w:t>
      </w:r>
      <w:r>
        <w:rPr>
          <w:rFonts w:ascii="Times New Roman" w:hAnsi="Times New Roman"/>
          <w:sz w:val="24"/>
          <w:szCs w:val="24"/>
        </w:rPr>
        <w:t>9</w:t>
      </w:r>
      <w:r w:rsidRPr="007222F7">
        <w:rPr>
          <w:rFonts w:ascii="Times New Roman" w:hAnsi="Times New Roman"/>
          <w:sz w:val="24"/>
          <w:szCs w:val="24"/>
        </w:rPr>
        <w:t xml:space="preserve"> žiakov</w:t>
      </w:r>
      <w:r>
        <w:rPr>
          <w:rFonts w:ascii="Times New Roman" w:hAnsi="Times New Roman"/>
          <w:b/>
          <w:sz w:val="24"/>
          <w:szCs w:val="24"/>
        </w:rPr>
        <w:t xml:space="preserve"> </w:t>
      </w:r>
      <w:r>
        <w:rPr>
          <w:rFonts w:ascii="Times New Roman" w:hAnsi="Times New Roman"/>
          <w:sz w:val="24"/>
          <w:szCs w:val="24"/>
        </w:rPr>
        <w:t xml:space="preserve">učebného odboru, 4 žiaci prvého ročníka, 3 žiaci druhého ročníka a 2 tretiaci. </w:t>
      </w:r>
    </w:p>
    <w:p w:rsidR="0017772A" w:rsidRPr="0058296D" w:rsidRDefault="0017772A" w:rsidP="0017772A">
      <w:pPr>
        <w:tabs>
          <w:tab w:val="left" w:pos="1276"/>
        </w:tabs>
        <w:rPr>
          <w:rFonts w:ascii="Times New Roman" w:hAnsi="Times New Roman"/>
          <w:sz w:val="24"/>
          <w:szCs w:val="24"/>
        </w:rPr>
      </w:pPr>
      <w:r w:rsidRPr="007222F7">
        <w:rPr>
          <w:rFonts w:ascii="Times New Roman" w:hAnsi="Times New Roman"/>
          <w:sz w:val="24"/>
          <w:szCs w:val="24"/>
        </w:rPr>
        <w:t>Cieľ</w:t>
      </w:r>
      <w:r>
        <w:rPr>
          <w:rFonts w:ascii="Times New Roman" w:hAnsi="Times New Roman"/>
          <w:sz w:val="24"/>
          <w:szCs w:val="24"/>
        </w:rPr>
        <w:t>om dotazníka bolo získanie objektívnych informácii :</w:t>
      </w:r>
    </w:p>
    <w:p w:rsidR="0017772A" w:rsidRPr="0008139B" w:rsidRDefault="0017772A" w:rsidP="0017772A">
      <w:pPr>
        <w:pStyle w:val="Odsekzoznamu"/>
        <w:numPr>
          <w:ilvl w:val="0"/>
          <w:numId w:val="27"/>
        </w:numPr>
        <w:autoSpaceDE w:val="0"/>
        <w:autoSpaceDN w:val="0"/>
        <w:adjustRightInd w:val="0"/>
        <w:spacing w:after="0" w:line="240" w:lineRule="auto"/>
        <w:jc w:val="both"/>
        <w:rPr>
          <w:rFonts w:ascii="Times New Roman" w:hAnsi="Times New Roman"/>
          <w:sz w:val="24"/>
          <w:szCs w:val="24"/>
        </w:rPr>
      </w:pPr>
      <w:r w:rsidRPr="0008139B">
        <w:rPr>
          <w:rFonts w:ascii="Times New Roman" w:hAnsi="Times New Roman"/>
          <w:sz w:val="24"/>
          <w:szCs w:val="24"/>
        </w:rPr>
        <w:t xml:space="preserve">o priebehu edukácie – </w:t>
      </w:r>
      <w:r>
        <w:rPr>
          <w:rFonts w:ascii="Times New Roman" w:hAnsi="Times New Roman"/>
          <w:sz w:val="24"/>
          <w:szCs w:val="24"/>
        </w:rPr>
        <w:t>riadenie výučby, ciele, metódy a formy práce, efektívne využívanie didaktických pomôcok</w:t>
      </w:r>
      <w:r w:rsidRPr="0008139B">
        <w:rPr>
          <w:rFonts w:ascii="Times New Roman" w:hAnsi="Times New Roman"/>
          <w:sz w:val="24"/>
          <w:szCs w:val="24"/>
        </w:rPr>
        <w:t xml:space="preserve">, </w:t>
      </w:r>
    </w:p>
    <w:p w:rsidR="0017772A" w:rsidRPr="007222F7" w:rsidRDefault="0017772A" w:rsidP="0017772A">
      <w:pPr>
        <w:pStyle w:val="Odsekzoznamu"/>
        <w:numPr>
          <w:ilvl w:val="0"/>
          <w:numId w:val="2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 sociálnej klíme - spolupráca žiakov, disciplína, posilňovanie sebadôvery žiakov, atmosféra v triede</w:t>
      </w:r>
    </w:p>
    <w:p w:rsidR="0017772A" w:rsidRPr="0058296D" w:rsidRDefault="0017772A" w:rsidP="0017772A">
      <w:pPr>
        <w:pStyle w:val="Odsekzoznamu"/>
        <w:numPr>
          <w:ilvl w:val="0"/>
          <w:numId w:val="27"/>
        </w:numPr>
        <w:autoSpaceDE w:val="0"/>
        <w:autoSpaceDN w:val="0"/>
        <w:adjustRightInd w:val="0"/>
        <w:spacing w:after="0" w:line="240" w:lineRule="auto"/>
        <w:jc w:val="both"/>
        <w:rPr>
          <w:rFonts w:ascii="Times New Roman" w:hAnsi="Times New Roman"/>
          <w:b/>
          <w:bCs/>
        </w:rPr>
      </w:pPr>
      <w:r w:rsidRPr="0058296D">
        <w:rPr>
          <w:rFonts w:ascii="Times New Roman" w:hAnsi="Times New Roman"/>
          <w:sz w:val="24"/>
          <w:szCs w:val="24"/>
        </w:rPr>
        <w:t xml:space="preserve">o hodnotení žiakov </w:t>
      </w:r>
      <w:r>
        <w:rPr>
          <w:rFonts w:ascii="Times New Roman" w:hAnsi="Times New Roman"/>
          <w:sz w:val="24"/>
          <w:szCs w:val="24"/>
        </w:rPr>
        <w:t xml:space="preserve">– objektivita,  reflexia a  sebahodnotenie žiakov, </w:t>
      </w:r>
    </w:p>
    <w:p w:rsidR="00DC7908" w:rsidRPr="00830CEC" w:rsidRDefault="00DC7908" w:rsidP="00830CEC">
      <w:pPr>
        <w:autoSpaceDE w:val="0"/>
        <w:autoSpaceDN w:val="0"/>
        <w:adjustRightInd w:val="0"/>
        <w:spacing w:after="0" w:line="240" w:lineRule="auto"/>
        <w:jc w:val="both"/>
        <w:rPr>
          <w:rFonts w:ascii="Times New Roman" w:hAnsi="Times New Roman"/>
          <w:sz w:val="24"/>
          <w:szCs w:val="24"/>
        </w:rPr>
      </w:pPr>
    </w:p>
    <w:p w:rsidR="00DC7908" w:rsidRDefault="00DC7908" w:rsidP="0017772A">
      <w:pPr>
        <w:pStyle w:val="Odsekzoznamu"/>
        <w:autoSpaceDE w:val="0"/>
        <w:autoSpaceDN w:val="0"/>
        <w:adjustRightInd w:val="0"/>
        <w:spacing w:after="0" w:line="240" w:lineRule="auto"/>
        <w:jc w:val="center"/>
        <w:rPr>
          <w:rFonts w:ascii="Times New Roman" w:hAnsi="Times New Roman"/>
          <w:sz w:val="24"/>
          <w:szCs w:val="24"/>
        </w:rPr>
      </w:pPr>
    </w:p>
    <w:p w:rsidR="0017772A" w:rsidRDefault="0017772A" w:rsidP="00DC7908">
      <w:pPr>
        <w:pStyle w:val="Odsekzoznamu"/>
        <w:autoSpaceDE w:val="0"/>
        <w:autoSpaceDN w:val="0"/>
        <w:adjustRightInd w:val="0"/>
        <w:spacing w:after="0" w:line="240" w:lineRule="auto"/>
        <w:rPr>
          <w:rFonts w:ascii="Times New Roman" w:hAnsi="Times New Roman"/>
          <w:b/>
          <w:bCs/>
        </w:rPr>
      </w:pPr>
      <w:r w:rsidRPr="007222F7">
        <w:rPr>
          <w:rFonts w:ascii="Times New Roman" w:hAnsi="Times New Roman"/>
          <w:b/>
          <w:bCs/>
        </w:rPr>
        <w:t xml:space="preserve">Vyhodnotenie  </w:t>
      </w:r>
      <w:r>
        <w:rPr>
          <w:rFonts w:ascii="Times New Roman" w:hAnsi="Times New Roman"/>
          <w:b/>
          <w:bCs/>
        </w:rPr>
        <w:t>dotazníka</w:t>
      </w:r>
    </w:p>
    <w:p w:rsidR="00DC7908" w:rsidRPr="007222F7" w:rsidRDefault="00DC7908" w:rsidP="00DC7908">
      <w:pPr>
        <w:pStyle w:val="Odsekzoznamu"/>
        <w:autoSpaceDE w:val="0"/>
        <w:autoSpaceDN w:val="0"/>
        <w:adjustRightInd w:val="0"/>
        <w:spacing w:after="0" w:line="240" w:lineRule="auto"/>
        <w:rPr>
          <w:rFonts w:ascii="Times New Roman" w:hAnsi="Times New Roman"/>
          <w:b/>
          <w:bCs/>
        </w:rPr>
      </w:pPr>
    </w:p>
    <w:tbl>
      <w:tblPr>
        <w:tblStyle w:val="Mriekatabuky"/>
        <w:tblW w:w="9921" w:type="dxa"/>
        <w:tblLayout w:type="fixed"/>
        <w:tblLook w:val="04A0" w:firstRow="1" w:lastRow="0" w:firstColumn="1" w:lastColumn="0" w:noHBand="0" w:noVBand="1"/>
      </w:tblPr>
      <w:tblGrid>
        <w:gridCol w:w="817"/>
        <w:gridCol w:w="6332"/>
        <w:gridCol w:w="614"/>
        <w:gridCol w:w="709"/>
        <w:gridCol w:w="567"/>
        <w:gridCol w:w="882"/>
      </w:tblGrid>
      <w:tr w:rsidR="0017772A" w:rsidRPr="007222F7" w:rsidTr="00907E58">
        <w:trPr>
          <w:trHeight w:val="434"/>
        </w:trPr>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0"/>
              <w:jc w:val="center"/>
              <w:rPr>
                <w:color w:val="auto"/>
                <w:sz w:val="18"/>
                <w:szCs w:val="18"/>
              </w:rPr>
            </w:pPr>
            <w:r w:rsidRPr="007222F7">
              <w:rPr>
                <w:color w:val="auto"/>
                <w:sz w:val="18"/>
                <w:szCs w:val="18"/>
              </w:rPr>
              <w:t>Číslo otázky</w:t>
            </w:r>
          </w:p>
        </w:tc>
        <w:tc>
          <w:tcPr>
            <w:tcW w:w="6332" w:type="dxa"/>
            <w:tcBorders>
              <w:top w:val="single" w:sz="4" w:space="0" w:color="auto"/>
              <w:left w:val="single" w:sz="4" w:space="0" w:color="auto"/>
              <w:bottom w:val="single" w:sz="4" w:space="0" w:color="auto"/>
              <w:right w:val="single" w:sz="4" w:space="0" w:color="auto"/>
            </w:tcBorders>
            <w:hideMark/>
          </w:tcPr>
          <w:p w:rsidR="0017772A" w:rsidRPr="00DC7908" w:rsidRDefault="0017772A" w:rsidP="00907E58">
            <w:pPr>
              <w:pStyle w:val="Default"/>
              <w:spacing w:after="10"/>
              <w:jc w:val="center"/>
              <w:rPr>
                <w:b/>
                <w:color w:val="auto"/>
                <w:sz w:val="28"/>
                <w:szCs w:val="28"/>
              </w:rPr>
            </w:pPr>
            <w:r w:rsidRPr="00DC7908">
              <w:rPr>
                <w:b/>
                <w:color w:val="auto"/>
                <w:sz w:val="28"/>
                <w:szCs w:val="28"/>
              </w:rPr>
              <w:t>Otázky</w:t>
            </w:r>
          </w:p>
        </w:tc>
        <w:tc>
          <w:tcPr>
            <w:tcW w:w="614"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rPr>
                <w:sz w:val="18"/>
                <w:szCs w:val="18"/>
              </w:rPr>
            </w:pPr>
            <w:r w:rsidRPr="007222F7">
              <w:rPr>
                <w:sz w:val="18"/>
                <w:szCs w:val="18"/>
              </w:rPr>
              <w:t>Áno</w:t>
            </w:r>
          </w:p>
          <w:p w:rsidR="0017772A" w:rsidRPr="007222F7" w:rsidRDefault="0017772A" w:rsidP="00907E58">
            <w:pPr>
              <w:pStyle w:val="Default"/>
              <w:rPr>
                <w:color w:val="auto"/>
                <w:sz w:val="23"/>
                <w:szCs w:val="23"/>
              </w:rPr>
            </w:pPr>
          </w:p>
        </w:tc>
        <w:tc>
          <w:tcPr>
            <w:tcW w:w="709"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rPr>
                <w:sz w:val="18"/>
                <w:szCs w:val="18"/>
              </w:rPr>
            </w:pPr>
            <w:r w:rsidRPr="007222F7">
              <w:rPr>
                <w:sz w:val="18"/>
                <w:szCs w:val="18"/>
              </w:rPr>
              <w:t>občas</w:t>
            </w:r>
          </w:p>
        </w:tc>
        <w:tc>
          <w:tcPr>
            <w:tcW w:w="56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rPr>
                <w:color w:val="auto"/>
                <w:sz w:val="23"/>
                <w:szCs w:val="23"/>
              </w:rPr>
            </w:pPr>
            <w:r w:rsidRPr="007222F7">
              <w:rPr>
                <w:sz w:val="16"/>
                <w:szCs w:val="16"/>
              </w:rPr>
              <w:t>nie</w:t>
            </w:r>
          </w:p>
        </w:tc>
        <w:tc>
          <w:tcPr>
            <w:tcW w:w="88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rPr>
                <w:color w:val="auto"/>
                <w:sz w:val="18"/>
                <w:szCs w:val="18"/>
              </w:rPr>
            </w:pPr>
            <w:r w:rsidRPr="007222F7">
              <w:rPr>
                <w:sz w:val="18"/>
                <w:szCs w:val="18"/>
              </w:rPr>
              <w:t>neviem</w:t>
            </w:r>
          </w:p>
        </w:tc>
      </w:tr>
      <w:tr w:rsidR="0017772A" w:rsidRPr="007222F7" w:rsidTr="00907E58">
        <w:trPr>
          <w:trHeight w:val="326"/>
        </w:trPr>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0"/>
              <w:jc w:val="center"/>
              <w:rPr>
                <w:color w:val="auto"/>
              </w:rPr>
            </w:pPr>
            <w:r w:rsidRPr="007222F7">
              <w:rPr>
                <w:color w:val="auto"/>
              </w:rPr>
              <w:t>1.</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0"/>
              <w:rPr>
                <w:color w:val="auto"/>
              </w:rPr>
            </w:pPr>
            <w:r w:rsidRPr="007222F7">
              <w:rPr>
                <w:color w:val="auto"/>
              </w:rPr>
              <w:t xml:space="preserve"> Bol tento školský rok  pre </w:t>
            </w:r>
            <w:r>
              <w:rPr>
                <w:color w:val="auto"/>
              </w:rPr>
              <w:t>T</w:t>
            </w:r>
            <w:r w:rsidRPr="007222F7">
              <w:rPr>
                <w:color w:val="auto"/>
              </w:rPr>
              <w:t>eba zaujímavý?</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9</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1</w:t>
            </w: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rPr>
          <w:trHeight w:val="306"/>
        </w:trPr>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0"/>
              <w:jc w:val="center"/>
              <w:rPr>
                <w:color w:val="auto"/>
              </w:rPr>
            </w:pPr>
            <w:r w:rsidRPr="007222F7">
              <w:rPr>
                <w:color w:val="auto"/>
              </w:rPr>
              <w:t>2.</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0"/>
              <w:rPr>
                <w:color w:val="auto"/>
              </w:rPr>
            </w:pPr>
            <w:r w:rsidRPr="007222F7">
              <w:rPr>
                <w:color w:val="auto"/>
              </w:rPr>
              <w:t xml:space="preserve"> Odborné predmety  </w:t>
            </w:r>
            <w:r>
              <w:rPr>
                <w:color w:val="auto"/>
              </w:rPr>
              <w:t>Ť</w:t>
            </w:r>
            <w:r w:rsidRPr="007222F7">
              <w:rPr>
                <w:color w:val="auto"/>
              </w:rPr>
              <w:t>a zaujímajú?</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7</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2</w:t>
            </w: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rPr>
          <w:trHeight w:val="598"/>
        </w:trPr>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0"/>
              <w:jc w:val="center"/>
              <w:rPr>
                <w:color w:val="auto"/>
              </w:rPr>
            </w:pPr>
            <w:r w:rsidRPr="007222F7">
              <w:rPr>
                <w:color w:val="auto"/>
              </w:rPr>
              <w:t>3.</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rPr>
                <w:color w:val="auto"/>
              </w:rPr>
            </w:pPr>
            <w:r w:rsidRPr="007222F7">
              <w:rPr>
                <w:color w:val="auto"/>
              </w:rPr>
              <w:t>Na odborných predmetoch používate počítače, internet, tablety názorné učebné pomôcky?</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9</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rPr>
          <w:trHeight w:val="344"/>
        </w:trPr>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0"/>
              <w:jc w:val="center"/>
              <w:rPr>
                <w:color w:val="auto"/>
              </w:rPr>
            </w:pPr>
            <w:r w:rsidRPr="007222F7">
              <w:rPr>
                <w:color w:val="auto"/>
              </w:rPr>
              <w:t>4.</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0"/>
              <w:rPr>
                <w:color w:val="auto"/>
              </w:rPr>
            </w:pPr>
            <w:r w:rsidRPr="007222F7">
              <w:rPr>
                <w:color w:val="auto"/>
              </w:rPr>
              <w:t>Naučíš sa na odbornom výcviku vždy niečo nové?</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9</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rPr>
          <w:trHeight w:val="416"/>
        </w:trPr>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1"/>
              <w:jc w:val="center"/>
              <w:rPr>
                <w:color w:val="auto"/>
              </w:rPr>
            </w:pPr>
            <w:r w:rsidRPr="007222F7">
              <w:rPr>
                <w:color w:val="auto"/>
              </w:rPr>
              <w:t>5.</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1"/>
              <w:rPr>
                <w:color w:val="auto"/>
              </w:rPr>
            </w:pPr>
            <w:r w:rsidRPr="007222F7">
              <w:rPr>
                <w:color w:val="auto"/>
              </w:rPr>
              <w:t xml:space="preserve">Ak nechápeš prácu na OV , majster </w:t>
            </w:r>
            <w:r>
              <w:rPr>
                <w:color w:val="auto"/>
              </w:rPr>
              <w:t>T</w:t>
            </w:r>
            <w:r w:rsidRPr="007222F7">
              <w:rPr>
                <w:color w:val="auto"/>
              </w:rPr>
              <w:t>i ju vysvetlí a znovu ukáže?</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9</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rPr>
          <w:trHeight w:val="540"/>
        </w:trPr>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1"/>
              <w:jc w:val="center"/>
              <w:rPr>
                <w:color w:val="auto"/>
              </w:rPr>
            </w:pPr>
            <w:r w:rsidRPr="007222F7">
              <w:rPr>
                <w:color w:val="auto"/>
              </w:rPr>
              <w:t>6.</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1"/>
              <w:rPr>
                <w:color w:val="auto"/>
              </w:rPr>
            </w:pPr>
            <w:r w:rsidRPr="007222F7">
              <w:rPr>
                <w:color w:val="auto"/>
              </w:rPr>
              <w:t>Si spokojný so svojimi výsledkami práce na odbornom výcviku?</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7</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2</w:t>
            </w: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1"/>
              <w:jc w:val="center"/>
              <w:rPr>
                <w:color w:val="auto"/>
              </w:rPr>
            </w:pPr>
            <w:r w:rsidRPr="007222F7">
              <w:rPr>
                <w:color w:val="auto"/>
              </w:rPr>
              <w:t>7.</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1"/>
              <w:rPr>
                <w:color w:val="auto"/>
              </w:rPr>
            </w:pPr>
            <w:r w:rsidRPr="007222F7">
              <w:rPr>
                <w:color w:val="auto"/>
              </w:rPr>
              <w:t>Pracuješ na odbornom výcviku radšej sám?</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2</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3</w:t>
            </w: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4</w:t>
            </w: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jc w:val="center"/>
              <w:rPr>
                <w:color w:val="auto"/>
              </w:rPr>
            </w:pPr>
            <w:r w:rsidRPr="007222F7">
              <w:rPr>
                <w:color w:val="auto"/>
              </w:rPr>
              <w:t>8.</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1"/>
              <w:rPr>
                <w:color w:val="auto"/>
              </w:rPr>
            </w:pPr>
            <w:r w:rsidRPr="007222F7">
              <w:rPr>
                <w:color w:val="auto"/>
              </w:rPr>
              <w:t>Pracuješ na odbornom výcviku radšej vo dvojici?</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7</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2</w:t>
            </w: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jc w:val="center"/>
              <w:rPr>
                <w:color w:val="auto"/>
              </w:rPr>
            </w:pPr>
            <w:r w:rsidRPr="007222F7">
              <w:rPr>
                <w:color w:val="auto"/>
              </w:rPr>
              <w:t>9.</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1"/>
              <w:rPr>
                <w:color w:val="auto"/>
              </w:rPr>
            </w:pPr>
            <w:r w:rsidRPr="007222F7">
              <w:rPr>
                <w:color w:val="auto"/>
              </w:rPr>
              <w:t>So spolužiakmi vychádzaš dobre?</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9</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rPr>
          <w:trHeight w:val="295"/>
        </w:trPr>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jc w:val="center"/>
              <w:rPr>
                <w:color w:val="auto"/>
              </w:rPr>
            </w:pPr>
            <w:r w:rsidRPr="007222F7">
              <w:rPr>
                <w:color w:val="auto"/>
              </w:rPr>
              <w:t>10.</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1"/>
              <w:rPr>
                <w:color w:val="auto"/>
              </w:rPr>
            </w:pPr>
            <w:r w:rsidRPr="007222F7">
              <w:rPr>
                <w:color w:val="auto"/>
              </w:rPr>
              <w:t>Na odbornom výcviku dodržiavaš pracovnú hygienu a bezpečnosť práce?</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9</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rPr>
          <w:trHeight w:val="618"/>
        </w:trPr>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jc w:val="center"/>
              <w:rPr>
                <w:color w:val="auto"/>
              </w:rPr>
            </w:pPr>
            <w:r w:rsidRPr="007222F7">
              <w:rPr>
                <w:color w:val="auto"/>
              </w:rPr>
              <w:t>11.</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rPr>
                <w:color w:val="auto"/>
              </w:rPr>
            </w:pPr>
            <w:r w:rsidRPr="007222F7">
              <w:rPr>
                <w:color w:val="auto"/>
              </w:rPr>
              <w:t>Vieš teoretické vedomosti uplatniť na hodinách odborného výcviku?</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7</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2</w:t>
            </w: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jc w:val="center"/>
              <w:rPr>
                <w:color w:val="auto"/>
              </w:rPr>
            </w:pPr>
            <w:r w:rsidRPr="007222F7">
              <w:rPr>
                <w:color w:val="auto"/>
              </w:rPr>
              <w:t>12.</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1"/>
              <w:rPr>
                <w:color w:val="auto"/>
              </w:rPr>
            </w:pPr>
            <w:r w:rsidRPr="007222F7">
              <w:rPr>
                <w:color w:val="auto"/>
              </w:rPr>
              <w:t>Pristupuje majster OV ku každému rovnako?</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9</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jc w:val="center"/>
              <w:rPr>
                <w:color w:val="auto"/>
              </w:rPr>
            </w:pPr>
            <w:r w:rsidRPr="007222F7">
              <w:rPr>
                <w:color w:val="auto"/>
              </w:rPr>
              <w:t>13.</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1"/>
              <w:rPr>
                <w:color w:val="auto"/>
              </w:rPr>
            </w:pPr>
            <w:r w:rsidRPr="007222F7">
              <w:t xml:space="preserve">Majster  OV </w:t>
            </w:r>
            <w:r>
              <w:t>Ť</w:t>
            </w:r>
            <w:r w:rsidRPr="007222F7">
              <w:t>a hodnotí spravodlivo?</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9</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rPr>
          <w:trHeight w:val="341"/>
        </w:trPr>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jc w:val="center"/>
              <w:rPr>
                <w:color w:val="auto"/>
              </w:rPr>
            </w:pPr>
            <w:r w:rsidRPr="007222F7">
              <w:rPr>
                <w:color w:val="auto"/>
              </w:rPr>
              <w:t>14.</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spacing w:after="11"/>
              <w:rPr>
                <w:color w:val="auto"/>
              </w:rPr>
            </w:pPr>
            <w:r w:rsidRPr="007222F7">
              <w:rPr>
                <w:color w:val="auto"/>
              </w:rPr>
              <w:t>Sú rodičia spokojný s tvojimi vyučovacími  výsledkami?</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7</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2</w:t>
            </w: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c>
          <w:tcPr>
            <w:tcW w:w="817"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jc w:val="center"/>
              <w:rPr>
                <w:color w:val="auto"/>
              </w:rPr>
            </w:pPr>
            <w:r w:rsidRPr="007222F7">
              <w:rPr>
                <w:color w:val="auto"/>
              </w:rPr>
              <w:t>15.</w:t>
            </w:r>
          </w:p>
        </w:tc>
        <w:tc>
          <w:tcPr>
            <w:tcW w:w="6332" w:type="dxa"/>
            <w:tcBorders>
              <w:top w:val="single" w:sz="4" w:space="0" w:color="auto"/>
              <w:left w:val="single" w:sz="4" w:space="0" w:color="auto"/>
              <w:bottom w:val="single" w:sz="4" w:space="0" w:color="auto"/>
              <w:right w:val="single" w:sz="4" w:space="0" w:color="auto"/>
            </w:tcBorders>
            <w:hideMark/>
          </w:tcPr>
          <w:p w:rsidR="0017772A" w:rsidRPr="007222F7" w:rsidRDefault="0017772A" w:rsidP="00907E58">
            <w:pPr>
              <w:pStyle w:val="Default"/>
              <w:rPr>
                <w:color w:val="auto"/>
              </w:rPr>
            </w:pPr>
            <w:r w:rsidRPr="007222F7">
              <w:rPr>
                <w:color w:val="auto"/>
              </w:rPr>
              <w:t>Hovoria  s </w:t>
            </w:r>
            <w:r>
              <w:rPr>
                <w:color w:val="auto"/>
              </w:rPr>
              <w:t>T</w:t>
            </w:r>
            <w:r w:rsidRPr="007222F7">
              <w:rPr>
                <w:color w:val="auto"/>
              </w:rPr>
              <w:t>ebou pedagógovia o </w:t>
            </w:r>
            <w:r>
              <w:rPr>
                <w:color w:val="auto"/>
              </w:rPr>
              <w:t>T</w:t>
            </w:r>
            <w:r w:rsidRPr="007222F7">
              <w:rPr>
                <w:color w:val="auto"/>
              </w:rPr>
              <w:t>vojich problémoch  a záľubách?</w:t>
            </w:r>
          </w:p>
        </w:tc>
        <w:tc>
          <w:tcPr>
            <w:tcW w:w="614"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7</w:t>
            </w:r>
          </w:p>
        </w:tc>
        <w:tc>
          <w:tcPr>
            <w:tcW w:w="709"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1</w:t>
            </w:r>
          </w:p>
        </w:tc>
        <w:tc>
          <w:tcPr>
            <w:tcW w:w="56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1</w:t>
            </w: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r w:rsidR="0017772A" w:rsidRPr="007222F7" w:rsidTr="00907E58">
        <w:tc>
          <w:tcPr>
            <w:tcW w:w="817"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jc w:val="center"/>
              <w:rPr>
                <w:color w:val="auto"/>
              </w:rPr>
            </w:pPr>
            <w:r>
              <w:rPr>
                <w:color w:val="auto"/>
              </w:rPr>
              <w:t>16.</w:t>
            </w:r>
          </w:p>
        </w:tc>
        <w:tc>
          <w:tcPr>
            <w:tcW w:w="633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r>
              <w:rPr>
                <w:color w:val="auto"/>
              </w:rPr>
              <w:t>Bolo pre Teba dištančné vyučovanie náročnejšie ako vyučovanie v škole?</w:t>
            </w:r>
          </w:p>
        </w:tc>
        <w:tc>
          <w:tcPr>
            <w:tcW w:w="614" w:type="dxa"/>
            <w:tcBorders>
              <w:top w:val="single" w:sz="4" w:space="0" w:color="auto"/>
              <w:left w:val="single" w:sz="4" w:space="0" w:color="auto"/>
              <w:bottom w:val="single" w:sz="4" w:space="0" w:color="auto"/>
              <w:right w:val="single" w:sz="4" w:space="0" w:color="auto"/>
            </w:tcBorders>
          </w:tcPr>
          <w:p w:rsidR="0017772A" w:rsidRDefault="0017772A" w:rsidP="00907E58">
            <w:pPr>
              <w:pStyle w:val="Default"/>
              <w:rPr>
                <w:color w:val="auto"/>
              </w:rPr>
            </w:pPr>
            <w:r>
              <w:rPr>
                <w:color w:val="auto"/>
              </w:rPr>
              <w:t>6</w:t>
            </w:r>
          </w:p>
        </w:tc>
        <w:tc>
          <w:tcPr>
            <w:tcW w:w="709" w:type="dxa"/>
            <w:tcBorders>
              <w:top w:val="single" w:sz="4" w:space="0" w:color="auto"/>
              <w:left w:val="single" w:sz="4" w:space="0" w:color="auto"/>
              <w:bottom w:val="single" w:sz="4" w:space="0" w:color="auto"/>
              <w:right w:val="single" w:sz="4" w:space="0" w:color="auto"/>
            </w:tcBorders>
          </w:tcPr>
          <w:p w:rsidR="0017772A" w:rsidRDefault="0017772A" w:rsidP="00907E58">
            <w:pPr>
              <w:pStyle w:val="Default"/>
              <w:rPr>
                <w:color w:val="auto"/>
              </w:rPr>
            </w:pPr>
            <w:r>
              <w:rPr>
                <w:color w:val="auto"/>
              </w:rPr>
              <w:t>2</w:t>
            </w:r>
          </w:p>
        </w:tc>
        <w:tc>
          <w:tcPr>
            <w:tcW w:w="567" w:type="dxa"/>
            <w:tcBorders>
              <w:top w:val="single" w:sz="4" w:space="0" w:color="auto"/>
              <w:left w:val="single" w:sz="4" w:space="0" w:color="auto"/>
              <w:bottom w:val="single" w:sz="4" w:space="0" w:color="auto"/>
              <w:right w:val="single" w:sz="4" w:space="0" w:color="auto"/>
            </w:tcBorders>
          </w:tcPr>
          <w:p w:rsidR="0017772A" w:rsidRDefault="0017772A" w:rsidP="00907E58">
            <w:pPr>
              <w:pStyle w:val="Default"/>
              <w:rPr>
                <w:color w:val="auto"/>
              </w:rPr>
            </w:pPr>
            <w:r>
              <w:rPr>
                <w:color w:val="auto"/>
              </w:rPr>
              <w:t>1</w:t>
            </w:r>
          </w:p>
        </w:tc>
        <w:tc>
          <w:tcPr>
            <w:tcW w:w="882" w:type="dxa"/>
            <w:tcBorders>
              <w:top w:val="single" w:sz="4" w:space="0" w:color="auto"/>
              <w:left w:val="single" w:sz="4" w:space="0" w:color="auto"/>
              <w:bottom w:val="single" w:sz="4" w:space="0" w:color="auto"/>
              <w:right w:val="single" w:sz="4" w:space="0" w:color="auto"/>
            </w:tcBorders>
          </w:tcPr>
          <w:p w:rsidR="0017772A" w:rsidRPr="007222F7" w:rsidRDefault="0017772A" w:rsidP="00907E58">
            <w:pPr>
              <w:pStyle w:val="Default"/>
              <w:rPr>
                <w:color w:val="auto"/>
              </w:rPr>
            </w:pPr>
          </w:p>
        </w:tc>
      </w:tr>
    </w:tbl>
    <w:p w:rsidR="0017772A" w:rsidRPr="007222F7" w:rsidRDefault="0017772A" w:rsidP="0017772A">
      <w:pPr>
        <w:tabs>
          <w:tab w:val="left" w:pos="1725"/>
        </w:tabs>
        <w:rPr>
          <w:rFonts w:ascii="Times New Roman" w:hAnsi="Times New Roman"/>
          <w:color w:val="000000"/>
          <w:sz w:val="23"/>
          <w:szCs w:val="23"/>
        </w:rPr>
      </w:pPr>
    </w:p>
    <w:p w:rsidR="0017772A" w:rsidRDefault="0017772A" w:rsidP="0017772A">
      <w:pPr>
        <w:pStyle w:val="Default"/>
        <w:spacing w:after="13"/>
        <w:jc w:val="both"/>
      </w:pPr>
      <w:r>
        <w:t>17</w:t>
      </w:r>
      <w:r w:rsidRPr="007222F7">
        <w:t>. Ktoré predmety na škole sú</w:t>
      </w:r>
      <w:r>
        <w:t xml:space="preserve"> pre teba najťažšie?  Odpoveď: 3x s</w:t>
      </w:r>
      <w:r w:rsidRPr="007222F7">
        <w:t>lovenský jazyk</w:t>
      </w:r>
      <w:r>
        <w:t>, 2x matematika, 4 žiaci uviedli , že žiadny predmet nie je pre nich problematický</w:t>
      </w:r>
    </w:p>
    <w:p w:rsidR="0017772A" w:rsidRPr="007222F7" w:rsidRDefault="0017772A" w:rsidP="0017772A">
      <w:pPr>
        <w:pStyle w:val="Default"/>
        <w:spacing w:after="13"/>
        <w:jc w:val="both"/>
      </w:pPr>
    </w:p>
    <w:p w:rsidR="0017772A" w:rsidRDefault="0017772A" w:rsidP="0017772A">
      <w:pPr>
        <w:jc w:val="both"/>
        <w:rPr>
          <w:rFonts w:ascii="Times New Roman" w:hAnsi="Times New Roman"/>
          <w:sz w:val="24"/>
          <w:szCs w:val="24"/>
        </w:rPr>
      </w:pPr>
      <w:r>
        <w:rPr>
          <w:rFonts w:ascii="Times New Roman" w:hAnsi="Times New Roman"/>
          <w:sz w:val="24"/>
          <w:szCs w:val="24"/>
        </w:rPr>
        <w:t>18</w:t>
      </w:r>
      <w:r w:rsidRPr="007222F7">
        <w:rPr>
          <w:rFonts w:ascii="Times New Roman" w:hAnsi="Times New Roman"/>
          <w:sz w:val="24"/>
          <w:szCs w:val="24"/>
        </w:rPr>
        <w:t xml:space="preserve">. Čo by sa mohlo zmeniť v tvojej triede, v dielni? </w:t>
      </w:r>
      <w:r>
        <w:rPr>
          <w:rFonts w:ascii="Times New Roman" w:hAnsi="Times New Roman"/>
        </w:rPr>
        <w:t>Odpoveď:7</w:t>
      </w:r>
      <w:r w:rsidRPr="007222F7">
        <w:rPr>
          <w:rFonts w:ascii="Times New Roman" w:hAnsi="Times New Roman"/>
        </w:rPr>
        <w:t>x</w:t>
      </w:r>
      <w:r>
        <w:rPr>
          <w:rFonts w:ascii="Times New Roman" w:hAnsi="Times New Roman"/>
          <w:sz w:val="24"/>
          <w:szCs w:val="24"/>
        </w:rPr>
        <w:t>Wifi ,2 žiaci nevedeli</w:t>
      </w:r>
    </w:p>
    <w:p w:rsidR="0017772A" w:rsidRPr="006104A4" w:rsidRDefault="0017772A" w:rsidP="0017772A">
      <w:pPr>
        <w:jc w:val="both"/>
        <w:rPr>
          <w:rFonts w:ascii="Times New Roman" w:hAnsi="Times New Roman"/>
          <w:sz w:val="24"/>
          <w:szCs w:val="24"/>
        </w:rPr>
      </w:pPr>
      <w:r>
        <w:rPr>
          <w:rFonts w:ascii="Times New Roman" w:hAnsi="Times New Roman"/>
          <w:sz w:val="24"/>
          <w:szCs w:val="24"/>
        </w:rPr>
        <w:t>19</w:t>
      </w:r>
      <w:r w:rsidRPr="007222F7">
        <w:rPr>
          <w:rFonts w:ascii="Times New Roman" w:hAnsi="Times New Roman"/>
          <w:sz w:val="24"/>
          <w:szCs w:val="24"/>
        </w:rPr>
        <w:t>. Čo by si chcel/a/ zmeniť na správaní žiakov v škole?</w:t>
      </w:r>
      <w:r>
        <w:rPr>
          <w:rFonts w:ascii="Times New Roman" w:hAnsi="Times New Roman"/>
          <w:sz w:val="24"/>
          <w:szCs w:val="24"/>
        </w:rPr>
        <w:t xml:space="preserve">  </w:t>
      </w:r>
      <w:r w:rsidRPr="006104A4">
        <w:rPr>
          <w:rFonts w:ascii="Times New Roman" w:hAnsi="Times New Roman"/>
          <w:sz w:val="24"/>
          <w:szCs w:val="24"/>
        </w:rPr>
        <w:t xml:space="preserve">Odpoveď: </w:t>
      </w:r>
      <w:r>
        <w:rPr>
          <w:rFonts w:ascii="Times New Roman" w:hAnsi="Times New Roman"/>
          <w:sz w:val="24"/>
          <w:szCs w:val="24"/>
        </w:rPr>
        <w:t>4</w:t>
      </w:r>
      <w:r w:rsidRPr="006104A4">
        <w:rPr>
          <w:rFonts w:ascii="Times New Roman" w:hAnsi="Times New Roman"/>
          <w:sz w:val="24"/>
          <w:szCs w:val="24"/>
        </w:rPr>
        <w:t>x nič, 4x neviem,</w:t>
      </w:r>
    </w:p>
    <w:p w:rsidR="0017772A" w:rsidRPr="006104A4" w:rsidRDefault="0017772A" w:rsidP="0017772A">
      <w:pPr>
        <w:jc w:val="both"/>
        <w:rPr>
          <w:rFonts w:ascii="Times New Roman" w:hAnsi="Times New Roman"/>
          <w:sz w:val="24"/>
          <w:szCs w:val="24"/>
        </w:rPr>
      </w:pPr>
      <w:r w:rsidRPr="006104A4">
        <w:rPr>
          <w:rFonts w:ascii="Times New Roman" w:hAnsi="Times New Roman"/>
          <w:sz w:val="24"/>
          <w:szCs w:val="24"/>
        </w:rPr>
        <w:t xml:space="preserve"> 1x vulgárne vyjadrovanie.</w:t>
      </w:r>
    </w:p>
    <w:p w:rsidR="0017772A" w:rsidRPr="006104A4" w:rsidRDefault="0017772A" w:rsidP="0017772A">
      <w:pPr>
        <w:tabs>
          <w:tab w:val="left" w:pos="1725"/>
        </w:tabs>
        <w:rPr>
          <w:rFonts w:ascii="Times New Roman" w:hAnsi="Times New Roman"/>
          <w:color w:val="000000"/>
          <w:sz w:val="24"/>
          <w:szCs w:val="24"/>
        </w:rPr>
      </w:pPr>
      <w:r>
        <w:rPr>
          <w:rFonts w:ascii="Times New Roman" w:hAnsi="Times New Roman"/>
          <w:color w:val="000000"/>
          <w:sz w:val="24"/>
          <w:szCs w:val="24"/>
        </w:rPr>
        <w:lastRenderedPageBreak/>
        <w:t>Vyhodnotenie:</w:t>
      </w:r>
    </w:p>
    <w:p w:rsidR="0017772A" w:rsidRPr="00852CFE" w:rsidRDefault="0017772A" w:rsidP="00852CFE">
      <w:pPr>
        <w:jc w:val="both"/>
        <w:rPr>
          <w:rFonts w:ascii="Times New Roman" w:hAnsi="Times New Roman"/>
          <w:sz w:val="24"/>
          <w:szCs w:val="24"/>
        </w:rPr>
      </w:pPr>
      <w:r w:rsidRPr="00323AB0">
        <w:rPr>
          <w:rFonts w:ascii="Times New Roman" w:hAnsi="Times New Roman"/>
          <w:sz w:val="24"/>
          <w:szCs w:val="24"/>
        </w:rPr>
        <w:t>Autoevalváci</w:t>
      </w:r>
      <w:r>
        <w:rPr>
          <w:rFonts w:ascii="Times New Roman" w:hAnsi="Times New Roman"/>
          <w:sz w:val="24"/>
          <w:szCs w:val="24"/>
        </w:rPr>
        <w:t>u</w:t>
      </w:r>
      <w:r w:rsidRPr="00323AB0">
        <w:rPr>
          <w:rFonts w:ascii="Times New Roman" w:hAnsi="Times New Roman"/>
          <w:sz w:val="24"/>
          <w:szCs w:val="24"/>
        </w:rPr>
        <w:t xml:space="preserve"> </w:t>
      </w:r>
      <w:r>
        <w:rPr>
          <w:rFonts w:ascii="Times New Roman" w:hAnsi="Times New Roman"/>
          <w:sz w:val="24"/>
          <w:szCs w:val="24"/>
        </w:rPr>
        <w:t>v školskom roku 2020/21 v učebnom odbore poľnohospodárska výroba sme realizovali formou dotazníka,</w:t>
      </w:r>
      <w:r w:rsidRPr="001D0BDF">
        <w:rPr>
          <w:rFonts w:ascii="Times New Roman" w:hAnsi="Times New Roman"/>
          <w:sz w:val="24"/>
          <w:szCs w:val="24"/>
        </w:rPr>
        <w:t xml:space="preserve"> </w:t>
      </w:r>
      <w:r>
        <w:rPr>
          <w:rFonts w:ascii="Times New Roman" w:hAnsi="Times New Roman"/>
          <w:sz w:val="24"/>
          <w:szCs w:val="24"/>
        </w:rPr>
        <w:t xml:space="preserve">pozorovaním, komunikáciou so žiakmi, sledovali sme  plnenie  cieľov. Z výsledkov dotazníka vyplýva, že tento školský rok bol pre žiakov zaujímavý. Žiaci viac obľubujú prácu na odbornom výcviku ako teoretické vyučovanie. Uprednostňujú spoluprácu pred individuálnou činnosťou. Sú spokojní s hodnotením svojej práce a prístupom majstrov k žiakom. Vzťahy medzi sebou a sociálnu klímu  považujú za dobrú. Dištančné vzdelávanie hodnotia ako obtiažnejšie ako keď sú prítomní v škole. Niektorí žiaci si počas DV odvykli od pravidelnosti a systematickosti prípravy, no po návrate na prezenčné vyučovanie sa zadaptovali. U jedného žiaka nastal po návrate na prezenčné vyučovanie problém z pravidelným dochádzaním do školy a začal zanedbávať školskú dochádzku. V oblasti materiálno technického vybavenia chýba žiakom v záhradníckej dielni internet, niektorí žiaci nevedeli čo by chceli zmeniť v škole. </w:t>
      </w:r>
    </w:p>
    <w:p w:rsidR="0017772A" w:rsidRPr="00E840A4" w:rsidRDefault="0017772A" w:rsidP="0017772A">
      <w:pPr>
        <w:rPr>
          <w:rFonts w:ascii="Times New Roman" w:hAnsi="Times New Roman"/>
          <w:b/>
        </w:rPr>
      </w:pPr>
      <w:r w:rsidRPr="00E840A4">
        <w:rPr>
          <w:rFonts w:ascii="Times New Roman" w:hAnsi="Times New Roman"/>
          <w:b/>
        </w:rPr>
        <w:t>Sociometria</w:t>
      </w:r>
    </w:p>
    <w:p w:rsidR="0017772A" w:rsidRPr="007222F7" w:rsidRDefault="0017772A" w:rsidP="0017772A">
      <w:pPr>
        <w:tabs>
          <w:tab w:val="left" w:pos="1276"/>
        </w:tabs>
        <w:rPr>
          <w:rFonts w:ascii="Times New Roman" w:hAnsi="Times New Roman"/>
        </w:rPr>
      </w:pPr>
      <w:r w:rsidRPr="007222F7">
        <w:rPr>
          <w:rFonts w:ascii="Times New Roman" w:hAnsi="Times New Roman"/>
          <w:sz w:val="24"/>
          <w:szCs w:val="24"/>
        </w:rPr>
        <w:t xml:space="preserve">Dotazník vyplnilo </w:t>
      </w:r>
      <w:r>
        <w:rPr>
          <w:rFonts w:ascii="Times New Roman" w:hAnsi="Times New Roman"/>
          <w:sz w:val="24"/>
          <w:szCs w:val="24"/>
        </w:rPr>
        <w:t>9</w:t>
      </w:r>
      <w:r w:rsidRPr="007222F7">
        <w:rPr>
          <w:rFonts w:ascii="Times New Roman" w:hAnsi="Times New Roman"/>
          <w:sz w:val="24"/>
          <w:szCs w:val="24"/>
        </w:rPr>
        <w:t xml:space="preserve"> žiakov</w:t>
      </w:r>
      <w:r>
        <w:rPr>
          <w:rFonts w:ascii="Times New Roman" w:hAnsi="Times New Roman"/>
          <w:b/>
          <w:sz w:val="24"/>
          <w:szCs w:val="24"/>
        </w:rPr>
        <w:t xml:space="preserve"> </w:t>
      </w:r>
      <w:r>
        <w:rPr>
          <w:rFonts w:ascii="Times New Roman" w:hAnsi="Times New Roman"/>
          <w:sz w:val="24"/>
          <w:szCs w:val="24"/>
        </w:rPr>
        <w:t xml:space="preserve">učebného odboru, 4 žiaci prvého ročníka, 3 žiaci druhého ročníka a 2 tretiaci. </w:t>
      </w:r>
    </w:p>
    <w:p w:rsidR="0017772A" w:rsidRDefault="0017772A" w:rsidP="0017772A">
      <w:pPr>
        <w:jc w:val="center"/>
        <w:rPr>
          <w:rFonts w:ascii="Times New Roman" w:hAnsi="Times New Roman"/>
          <w:sz w:val="24"/>
          <w:szCs w:val="24"/>
        </w:rPr>
      </w:pPr>
      <w:r>
        <w:rPr>
          <w:rFonts w:ascii="Times New Roman" w:hAnsi="Times New Roman"/>
          <w:sz w:val="24"/>
          <w:szCs w:val="24"/>
        </w:rPr>
        <w:t>Dotazník pre žiakov</w:t>
      </w:r>
    </w:p>
    <w:p w:rsidR="0017772A" w:rsidRDefault="0017772A" w:rsidP="0017772A">
      <w:pPr>
        <w:rPr>
          <w:rFonts w:ascii="Times New Roman" w:hAnsi="Times New Roman"/>
          <w:sz w:val="24"/>
          <w:szCs w:val="24"/>
        </w:rPr>
      </w:pPr>
      <w:r>
        <w:rPr>
          <w:rFonts w:ascii="Times New Roman" w:hAnsi="Times New Roman"/>
          <w:sz w:val="24"/>
          <w:szCs w:val="24"/>
        </w:rPr>
        <w:t>Dotazník slúži na zistenie vzťahov medzi žiakmi a vnímanie  atmosféry  triede školy</w:t>
      </w:r>
    </w:p>
    <w:p w:rsidR="0017772A" w:rsidRDefault="0017772A" w:rsidP="0017772A">
      <w:pPr>
        <w:rPr>
          <w:rFonts w:ascii="Times New Roman" w:hAnsi="Times New Roman"/>
          <w:sz w:val="24"/>
          <w:szCs w:val="24"/>
        </w:rPr>
      </w:pPr>
    </w:p>
    <w:tbl>
      <w:tblPr>
        <w:tblStyle w:val="Mriekatabuky"/>
        <w:tblW w:w="0" w:type="auto"/>
        <w:tblLook w:val="04A0" w:firstRow="1" w:lastRow="0" w:firstColumn="1" w:lastColumn="0" w:noHBand="0" w:noVBand="1"/>
      </w:tblPr>
      <w:tblGrid>
        <w:gridCol w:w="856"/>
        <w:gridCol w:w="6521"/>
        <w:gridCol w:w="850"/>
        <w:gridCol w:w="954"/>
      </w:tblGrid>
      <w:tr w:rsidR="0017772A" w:rsidTr="00907E58">
        <w:trPr>
          <w:trHeight w:val="542"/>
        </w:trPr>
        <w:tc>
          <w:tcPr>
            <w:tcW w:w="675" w:type="dxa"/>
            <w:tcBorders>
              <w:top w:val="single" w:sz="4" w:space="0" w:color="auto"/>
              <w:left w:val="single" w:sz="4" w:space="0" w:color="auto"/>
              <w:bottom w:val="single" w:sz="4" w:space="0" w:color="auto"/>
              <w:right w:val="single" w:sz="4" w:space="0" w:color="auto"/>
            </w:tcBorders>
            <w:hideMark/>
          </w:tcPr>
          <w:p w:rsidR="0017772A" w:rsidRDefault="0017772A" w:rsidP="00907E58">
            <w:pPr>
              <w:rPr>
                <w:sz w:val="24"/>
                <w:szCs w:val="24"/>
              </w:rPr>
            </w:pPr>
            <w:r>
              <w:rPr>
                <w:sz w:val="24"/>
                <w:szCs w:val="24"/>
              </w:rPr>
              <w:t>Číslo</w:t>
            </w:r>
          </w:p>
          <w:p w:rsidR="0017772A" w:rsidRDefault="0017772A" w:rsidP="00907E58">
            <w:pPr>
              <w:rPr>
                <w:sz w:val="24"/>
                <w:szCs w:val="24"/>
              </w:rPr>
            </w:pPr>
            <w:r>
              <w:rPr>
                <w:sz w:val="24"/>
                <w:szCs w:val="24"/>
              </w:rPr>
              <w:t>otázky</w:t>
            </w:r>
          </w:p>
        </w:tc>
        <w:tc>
          <w:tcPr>
            <w:tcW w:w="6521" w:type="dxa"/>
            <w:tcBorders>
              <w:top w:val="single" w:sz="4" w:space="0" w:color="auto"/>
              <w:left w:val="single" w:sz="4" w:space="0" w:color="auto"/>
              <w:bottom w:val="single" w:sz="4" w:space="0" w:color="auto"/>
              <w:right w:val="single" w:sz="4" w:space="0" w:color="auto"/>
            </w:tcBorders>
            <w:hideMark/>
          </w:tcPr>
          <w:p w:rsidR="0017772A" w:rsidRDefault="0017772A" w:rsidP="00907E58">
            <w:pPr>
              <w:rPr>
                <w:sz w:val="24"/>
                <w:szCs w:val="24"/>
              </w:rPr>
            </w:pPr>
            <w:r>
              <w:rPr>
                <w:sz w:val="24"/>
                <w:szCs w:val="24"/>
              </w:rPr>
              <w:t>Otázky</w:t>
            </w:r>
          </w:p>
        </w:tc>
        <w:tc>
          <w:tcPr>
            <w:tcW w:w="850" w:type="dxa"/>
            <w:tcBorders>
              <w:top w:val="single" w:sz="4" w:space="0" w:color="auto"/>
              <w:left w:val="single" w:sz="4" w:space="0" w:color="auto"/>
              <w:bottom w:val="single" w:sz="4" w:space="0" w:color="auto"/>
              <w:right w:val="single" w:sz="4" w:space="0" w:color="auto"/>
            </w:tcBorders>
            <w:hideMark/>
          </w:tcPr>
          <w:p w:rsidR="0017772A" w:rsidRDefault="0017772A" w:rsidP="00907E58">
            <w:pPr>
              <w:rPr>
                <w:sz w:val="24"/>
                <w:szCs w:val="24"/>
              </w:rPr>
            </w:pPr>
            <w:r>
              <w:rPr>
                <w:sz w:val="24"/>
                <w:szCs w:val="24"/>
              </w:rPr>
              <w:t>Áno</w:t>
            </w:r>
          </w:p>
        </w:tc>
        <w:tc>
          <w:tcPr>
            <w:tcW w:w="954" w:type="dxa"/>
            <w:tcBorders>
              <w:top w:val="single" w:sz="4" w:space="0" w:color="auto"/>
              <w:left w:val="single" w:sz="4" w:space="0" w:color="auto"/>
              <w:bottom w:val="single" w:sz="4" w:space="0" w:color="auto"/>
              <w:right w:val="single" w:sz="4" w:space="0" w:color="auto"/>
            </w:tcBorders>
            <w:hideMark/>
          </w:tcPr>
          <w:p w:rsidR="0017772A" w:rsidRDefault="0017772A" w:rsidP="00907E58">
            <w:pPr>
              <w:rPr>
                <w:sz w:val="24"/>
                <w:szCs w:val="24"/>
              </w:rPr>
            </w:pPr>
            <w:r>
              <w:rPr>
                <w:sz w:val="24"/>
                <w:szCs w:val="24"/>
              </w:rPr>
              <w:t>Nie</w:t>
            </w:r>
          </w:p>
        </w:tc>
      </w:tr>
      <w:tr w:rsidR="0017772A" w:rsidTr="00907E58">
        <w:trPr>
          <w:trHeight w:val="518"/>
        </w:trPr>
        <w:tc>
          <w:tcPr>
            <w:tcW w:w="675" w:type="dxa"/>
            <w:tcBorders>
              <w:top w:val="single" w:sz="4" w:space="0" w:color="auto"/>
              <w:left w:val="single" w:sz="4" w:space="0" w:color="auto"/>
              <w:bottom w:val="single" w:sz="4" w:space="0" w:color="auto"/>
              <w:right w:val="single" w:sz="4" w:space="0" w:color="auto"/>
            </w:tcBorders>
            <w:hideMark/>
          </w:tcPr>
          <w:p w:rsidR="0017772A" w:rsidRDefault="0017772A" w:rsidP="00907E58">
            <w:pPr>
              <w:jc w:val="center"/>
              <w:rPr>
                <w:sz w:val="24"/>
                <w:szCs w:val="24"/>
              </w:rPr>
            </w:pPr>
            <w:r>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17772A" w:rsidRDefault="0017772A" w:rsidP="00907E58">
            <w:pPr>
              <w:rPr>
                <w:sz w:val="24"/>
                <w:szCs w:val="24"/>
              </w:rPr>
            </w:pPr>
            <w:r>
              <w:rPr>
                <w:sz w:val="24"/>
                <w:szCs w:val="24"/>
              </w:rPr>
              <w:t>Myslíš si, že ste dobrá trieda ?</w:t>
            </w:r>
          </w:p>
        </w:tc>
        <w:tc>
          <w:tcPr>
            <w:tcW w:w="850" w:type="dxa"/>
            <w:tcBorders>
              <w:top w:val="single" w:sz="4" w:space="0" w:color="auto"/>
              <w:left w:val="single" w:sz="4" w:space="0" w:color="auto"/>
              <w:bottom w:val="single" w:sz="4" w:space="0" w:color="auto"/>
              <w:right w:val="single" w:sz="4" w:space="0" w:color="auto"/>
            </w:tcBorders>
          </w:tcPr>
          <w:p w:rsidR="0017772A" w:rsidRDefault="0017772A" w:rsidP="00907E58">
            <w:pPr>
              <w:rPr>
                <w:sz w:val="24"/>
                <w:szCs w:val="24"/>
              </w:rPr>
            </w:pPr>
            <w:r>
              <w:rPr>
                <w:sz w:val="24"/>
                <w:szCs w:val="24"/>
              </w:rPr>
              <w:t>9</w:t>
            </w:r>
          </w:p>
        </w:tc>
        <w:tc>
          <w:tcPr>
            <w:tcW w:w="954" w:type="dxa"/>
            <w:tcBorders>
              <w:top w:val="single" w:sz="4" w:space="0" w:color="auto"/>
              <w:left w:val="single" w:sz="4" w:space="0" w:color="auto"/>
              <w:bottom w:val="single" w:sz="4" w:space="0" w:color="auto"/>
              <w:right w:val="single" w:sz="4" w:space="0" w:color="auto"/>
            </w:tcBorders>
          </w:tcPr>
          <w:p w:rsidR="0017772A" w:rsidRDefault="0017772A" w:rsidP="00907E58">
            <w:pPr>
              <w:rPr>
                <w:sz w:val="24"/>
                <w:szCs w:val="24"/>
              </w:rPr>
            </w:pPr>
            <w:r>
              <w:rPr>
                <w:sz w:val="24"/>
                <w:szCs w:val="24"/>
              </w:rPr>
              <w:t>0</w:t>
            </w:r>
          </w:p>
        </w:tc>
      </w:tr>
      <w:tr w:rsidR="0017772A" w:rsidTr="00907E58">
        <w:trPr>
          <w:trHeight w:val="542"/>
        </w:trPr>
        <w:tc>
          <w:tcPr>
            <w:tcW w:w="675" w:type="dxa"/>
            <w:tcBorders>
              <w:top w:val="single" w:sz="4" w:space="0" w:color="auto"/>
              <w:left w:val="single" w:sz="4" w:space="0" w:color="auto"/>
              <w:bottom w:val="single" w:sz="4" w:space="0" w:color="auto"/>
              <w:right w:val="single" w:sz="4" w:space="0" w:color="auto"/>
            </w:tcBorders>
            <w:hideMark/>
          </w:tcPr>
          <w:p w:rsidR="0017772A" w:rsidRDefault="0017772A" w:rsidP="00907E58">
            <w:pPr>
              <w:jc w:val="center"/>
              <w:rPr>
                <w:sz w:val="24"/>
                <w:szCs w:val="24"/>
              </w:rPr>
            </w:pPr>
            <w:r>
              <w:rPr>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17772A" w:rsidRDefault="0017772A" w:rsidP="00907E58">
            <w:pPr>
              <w:rPr>
                <w:sz w:val="24"/>
                <w:szCs w:val="24"/>
              </w:rPr>
            </w:pPr>
            <w:r>
              <w:rPr>
                <w:sz w:val="24"/>
                <w:szCs w:val="24"/>
              </w:rPr>
              <w:t>Si spokojný /á/ vo svojej triede?</w:t>
            </w:r>
          </w:p>
        </w:tc>
        <w:tc>
          <w:tcPr>
            <w:tcW w:w="850" w:type="dxa"/>
            <w:tcBorders>
              <w:top w:val="single" w:sz="4" w:space="0" w:color="auto"/>
              <w:left w:val="single" w:sz="4" w:space="0" w:color="auto"/>
              <w:bottom w:val="single" w:sz="4" w:space="0" w:color="auto"/>
              <w:right w:val="single" w:sz="4" w:space="0" w:color="auto"/>
            </w:tcBorders>
          </w:tcPr>
          <w:p w:rsidR="0017772A" w:rsidRDefault="0017772A" w:rsidP="00907E58">
            <w:pPr>
              <w:rPr>
                <w:sz w:val="24"/>
                <w:szCs w:val="24"/>
              </w:rPr>
            </w:pPr>
            <w:r>
              <w:rPr>
                <w:sz w:val="24"/>
                <w:szCs w:val="24"/>
              </w:rPr>
              <w:t>9</w:t>
            </w:r>
          </w:p>
        </w:tc>
        <w:tc>
          <w:tcPr>
            <w:tcW w:w="954" w:type="dxa"/>
            <w:tcBorders>
              <w:top w:val="single" w:sz="4" w:space="0" w:color="auto"/>
              <w:left w:val="single" w:sz="4" w:space="0" w:color="auto"/>
              <w:bottom w:val="single" w:sz="4" w:space="0" w:color="auto"/>
              <w:right w:val="single" w:sz="4" w:space="0" w:color="auto"/>
            </w:tcBorders>
          </w:tcPr>
          <w:p w:rsidR="0017772A" w:rsidRDefault="0017772A" w:rsidP="00907E58">
            <w:pPr>
              <w:rPr>
                <w:sz w:val="24"/>
                <w:szCs w:val="24"/>
              </w:rPr>
            </w:pPr>
            <w:r>
              <w:rPr>
                <w:sz w:val="24"/>
                <w:szCs w:val="24"/>
              </w:rPr>
              <w:t>0</w:t>
            </w:r>
          </w:p>
        </w:tc>
      </w:tr>
      <w:tr w:rsidR="0017772A" w:rsidTr="00907E58">
        <w:trPr>
          <w:trHeight w:val="542"/>
        </w:trPr>
        <w:tc>
          <w:tcPr>
            <w:tcW w:w="675" w:type="dxa"/>
            <w:tcBorders>
              <w:top w:val="single" w:sz="4" w:space="0" w:color="auto"/>
              <w:left w:val="single" w:sz="4" w:space="0" w:color="auto"/>
              <w:bottom w:val="single" w:sz="4" w:space="0" w:color="auto"/>
              <w:right w:val="single" w:sz="4" w:space="0" w:color="auto"/>
            </w:tcBorders>
            <w:hideMark/>
          </w:tcPr>
          <w:p w:rsidR="0017772A" w:rsidRDefault="0017772A" w:rsidP="00907E58">
            <w:pPr>
              <w:jc w:val="center"/>
              <w:rPr>
                <w:sz w:val="24"/>
                <w:szCs w:val="24"/>
              </w:rPr>
            </w:pPr>
            <w:r>
              <w:rPr>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17772A" w:rsidRDefault="0017772A" w:rsidP="00907E58">
            <w:pPr>
              <w:rPr>
                <w:sz w:val="24"/>
                <w:szCs w:val="24"/>
              </w:rPr>
            </w:pPr>
            <w:r>
              <w:rPr>
                <w:sz w:val="24"/>
                <w:szCs w:val="24"/>
              </w:rPr>
              <w:t>Máš v triede spolužiaka, ktorý Ti ubližuje?</w:t>
            </w:r>
          </w:p>
        </w:tc>
        <w:tc>
          <w:tcPr>
            <w:tcW w:w="850" w:type="dxa"/>
            <w:tcBorders>
              <w:top w:val="single" w:sz="4" w:space="0" w:color="auto"/>
              <w:left w:val="single" w:sz="4" w:space="0" w:color="auto"/>
              <w:bottom w:val="single" w:sz="4" w:space="0" w:color="auto"/>
              <w:right w:val="single" w:sz="4" w:space="0" w:color="auto"/>
            </w:tcBorders>
          </w:tcPr>
          <w:p w:rsidR="0017772A" w:rsidRDefault="0017772A" w:rsidP="00907E58">
            <w:pPr>
              <w:rPr>
                <w:sz w:val="24"/>
                <w:szCs w:val="24"/>
              </w:rPr>
            </w:pPr>
            <w:r>
              <w:rPr>
                <w:sz w:val="24"/>
                <w:szCs w:val="24"/>
              </w:rPr>
              <w:t>0</w:t>
            </w:r>
          </w:p>
        </w:tc>
        <w:tc>
          <w:tcPr>
            <w:tcW w:w="954" w:type="dxa"/>
            <w:tcBorders>
              <w:top w:val="single" w:sz="4" w:space="0" w:color="auto"/>
              <w:left w:val="single" w:sz="4" w:space="0" w:color="auto"/>
              <w:bottom w:val="single" w:sz="4" w:space="0" w:color="auto"/>
              <w:right w:val="single" w:sz="4" w:space="0" w:color="auto"/>
            </w:tcBorders>
          </w:tcPr>
          <w:p w:rsidR="0017772A" w:rsidRDefault="0017772A" w:rsidP="00907E58">
            <w:pPr>
              <w:rPr>
                <w:sz w:val="24"/>
                <w:szCs w:val="24"/>
              </w:rPr>
            </w:pPr>
            <w:r>
              <w:rPr>
                <w:sz w:val="24"/>
                <w:szCs w:val="24"/>
              </w:rPr>
              <w:t>9</w:t>
            </w:r>
          </w:p>
        </w:tc>
      </w:tr>
      <w:tr w:rsidR="0017772A" w:rsidTr="00907E58">
        <w:trPr>
          <w:trHeight w:val="542"/>
        </w:trPr>
        <w:tc>
          <w:tcPr>
            <w:tcW w:w="675" w:type="dxa"/>
            <w:tcBorders>
              <w:top w:val="single" w:sz="4" w:space="0" w:color="auto"/>
              <w:left w:val="single" w:sz="4" w:space="0" w:color="auto"/>
              <w:bottom w:val="single" w:sz="4" w:space="0" w:color="auto"/>
              <w:right w:val="single" w:sz="4" w:space="0" w:color="auto"/>
            </w:tcBorders>
            <w:hideMark/>
          </w:tcPr>
          <w:p w:rsidR="0017772A" w:rsidRDefault="0017772A" w:rsidP="00907E58">
            <w:pPr>
              <w:jc w:val="center"/>
              <w:rPr>
                <w:sz w:val="24"/>
                <w:szCs w:val="24"/>
              </w:rPr>
            </w:pPr>
            <w:r>
              <w:rPr>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17772A" w:rsidRDefault="0017772A" w:rsidP="00907E58">
            <w:pPr>
              <w:rPr>
                <w:sz w:val="24"/>
                <w:szCs w:val="24"/>
              </w:rPr>
            </w:pPr>
            <w:r>
              <w:rPr>
                <w:sz w:val="24"/>
                <w:szCs w:val="24"/>
              </w:rPr>
              <w:t>Vieš o niektorom spolužiakovi, ktorému sa ubližuje?</w:t>
            </w:r>
          </w:p>
        </w:tc>
        <w:tc>
          <w:tcPr>
            <w:tcW w:w="850" w:type="dxa"/>
            <w:tcBorders>
              <w:top w:val="single" w:sz="4" w:space="0" w:color="auto"/>
              <w:left w:val="single" w:sz="4" w:space="0" w:color="auto"/>
              <w:bottom w:val="single" w:sz="4" w:space="0" w:color="auto"/>
              <w:right w:val="single" w:sz="4" w:space="0" w:color="auto"/>
            </w:tcBorders>
          </w:tcPr>
          <w:p w:rsidR="0017772A" w:rsidRDefault="0017772A" w:rsidP="00907E58">
            <w:pPr>
              <w:rPr>
                <w:sz w:val="24"/>
                <w:szCs w:val="24"/>
              </w:rPr>
            </w:pPr>
            <w:r>
              <w:rPr>
                <w:sz w:val="24"/>
                <w:szCs w:val="24"/>
              </w:rPr>
              <w:t>0</w:t>
            </w:r>
          </w:p>
        </w:tc>
        <w:tc>
          <w:tcPr>
            <w:tcW w:w="954" w:type="dxa"/>
            <w:tcBorders>
              <w:top w:val="single" w:sz="4" w:space="0" w:color="auto"/>
              <w:left w:val="single" w:sz="4" w:space="0" w:color="auto"/>
              <w:bottom w:val="single" w:sz="4" w:space="0" w:color="auto"/>
              <w:right w:val="single" w:sz="4" w:space="0" w:color="auto"/>
            </w:tcBorders>
          </w:tcPr>
          <w:p w:rsidR="0017772A" w:rsidRDefault="0017772A" w:rsidP="00907E58">
            <w:pPr>
              <w:rPr>
                <w:sz w:val="24"/>
                <w:szCs w:val="24"/>
              </w:rPr>
            </w:pPr>
            <w:r>
              <w:rPr>
                <w:sz w:val="24"/>
                <w:szCs w:val="24"/>
              </w:rPr>
              <w:t>9</w:t>
            </w:r>
          </w:p>
        </w:tc>
      </w:tr>
      <w:tr w:rsidR="0017772A" w:rsidTr="00907E58">
        <w:trPr>
          <w:trHeight w:val="567"/>
        </w:trPr>
        <w:tc>
          <w:tcPr>
            <w:tcW w:w="675" w:type="dxa"/>
            <w:tcBorders>
              <w:top w:val="single" w:sz="4" w:space="0" w:color="auto"/>
              <w:left w:val="single" w:sz="4" w:space="0" w:color="auto"/>
              <w:bottom w:val="single" w:sz="4" w:space="0" w:color="auto"/>
              <w:right w:val="single" w:sz="4" w:space="0" w:color="auto"/>
            </w:tcBorders>
            <w:hideMark/>
          </w:tcPr>
          <w:p w:rsidR="0017772A" w:rsidRDefault="0017772A" w:rsidP="00907E58">
            <w:pPr>
              <w:jc w:val="center"/>
              <w:rPr>
                <w:sz w:val="24"/>
                <w:szCs w:val="24"/>
              </w:rPr>
            </w:pPr>
            <w:r>
              <w:rPr>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17772A" w:rsidRDefault="0017772A" w:rsidP="00907E58">
            <w:pPr>
              <w:rPr>
                <w:sz w:val="24"/>
                <w:szCs w:val="24"/>
              </w:rPr>
            </w:pPr>
            <w:r>
              <w:rPr>
                <w:sz w:val="24"/>
                <w:szCs w:val="24"/>
              </w:rPr>
              <w:t>Máš v triede spolužiaka, ktorému sa môžeš zdôveriť?</w:t>
            </w:r>
          </w:p>
        </w:tc>
        <w:tc>
          <w:tcPr>
            <w:tcW w:w="850" w:type="dxa"/>
            <w:tcBorders>
              <w:top w:val="single" w:sz="4" w:space="0" w:color="auto"/>
              <w:left w:val="single" w:sz="4" w:space="0" w:color="auto"/>
              <w:bottom w:val="single" w:sz="4" w:space="0" w:color="auto"/>
              <w:right w:val="single" w:sz="4" w:space="0" w:color="auto"/>
            </w:tcBorders>
          </w:tcPr>
          <w:p w:rsidR="0017772A" w:rsidRDefault="0017772A" w:rsidP="00907E58">
            <w:pPr>
              <w:rPr>
                <w:sz w:val="24"/>
                <w:szCs w:val="24"/>
              </w:rPr>
            </w:pPr>
            <w:r>
              <w:rPr>
                <w:sz w:val="24"/>
                <w:szCs w:val="24"/>
              </w:rPr>
              <w:t>8</w:t>
            </w:r>
          </w:p>
        </w:tc>
        <w:tc>
          <w:tcPr>
            <w:tcW w:w="954" w:type="dxa"/>
            <w:tcBorders>
              <w:top w:val="single" w:sz="4" w:space="0" w:color="auto"/>
              <w:left w:val="single" w:sz="4" w:space="0" w:color="auto"/>
              <w:bottom w:val="single" w:sz="4" w:space="0" w:color="auto"/>
              <w:right w:val="single" w:sz="4" w:space="0" w:color="auto"/>
            </w:tcBorders>
          </w:tcPr>
          <w:p w:rsidR="0017772A" w:rsidRDefault="0017772A" w:rsidP="00907E58">
            <w:pPr>
              <w:rPr>
                <w:sz w:val="24"/>
                <w:szCs w:val="24"/>
              </w:rPr>
            </w:pPr>
            <w:r>
              <w:rPr>
                <w:sz w:val="24"/>
                <w:szCs w:val="24"/>
              </w:rPr>
              <w:t>1</w:t>
            </w:r>
          </w:p>
        </w:tc>
      </w:tr>
    </w:tbl>
    <w:p w:rsidR="0017772A" w:rsidRDefault="0017772A" w:rsidP="0017772A">
      <w:pPr>
        <w:rPr>
          <w:rFonts w:ascii="Times New Roman" w:hAnsi="Times New Roman"/>
          <w:sz w:val="24"/>
          <w:szCs w:val="24"/>
        </w:rPr>
      </w:pPr>
    </w:p>
    <w:p w:rsidR="0017772A" w:rsidRPr="007222F7" w:rsidRDefault="0017772A" w:rsidP="0017772A">
      <w:pPr>
        <w:rPr>
          <w:rFonts w:ascii="Times New Roman" w:hAnsi="Times New Roman"/>
        </w:rPr>
      </w:pPr>
    </w:p>
    <w:p w:rsidR="0017772A" w:rsidRDefault="0017772A" w:rsidP="0017772A">
      <w:pPr>
        <w:jc w:val="both"/>
        <w:rPr>
          <w:rFonts w:ascii="Times New Roman" w:hAnsi="Times New Roman"/>
          <w:sz w:val="24"/>
          <w:szCs w:val="24"/>
        </w:rPr>
      </w:pPr>
      <w:r>
        <w:rPr>
          <w:rFonts w:ascii="Times New Roman" w:hAnsi="Times New Roman"/>
          <w:sz w:val="24"/>
          <w:szCs w:val="24"/>
        </w:rPr>
        <w:t>Vyhodnotenie:</w:t>
      </w:r>
    </w:p>
    <w:p w:rsidR="0017772A" w:rsidRPr="007222F7" w:rsidRDefault="0017772A" w:rsidP="0017772A">
      <w:pPr>
        <w:contextualSpacing/>
        <w:jc w:val="both"/>
        <w:rPr>
          <w:rFonts w:ascii="Times New Roman" w:hAnsi="Times New Roman"/>
        </w:rPr>
      </w:pPr>
      <w:r>
        <w:rPr>
          <w:rFonts w:ascii="Times New Roman" w:hAnsi="Times New Roman"/>
          <w:sz w:val="24"/>
          <w:szCs w:val="24"/>
        </w:rPr>
        <w:t xml:space="preserve">Z odpovedí žiakov v dotazníku  vyplýva, že vzťahy medzi žiakmi sú dobré a priateľské. Atmosféra v triede je žiakmi  dobre vnímaná, sú v nej spokojní. Jeden žiak uviedol, že nemá v triede nikoho komu sa môže zdôveriť. Počas dištančného vzdelávania žiakom chýbal vzájomný kontakt a odlúčenie od kolektívu.  </w:t>
      </w:r>
      <w:r w:rsidRPr="00325F51">
        <w:rPr>
          <w:rFonts w:ascii="Times New Roman" w:hAnsi="Times New Roman"/>
        </w:rPr>
        <w:t>Naopak nikto nemá v triede pocit z nátlaku alebo ubližovania a ani o nikom takom nevedia.</w:t>
      </w:r>
      <w:r>
        <w:rPr>
          <w:rFonts w:ascii="Times New Roman" w:hAnsi="Times New Roman"/>
        </w:rPr>
        <w:t xml:space="preserve"> </w:t>
      </w:r>
    </w:p>
    <w:p w:rsidR="0017772A" w:rsidRDefault="0017772A" w:rsidP="0017772A">
      <w:pPr>
        <w:rPr>
          <w:rFonts w:ascii="Times New Roman" w:hAnsi="Times New Roman"/>
        </w:rPr>
      </w:pPr>
    </w:p>
    <w:p w:rsidR="0017772A" w:rsidRDefault="0017772A" w:rsidP="0017772A">
      <w:pPr>
        <w:rPr>
          <w:rFonts w:ascii="Times New Roman" w:hAnsi="Times New Roman"/>
        </w:rPr>
      </w:pPr>
      <w:r>
        <w:rPr>
          <w:rFonts w:ascii="Times New Roman" w:hAnsi="Times New Roman"/>
        </w:rPr>
        <w:t>Vypracovala: G. Dujíčková</w:t>
      </w:r>
    </w:p>
    <w:p w:rsidR="00907E58" w:rsidRDefault="00907E58" w:rsidP="0017772A">
      <w:pPr>
        <w:rPr>
          <w:rFonts w:ascii="Times New Roman" w:hAnsi="Times New Roman"/>
        </w:rPr>
      </w:pPr>
    </w:p>
    <w:p w:rsidR="00FC74BB" w:rsidRDefault="00FC74BB" w:rsidP="0017772A">
      <w:pPr>
        <w:rPr>
          <w:rFonts w:ascii="Times New Roman" w:hAnsi="Times New Roman"/>
        </w:rPr>
      </w:pPr>
    </w:p>
    <w:p w:rsidR="00907E58" w:rsidRDefault="00907E58" w:rsidP="00907E58">
      <w:pPr>
        <w:rPr>
          <w:rFonts w:ascii="Times New Roman" w:hAnsi="Times New Roman"/>
          <w:b/>
          <w:sz w:val="24"/>
          <w:szCs w:val="24"/>
        </w:rPr>
      </w:pPr>
      <w:r>
        <w:rPr>
          <w:rFonts w:ascii="Times New Roman" w:hAnsi="Times New Roman"/>
          <w:b/>
          <w:sz w:val="24"/>
          <w:szCs w:val="24"/>
        </w:rPr>
        <w:t>V</w:t>
      </w:r>
      <w:r w:rsidRPr="00966975">
        <w:rPr>
          <w:rFonts w:ascii="Times New Roman" w:hAnsi="Times New Roman"/>
          <w:b/>
          <w:sz w:val="24"/>
          <w:szCs w:val="24"/>
        </w:rPr>
        <w:t>yhodnotenie</w:t>
      </w:r>
      <w:r w:rsidR="000D5CBE">
        <w:rPr>
          <w:rFonts w:ascii="Times New Roman" w:hAnsi="Times New Roman"/>
          <w:b/>
          <w:sz w:val="24"/>
          <w:szCs w:val="24"/>
        </w:rPr>
        <w:t xml:space="preserve"> výsledkov žiakov</w:t>
      </w:r>
      <w:r>
        <w:rPr>
          <w:rFonts w:ascii="Times New Roman" w:hAnsi="Times New Roman"/>
          <w:b/>
          <w:sz w:val="24"/>
          <w:szCs w:val="24"/>
        </w:rPr>
        <w:t xml:space="preserve"> školského roku 2020/2021</w:t>
      </w:r>
    </w:p>
    <w:p w:rsidR="00907E58" w:rsidRPr="00966975" w:rsidRDefault="00907E58" w:rsidP="00907E58">
      <w:pPr>
        <w:rPr>
          <w:rFonts w:ascii="Times New Roman" w:hAnsi="Times New Roman"/>
          <w:b/>
          <w:sz w:val="24"/>
          <w:szCs w:val="24"/>
        </w:rPr>
      </w:pPr>
      <w:r w:rsidRPr="00966975">
        <w:rPr>
          <w:rFonts w:ascii="Times New Roman" w:hAnsi="Times New Roman"/>
          <w:b/>
          <w:sz w:val="24"/>
          <w:szCs w:val="24"/>
        </w:rPr>
        <w:t xml:space="preserve"> učebný odbor : Polygrafická výroba – knihárne a kartonáž</w:t>
      </w:r>
    </w:p>
    <w:p w:rsidR="00907E58" w:rsidRDefault="00907E58" w:rsidP="00907E58">
      <w:pPr>
        <w:spacing w:after="0"/>
        <w:ind w:left="-284"/>
        <w:rPr>
          <w:rFonts w:ascii="Times New Roman" w:hAnsi="Times New Roman"/>
          <w:b/>
          <w:sz w:val="24"/>
          <w:szCs w:val="24"/>
        </w:rPr>
      </w:pPr>
      <w:r>
        <w:rPr>
          <w:rFonts w:ascii="Times New Roman" w:hAnsi="Times New Roman"/>
          <w:sz w:val="24"/>
          <w:szCs w:val="24"/>
        </w:rPr>
        <w:t xml:space="preserve">     Číselný kód</w:t>
      </w:r>
      <w:r>
        <w:rPr>
          <w:rFonts w:ascii="Times New Roman" w:hAnsi="Times New Roman"/>
          <w:b/>
          <w:sz w:val="24"/>
          <w:szCs w:val="24"/>
        </w:rPr>
        <w:t xml:space="preserve"> : 6495 G 01</w:t>
      </w:r>
    </w:p>
    <w:p w:rsidR="00907E58" w:rsidRDefault="00907E58" w:rsidP="00907E58">
      <w:pPr>
        <w:spacing w:after="0"/>
        <w:rPr>
          <w:rFonts w:ascii="Times New Roman" w:hAnsi="Times New Roman"/>
          <w:b/>
          <w:sz w:val="24"/>
          <w:szCs w:val="24"/>
        </w:rPr>
      </w:pPr>
    </w:p>
    <w:tbl>
      <w:tblPr>
        <w:tblW w:w="9498" w:type="dxa"/>
        <w:tblInd w:w="-214" w:type="dxa"/>
        <w:tblCellMar>
          <w:left w:w="70" w:type="dxa"/>
          <w:right w:w="70" w:type="dxa"/>
        </w:tblCellMar>
        <w:tblLook w:val="04A0" w:firstRow="1" w:lastRow="0" w:firstColumn="1" w:lastColumn="0" w:noHBand="0" w:noVBand="1"/>
      </w:tblPr>
      <w:tblGrid>
        <w:gridCol w:w="967"/>
        <w:gridCol w:w="708"/>
        <w:gridCol w:w="709"/>
        <w:gridCol w:w="740"/>
        <w:gridCol w:w="678"/>
        <w:gridCol w:w="708"/>
        <w:gridCol w:w="709"/>
        <w:gridCol w:w="709"/>
        <w:gridCol w:w="709"/>
        <w:gridCol w:w="708"/>
        <w:gridCol w:w="709"/>
        <w:gridCol w:w="709"/>
        <w:gridCol w:w="992"/>
      </w:tblGrid>
      <w:tr w:rsidR="00907E58" w:rsidRPr="00386415" w:rsidTr="00907E58">
        <w:trPr>
          <w:trHeight w:val="885"/>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7E58" w:rsidRPr="00386415" w:rsidRDefault="00907E58" w:rsidP="00907E58">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ročník</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SJL</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MAT</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OBN</w:t>
            </w:r>
          </w:p>
        </w:tc>
        <w:tc>
          <w:tcPr>
            <w:tcW w:w="678" w:type="dxa"/>
            <w:tcBorders>
              <w:top w:val="single" w:sz="4" w:space="0" w:color="auto"/>
              <w:left w:val="nil"/>
              <w:bottom w:val="single" w:sz="4" w:space="0" w:color="auto"/>
              <w:right w:val="single" w:sz="4" w:space="0" w:color="auto"/>
            </w:tcBorders>
            <w:shd w:val="clear" w:color="auto" w:fill="auto"/>
            <w:vAlign w:val="bottom"/>
            <w:hideMark/>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TSV</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TEC</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ODK</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STR</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POL</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KNM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EKO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ODV</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7E58" w:rsidRPr="00386415" w:rsidRDefault="00907E58" w:rsidP="00907E58">
            <w:pPr>
              <w:spacing w:after="0" w:line="240" w:lineRule="auto"/>
              <w:rPr>
                <w:rFonts w:ascii="Times New Roman" w:eastAsia="Times New Roman" w:hAnsi="Times New Roman"/>
                <w:color w:val="000000"/>
                <w:sz w:val="24"/>
                <w:szCs w:val="24"/>
                <w:lang w:eastAsia="sk-SK"/>
              </w:rPr>
            </w:pPr>
            <w:r w:rsidRPr="00386415">
              <w:rPr>
                <w:rFonts w:ascii="Times New Roman" w:eastAsia="Times New Roman" w:hAnsi="Times New Roman"/>
                <w:color w:val="000000"/>
                <w:sz w:val="24"/>
                <w:szCs w:val="24"/>
                <w:lang w:eastAsia="sk-SK"/>
              </w:rPr>
              <w:t>celkový priemer ročníka</w:t>
            </w:r>
          </w:p>
        </w:tc>
      </w:tr>
      <w:tr w:rsidR="00907E58" w:rsidRPr="00386415" w:rsidTr="00907E58">
        <w:trPr>
          <w:trHeight w:val="31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907E58" w:rsidRPr="00386415" w:rsidRDefault="00907E58" w:rsidP="00907E58">
            <w:pPr>
              <w:spacing w:after="0" w:line="240" w:lineRule="auto"/>
              <w:rPr>
                <w:rFonts w:ascii="Times New Roman" w:eastAsia="Times New Roman" w:hAnsi="Times New Roman"/>
                <w:b/>
                <w:bCs/>
                <w:color w:val="000000"/>
                <w:sz w:val="24"/>
                <w:szCs w:val="24"/>
                <w:lang w:eastAsia="sk-SK"/>
              </w:rPr>
            </w:pPr>
            <w:r w:rsidRPr="00386415">
              <w:rPr>
                <w:rFonts w:ascii="Times New Roman" w:eastAsia="Times New Roman" w:hAnsi="Times New Roman"/>
                <w:b/>
                <w:bCs/>
                <w:color w:val="000000"/>
                <w:sz w:val="24"/>
                <w:szCs w:val="24"/>
                <w:lang w:eastAsia="sk-SK"/>
              </w:rPr>
              <w:t>I.</w:t>
            </w:r>
          </w:p>
        </w:tc>
        <w:tc>
          <w:tcPr>
            <w:tcW w:w="708" w:type="dxa"/>
            <w:tcBorders>
              <w:top w:val="nil"/>
              <w:left w:val="nil"/>
              <w:bottom w:val="single" w:sz="4" w:space="0" w:color="auto"/>
              <w:right w:val="single" w:sz="4" w:space="0" w:color="auto"/>
            </w:tcBorders>
            <w:shd w:val="clear" w:color="auto" w:fill="auto"/>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2,5</w:t>
            </w:r>
          </w:p>
        </w:tc>
        <w:tc>
          <w:tcPr>
            <w:tcW w:w="709" w:type="dxa"/>
            <w:tcBorders>
              <w:top w:val="nil"/>
              <w:left w:val="nil"/>
              <w:bottom w:val="single" w:sz="4" w:space="0" w:color="auto"/>
              <w:right w:val="single" w:sz="4" w:space="0" w:color="auto"/>
            </w:tcBorders>
            <w:shd w:val="clear" w:color="auto" w:fill="auto"/>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2,5</w:t>
            </w:r>
          </w:p>
        </w:tc>
        <w:tc>
          <w:tcPr>
            <w:tcW w:w="740" w:type="dxa"/>
            <w:tcBorders>
              <w:top w:val="nil"/>
              <w:left w:val="nil"/>
              <w:bottom w:val="single" w:sz="4" w:space="0" w:color="auto"/>
              <w:right w:val="single" w:sz="4" w:space="0" w:color="auto"/>
            </w:tcBorders>
            <w:shd w:val="clear" w:color="auto" w:fill="auto"/>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2,2</w:t>
            </w:r>
          </w:p>
        </w:tc>
        <w:tc>
          <w:tcPr>
            <w:tcW w:w="678" w:type="dxa"/>
            <w:tcBorders>
              <w:top w:val="nil"/>
              <w:left w:val="nil"/>
              <w:bottom w:val="single" w:sz="4" w:space="0" w:color="auto"/>
              <w:right w:val="single" w:sz="4" w:space="0" w:color="auto"/>
            </w:tcBorders>
            <w:shd w:val="clear" w:color="auto" w:fill="auto"/>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1,0</w:t>
            </w:r>
          </w:p>
        </w:tc>
        <w:tc>
          <w:tcPr>
            <w:tcW w:w="708" w:type="dxa"/>
            <w:tcBorders>
              <w:top w:val="nil"/>
              <w:left w:val="nil"/>
              <w:bottom w:val="single" w:sz="4" w:space="0" w:color="auto"/>
              <w:right w:val="single" w:sz="4" w:space="0" w:color="auto"/>
            </w:tcBorders>
            <w:shd w:val="clear" w:color="auto" w:fill="auto"/>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1,7</w:t>
            </w:r>
          </w:p>
        </w:tc>
        <w:tc>
          <w:tcPr>
            <w:tcW w:w="709" w:type="dxa"/>
            <w:tcBorders>
              <w:top w:val="nil"/>
              <w:left w:val="nil"/>
              <w:bottom w:val="single" w:sz="4" w:space="0" w:color="auto"/>
              <w:right w:val="single" w:sz="4" w:space="0" w:color="auto"/>
            </w:tcBorders>
            <w:shd w:val="clear" w:color="auto" w:fill="auto"/>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1,2</w:t>
            </w:r>
          </w:p>
        </w:tc>
        <w:tc>
          <w:tcPr>
            <w:tcW w:w="709" w:type="dxa"/>
            <w:tcBorders>
              <w:top w:val="nil"/>
              <w:left w:val="nil"/>
              <w:bottom w:val="single" w:sz="4" w:space="0" w:color="auto"/>
              <w:right w:val="single" w:sz="4" w:space="0" w:color="auto"/>
            </w:tcBorders>
            <w:shd w:val="clear" w:color="auto" w:fill="auto"/>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1,2</w:t>
            </w:r>
          </w:p>
        </w:tc>
        <w:tc>
          <w:tcPr>
            <w:tcW w:w="709" w:type="dxa"/>
            <w:tcBorders>
              <w:top w:val="nil"/>
              <w:left w:val="nil"/>
              <w:bottom w:val="single" w:sz="4" w:space="0" w:color="auto"/>
              <w:right w:val="single" w:sz="4" w:space="0" w:color="auto"/>
            </w:tcBorders>
            <w:shd w:val="clear" w:color="auto" w:fill="auto"/>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2,2</w:t>
            </w:r>
          </w:p>
        </w:tc>
        <w:tc>
          <w:tcPr>
            <w:tcW w:w="708" w:type="dxa"/>
            <w:tcBorders>
              <w:top w:val="nil"/>
              <w:left w:val="nil"/>
              <w:bottom w:val="single" w:sz="4" w:space="0" w:color="auto"/>
              <w:right w:val="single" w:sz="4" w:space="0" w:color="auto"/>
            </w:tcBorders>
            <w:shd w:val="clear" w:color="auto" w:fill="auto"/>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1,5</w:t>
            </w:r>
          </w:p>
        </w:tc>
        <w:tc>
          <w:tcPr>
            <w:tcW w:w="709" w:type="dxa"/>
            <w:tcBorders>
              <w:top w:val="nil"/>
              <w:left w:val="nil"/>
              <w:bottom w:val="single" w:sz="4" w:space="0" w:color="auto"/>
              <w:right w:val="single" w:sz="4" w:space="0" w:color="auto"/>
            </w:tcBorders>
            <w:shd w:val="clear" w:color="auto" w:fill="auto"/>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p>
        </w:tc>
        <w:tc>
          <w:tcPr>
            <w:tcW w:w="709" w:type="dxa"/>
            <w:tcBorders>
              <w:top w:val="nil"/>
              <w:left w:val="nil"/>
              <w:bottom w:val="single" w:sz="4" w:space="0" w:color="auto"/>
              <w:right w:val="single" w:sz="4" w:space="0" w:color="auto"/>
            </w:tcBorders>
            <w:shd w:val="clear" w:color="auto" w:fill="auto"/>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2,2</w:t>
            </w:r>
          </w:p>
        </w:tc>
        <w:tc>
          <w:tcPr>
            <w:tcW w:w="992" w:type="dxa"/>
            <w:tcBorders>
              <w:top w:val="nil"/>
              <w:left w:val="nil"/>
              <w:bottom w:val="single" w:sz="4" w:space="0" w:color="auto"/>
              <w:right w:val="single" w:sz="4" w:space="0" w:color="auto"/>
            </w:tcBorders>
            <w:shd w:val="clear" w:color="auto" w:fill="auto"/>
            <w:vAlign w:val="bottom"/>
          </w:tcPr>
          <w:p w:rsidR="00907E58" w:rsidRPr="007A6EF6" w:rsidRDefault="00907E58" w:rsidP="00907E58">
            <w:pPr>
              <w:spacing w:after="0" w:line="240" w:lineRule="auto"/>
              <w:jc w:val="cente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1,8</w:t>
            </w:r>
          </w:p>
        </w:tc>
      </w:tr>
      <w:tr w:rsidR="00907E58" w:rsidRPr="00386415" w:rsidTr="00907E5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07E58" w:rsidRPr="00386415" w:rsidRDefault="00907E58" w:rsidP="00907E58">
            <w:pPr>
              <w:spacing w:after="0" w:line="240" w:lineRule="auto"/>
              <w:rPr>
                <w:rFonts w:ascii="Times New Roman" w:eastAsia="Times New Roman" w:hAnsi="Times New Roman"/>
                <w:b/>
                <w:bCs/>
                <w:color w:val="000000"/>
                <w:sz w:val="24"/>
                <w:szCs w:val="24"/>
                <w:lang w:eastAsia="sk-SK"/>
              </w:rPr>
            </w:pPr>
            <w:r w:rsidRPr="00386415">
              <w:rPr>
                <w:rFonts w:ascii="Times New Roman" w:eastAsia="Times New Roman" w:hAnsi="Times New Roman"/>
                <w:b/>
                <w:bCs/>
                <w:color w:val="000000"/>
                <w:sz w:val="24"/>
                <w:szCs w:val="24"/>
                <w:lang w:eastAsia="sk-SK"/>
              </w:rPr>
              <w:t>II.</w:t>
            </w:r>
          </w:p>
        </w:tc>
        <w:tc>
          <w:tcPr>
            <w:tcW w:w="708"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1,9</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1,9</w:t>
            </w:r>
          </w:p>
        </w:tc>
        <w:tc>
          <w:tcPr>
            <w:tcW w:w="740"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1,6</w:t>
            </w:r>
          </w:p>
        </w:tc>
        <w:tc>
          <w:tcPr>
            <w:tcW w:w="678"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1,2</w:t>
            </w:r>
          </w:p>
        </w:tc>
        <w:tc>
          <w:tcPr>
            <w:tcW w:w="708"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1,5</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1,3</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0</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1,5</w:t>
            </w:r>
          </w:p>
        </w:tc>
        <w:tc>
          <w:tcPr>
            <w:tcW w:w="708"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1,5</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1,3</w:t>
            </w:r>
          </w:p>
        </w:tc>
        <w:tc>
          <w:tcPr>
            <w:tcW w:w="992" w:type="dxa"/>
            <w:tcBorders>
              <w:top w:val="nil"/>
              <w:left w:val="nil"/>
              <w:bottom w:val="single" w:sz="4" w:space="0" w:color="auto"/>
              <w:right w:val="single" w:sz="4" w:space="0" w:color="auto"/>
            </w:tcBorders>
            <w:shd w:val="clear" w:color="auto" w:fill="auto"/>
            <w:noWrap/>
            <w:vAlign w:val="bottom"/>
          </w:tcPr>
          <w:p w:rsidR="00907E58" w:rsidRPr="007A6EF6" w:rsidRDefault="00907E58" w:rsidP="00907E58">
            <w:pPr>
              <w:spacing w:after="0" w:line="240" w:lineRule="auto"/>
              <w:jc w:val="cente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1,5</w:t>
            </w:r>
          </w:p>
        </w:tc>
      </w:tr>
      <w:tr w:rsidR="00907E58" w:rsidRPr="00386415" w:rsidTr="00907E5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07E58" w:rsidRPr="00386415" w:rsidRDefault="00907E58" w:rsidP="00907E58">
            <w:pPr>
              <w:spacing w:after="0" w:line="240" w:lineRule="auto"/>
              <w:rPr>
                <w:rFonts w:ascii="Times New Roman" w:eastAsia="Times New Roman" w:hAnsi="Times New Roman"/>
                <w:b/>
                <w:bCs/>
                <w:color w:val="000000"/>
                <w:sz w:val="24"/>
                <w:szCs w:val="24"/>
                <w:lang w:eastAsia="sk-SK"/>
              </w:rPr>
            </w:pPr>
            <w:r w:rsidRPr="00386415">
              <w:rPr>
                <w:rFonts w:ascii="Times New Roman" w:eastAsia="Times New Roman" w:hAnsi="Times New Roman"/>
                <w:b/>
                <w:bCs/>
                <w:color w:val="000000"/>
                <w:sz w:val="24"/>
                <w:szCs w:val="24"/>
                <w:lang w:eastAsia="sk-SK"/>
              </w:rPr>
              <w:t>III.</w:t>
            </w:r>
          </w:p>
        </w:tc>
        <w:tc>
          <w:tcPr>
            <w:tcW w:w="708"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3,3</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2,8</w:t>
            </w:r>
          </w:p>
        </w:tc>
        <w:tc>
          <w:tcPr>
            <w:tcW w:w="740"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2,7</w:t>
            </w:r>
          </w:p>
        </w:tc>
        <w:tc>
          <w:tcPr>
            <w:tcW w:w="678"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1,7</w:t>
            </w:r>
          </w:p>
        </w:tc>
        <w:tc>
          <w:tcPr>
            <w:tcW w:w="708"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3,1</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0</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2,8</w:t>
            </w:r>
          </w:p>
        </w:tc>
        <w:tc>
          <w:tcPr>
            <w:tcW w:w="708"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2,6</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2,3</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2,8</w:t>
            </w:r>
          </w:p>
        </w:tc>
        <w:tc>
          <w:tcPr>
            <w:tcW w:w="992" w:type="dxa"/>
            <w:tcBorders>
              <w:top w:val="nil"/>
              <w:left w:val="nil"/>
              <w:bottom w:val="single" w:sz="4" w:space="0" w:color="auto"/>
              <w:right w:val="single" w:sz="4" w:space="0" w:color="auto"/>
            </w:tcBorders>
            <w:shd w:val="clear" w:color="auto" w:fill="auto"/>
            <w:noWrap/>
            <w:vAlign w:val="bottom"/>
          </w:tcPr>
          <w:p w:rsidR="00907E58" w:rsidRPr="007A6EF6" w:rsidRDefault="00907E58" w:rsidP="00907E58">
            <w:pPr>
              <w:spacing w:after="0" w:line="240" w:lineRule="auto"/>
              <w:jc w:val="center"/>
              <w:rPr>
                <w:rFonts w:ascii="Times New Roman" w:eastAsia="Times New Roman" w:hAnsi="Times New Roman"/>
                <w:b/>
                <w:color w:val="000000"/>
                <w:sz w:val="24"/>
                <w:szCs w:val="24"/>
                <w:lang w:eastAsia="sk-SK"/>
              </w:rPr>
            </w:pPr>
            <w:r>
              <w:rPr>
                <w:rFonts w:ascii="Times New Roman" w:eastAsia="Times New Roman" w:hAnsi="Times New Roman"/>
                <w:b/>
                <w:color w:val="000000"/>
                <w:sz w:val="24"/>
                <w:szCs w:val="24"/>
                <w:lang w:eastAsia="sk-SK"/>
              </w:rPr>
              <w:t>2,7</w:t>
            </w:r>
          </w:p>
        </w:tc>
      </w:tr>
      <w:tr w:rsidR="00907E58" w:rsidRPr="00386415" w:rsidTr="00907E5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907E58" w:rsidRPr="00386415" w:rsidRDefault="00907E58" w:rsidP="00907E58">
            <w:pPr>
              <w:spacing w:after="0" w:line="240" w:lineRule="auto"/>
              <w:rPr>
                <w:rFonts w:ascii="Times New Roman" w:eastAsia="Times New Roman" w:hAnsi="Times New Roman"/>
                <w:b/>
                <w:bCs/>
                <w:color w:val="000000"/>
                <w:sz w:val="24"/>
                <w:szCs w:val="24"/>
                <w:lang w:eastAsia="sk-SK"/>
              </w:rPr>
            </w:pPr>
            <w:r w:rsidRPr="00386415">
              <w:rPr>
                <w:rFonts w:ascii="Times New Roman" w:eastAsia="Times New Roman" w:hAnsi="Times New Roman"/>
                <w:b/>
                <w:bCs/>
                <w:color w:val="000000"/>
                <w:sz w:val="24"/>
                <w:szCs w:val="24"/>
                <w:lang w:eastAsia="sk-SK"/>
              </w:rPr>
              <w:t>priemer</w:t>
            </w:r>
          </w:p>
        </w:tc>
        <w:tc>
          <w:tcPr>
            <w:tcW w:w="708"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ind w:left="-211" w:firstLine="211"/>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2,6</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2,4</w:t>
            </w:r>
          </w:p>
        </w:tc>
        <w:tc>
          <w:tcPr>
            <w:tcW w:w="740"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2,2</w:t>
            </w:r>
          </w:p>
        </w:tc>
        <w:tc>
          <w:tcPr>
            <w:tcW w:w="678"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1,3</w:t>
            </w:r>
          </w:p>
        </w:tc>
        <w:tc>
          <w:tcPr>
            <w:tcW w:w="708"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2,1</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1,3</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0,4</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2,2</w:t>
            </w:r>
          </w:p>
        </w:tc>
        <w:tc>
          <w:tcPr>
            <w:tcW w:w="708"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1,9</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2,3</w:t>
            </w:r>
          </w:p>
        </w:tc>
        <w:tc>
          <w:tcPr>
            <w:tcW w:w="709"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Cs/>
                <w:color w:val="000000"/>
                <w:sz w:val="24"/>
                <w:szCs w:val="24"/>
                <w:lang w:eastAsia="sk-SK"/>
              </w:rPr>
            </w:pPr>
            <w:r>
              <w:rPr>
                <w:rFonts w:ascii="Times New Roman" w:eastAsia="Times New Roman" w:hAnsi="Times New Roman"/>
                <w:bCs/>
                <w:color w:val="000000"/>
                <w:sz w:val="24"/>
                <w:szCs w:val="24"/>
                <w:lang w:eastAsia="sk-SK"/>
              </w:rPr>
              <w:t>2,1</w:t>
            </w:r>
          </w:p>
        </w:tc>
        <w:tc>
          <w:tcPr>
            <w:tcW w:w="992" w:type="dxa"/>
            <w:tcBorders>
              <w:top w:val="nil"/>
              <w:left w:val="nil"/>
              <w:bottom w:val="single" w:sz="4" w:space="0" w:color="auto"/>
              <w:right w:val="single" w:sz="4" w:space="0" w:color="auto"/>
            </w:tcBorders>
            <w:shd w:val="clear" w:color="auto" w:fill="auto"/>
            <w:noWrap/>
            <w:vAlign w:val="bottom"/>
          </w:tcPr>
          <w:p w:rsidR="00907E58" w:rsidRPr="00386415" w:rsidRDefault="00907E58" w:rsidP="00907E58">
            <w:pPr>
              <w:spacing w:after="0" w:line="240" w:lineRule="auto"/>
              <w:jc w:val="center"/>
              <w:rPr>
                <w:rFonts w:ascii="Times New Roman" w:eastAsia="Times New Roman" w:hAnsi="Times New Roman"/>
                <w:b/>
                <w:bCs/>
                <w:color w:val="000000"/>
                <w:sz w:val="24"/>
                <w:szCs w:val="24"/>
                <w:lang w:eastAsia="sk-SK"/>
              </w:rPr>
            </w:pPr>
            <w:r>
              <w:rPr>
                <w:rFonts w:ascii="Times New Roman" w:eastAsia="Times New Roman" w:hAnsi="Times New Roman"/>
                <w:b/>
                <w:bCs/>
                <w:color w:val="000000"/>
                <w:sz w:val="24"/>
                <w:szCs w:val="24"/>
                <w:lang w:eastAsia="sk-SK"/>
              </w:rPr>
              <w:t>2</w:t>
            </w:r>
          </w:p>
        </w:tc>
      </w:tr>
    </w:tbl>
    <w:p w:rsidR="00907E58" w:rsidRDefault="00907E58" w:rsidP="00907E58">
      <w:pPr>
        <w:rPr>
          <w:rFonts w:ascii="Times New Roman" w:hAnsi="Times New Roman"/>
          <w:b/>
          <w:sz w:val="24"/>
          <w:szCs w:val="24"/>
        </w:rPr>
      </w:pPr>
    </w:p>
    <w:p w:rsidR="00907E58" w:rsidRPr="00086D9C" w:rsidRDefault="00907E58" w:rsidP="00907E58">
      <w:pPr>
        <w:ind w:left="-142"/>
        <w:rPr>
          <w:rFonts w:ascii="Times New Roman" w:hAnsi="Times New Roman"/>
          <w:b/>
          <w:sz w:val="24"/>
          <w:szCs w:val="24"/>
        </w:rPr>
      </w:pPr>
      <w:r>
        <w:rPr>
          <w:rFonts w:ascii="Times New Roman" w:hAnsi="Times New Roman"/>
          <w:b/>
          <w:sz w:val="24"/>
          <w:szCs w:val="24"/>
        </w:rPr>
        <w:t>Slovný komentár:</w:t>
      </w:r>
    </w:p>
    <w:p w:rsidR="00907E58" w:rsidRDefault="00907E58" w:rsidP="00FC74BB">
      <w:pPr>
        <w:spacing w:after="0"/>
        <w:ind w:left="142"/>
        <w:rPr>
          <w:rFonts w:ascii="Times New Roman" w:hAnsi="Times New Roman"/>
          <w:sz w:val="24"/>
          <w:szCs w:val="24"/>
        </w:rPr>
      </w:pPr>
      <w:r>
        <w:rPr>
          <w:rFonts w:ascii="Times New Roman" w:hAnsi="Times New Roman"/>
          <w:sz w:val="24"/>
          <w:szCs w:val="24"/>
        </w:rPr>
        <w:t>Na základe rozhodnutia od 08</w:t>
      </w:r>
      <w:r w:rsidRPr="003A0BA2">
        <w:rPr>
          <w:rFonts w:ascii="Times New Roman" w:hAnsi="Times New Roman"/>
          <w:sz w:val="24"/>
          <w:szCs w:val="24"/>
        </w:rPr>
        <w:t xml:space="preserve">. januára 2021 </w:t>
      </w:r>
      <w:r>
        <w:rPr>
          <w:rFonts w:ascii="Times New Roman" w:hAnsi="Times New Roman"/>
          <w:sz w:val="24"/>
          <w:szCs w:val="24"/>
        </w:rPr>
        <w:t xml:space="preserve">s účinnosťou od 11.01.2021 sa </w:t>
      </w:r>
      <w:r w:rsidRPr="003A0BA2">
        <w:rPr>
          <w:rFonts w:ascii="Times New Roman" w:hAnsi="Times New Roman"/>
          <w:sz w:val="24"/>
          <w:szCs w:val="24"/>
        </w:rPr>
        <w:t xml:space="preserve">mimoriadne prerušuje školské vyučovanie v školách a </w:t>
      </w:r>
      <w:r>
        <w:rPr>
          <w:rFonts w:ascii="Times New Roman" w:hAnsi="Times New Roman"/>
          <w:sz w:val="24"/>
          <w:szCs w:val="24"/>
        </w:rPr>
        <w:t>prevádzku školských zariadení a</w:t>
      </w:r>
      <w:r w:rsidRPr="003A0BA2">
        <w:rPr>
          <w:rFonts w:ascii="Times New Roman" w:hAnsi="Times New Roman"/>
          <w:sz w:val="24"/>
          <w:szCs w:val="24"/>
        </w:rPr>
        <w:t> zároveň riaditelia škôl, v</w:t>
      </w:r>
      <w:r>
        <w:rPr>
          <w:rFonts w:ascii="Times New Roman" w:hAnsi="Times New Roman"/>
          <w:sz w:val="24"/>
          <w:szCs w:val="24"/>
        </w:rPr>
        <w:t> </w:t>
      </w:r>
      <w:r w:rsidRPr="003A0BA2">
        <w:rPr>
          <w:rFonts w:ascii="Times New Roman" w:hAnsi="Times New Roman"/>
          <w:sz w:val="24"/>
          <w:szCs w:val="24"/>
        </w:rPr>
        <w:t>ktorých</w:t>
      </w:r>
    </w:p>
    <w:p w:rsidR="00907E58" w:rsidRDefault="00907E58" w:rsidP="00FC74BB">
      <w:pPr>
        <w:spacing w:after="0"/>
        <w:ind w:left="142"/>
        <w:rPr>
          <w:rFonts w:ascii="Times New Roman" w:hAnsi="Times New Roman"/>
          <w:sz w:val="24"/>
          <w:szCs w:val="24"/>
        </w:rPr>
      </w:pPr>
      <w:r w:rsidRPr="003A0BA2">
        <w:rPr>
          <w:rFonts w:ascii="Times New Roman" w:hAnsi="Times New Roman"/>
          <w:sz w:val="24"/>
          <w:szCs w:val="24"/>
        </w:rPr>
        <w:t xml:space="preserve"> sa mimoriadne prerušuje školské vyučovanie, zabezpečili žiakom dištančné vzdelávanie. </w:t>
      </w:r>
      <w:r>
        <w:rPr>
          <w:rFonts w:ascii="Times New Roman" w:hAnsi="Times New Roman"/>
          <w:sz w:val="24"/>
          <w:szCs w:val="24"/>
        </w:rPr>
        <w:t>Vyučovanie pokračovalo</w:t>
      </w:r>
      <w:r w:rsidRPr="002366ED">
        <w:rPr>
          <w:rFonts w:ascii="Times New Roman" w:hAnsi="Times New Roman"/>
          <w:sz w:val="24"/>
          <w:szCs w:val="24"/>
        </w:rPr>
        <w:t xml:space="preserve"> od 8. marca 2021 </w:t>
      </w:r>
      <w:r>
        <w:rPr>
          <w:rFonts w:ascii="Times New Roman" w:hAnsi="Times New Roman"/>
          <w:sz w:val="24"/>
          <w:szCs w:val="24"/>
        </w:rPr>
        <w:t>prezenčne. Jeden žiaka pokračoval v dištančnom vzdelávaný na základe žiadosti zákonného zástupca od 08.03.2021 do 19.04.2021. S týmto žiakom sme sa spájali prostredníctvom e - mail, telefonický, Viber, SMS, MMS.</w:t>
      </w:r>
    </w:p>
    <w:p w:rsidR="00907E58" w:rsidRDefault="00907E58" w:rsidP="00FC74BB">
      <w:pPr>
        <w:spacing w:after="0"/>
        <w:ind w:left="142"/>
        <w:rPr>
          <w:rFonts w:ascii="Times New Roman" w:hAnsi="Times New Roman"/>
          <w:sz w:val="24"/>
          <w:szCs w:val="24"/>
        </w:rPr>
      </w:pPr>
      <w:r>
        <w:rPr>
          <w:rFonts w:ascii="Times New Roman" w:hAnsi="Times New Roman"/>
          <w:sz w:val="24"/>
          <w:szCs w:val="24"/>
        </w:rPr>
        <w:t>Spätná väzba vo väčšine bola veľmi dobrá, aktívne sa zúčastňovali dištančného vzdelávania. Z dôvodu nepriaznivého sociálneho prostredia a internetového pripojenia u niektorých žiakov bola komunikácia sťažená, vyučujúci zohľadňovali tieto podmienky.</w:t>
      </w:r>
    </w:p>
    <w:p w:rsidR="00907E58" w:rsidRDefault="00907E58" w:rsidP="00FC74BB">
      <w:pPr>
        <w:spacing w:after="0"/>
        <w:ind w:left="142"/>
        <w:rPr>
          <w:rFonts w:ascii="Times New Roman" w:hAnsi="Times New Roman"/>
          <w:sz w:val="24"/>
          <w:szCs w:val="24"/>
        </w:rPr>
      </w:pPr>
    </w:p>
    <w:p w:rsidR="00907E58" w:rsidRPr="00F56D66" w:rsidRDefault="00907E58" w:rsidP="00FC74BB">
      <w:pPr>
        <w:spacing w:after="0" w:line="240" w:lineRule="auto"/>
        <w:ind w:left="142"/>
        <w:rPr>
          <w:rFonts w:ascii="Times New Roman" w:eastAsia="Times New Roman" w:hAnsi="Times New Roman"/>
          <w:sz w:val="24"/>
        </w:rPr>
      </w:pPr>
      <w:r>
        <w:rPr>
          <w:rFonts w:ascii="Times New Roman" w:hAnsi="Times New Roman"/>
          <w:sz w:val="24"/>
          <w:szCs w:val="24"/>
        </w:rPr>
        <w:t>V prvom ročníku sa žiaci učili vykonávať základné knihárske operácie s papierom. O</w:t>
      </w:r>
      <w:r>
        <w:rPr>
          <w:rFonts w:ascii="Times New Roman" w:eastAsia="Times New Roman" w:hAnsi="Times New Roman"/>
          <w:sz w:val="24"/>
        </w:rPr>
        <w:t xml:space="preserve">svojením si potrebných teoretických a praktických poznatkov preberaného učiva, vhodnými materiálmi a strojovým vybavením dosiahnuť dobré výsledky. K realizácii inovatívnych pracovných tém boli potrebné nové stroje /perforovací a ryhovací, elektrická stolová zošívačka, zaobľovač rohov a rôznorodé materiály a pomôcky /stuhy, plátna, tapety, lepidlá, štetce, nožnice.../. </w:t>
      </w:r>
      <w:r>
        <w:rPr>
          <w:rFonts w:ascii="Times New Roman" w:hAnsi="Times New Roman"/>
          <w:sz w:val="24"/>
          <w:szCs w:val="24"/>
        </w:rPr>
        <w:t xml:space="preserve">Odborné predmety boli koncipované tak, aby vzbudili záujem o polygrafickú výrobu. </w:t>
      </w:r>
      <w:r>
        <w:rPr>
          <w:rFonts w:ascii="Times New Roman" w:eastAsia="Times New Roman" w:hAnsi="Times New Roman"/>
          <w:sz w:val="24"/>
        </w:rPr>
        <w:t>V priebehu vyučovania odborného výcviku sa žiaci oboznámili  s dodržiavaním bezpečnostných predpisov pri práci, požiarnou prevenciou, osobnou a pracovnou hygienou. Na koncoročnej pedagogickej porada boli dvaja žiaci vylúčený pre nezáujem o štúdium           a neospravedlnené hodiny ( jeden žiak 352hod., jedna žiačka 365 hod.), komisionálne skúšky bude vykonávať jedna žiačka.</w:t>
      </w:r>
    </w:p>
    <w:p w:rsidR="00907E58" w:rsidRDefault="00907E58" w:rsidP="00FC74BB">
      <w:pPr>
        <w:spacing w:after="0" w:line="240" w:lineRule="auto"/>
        <w:ind w:left="142"/>
        <w:rPr>
          <w:rFonts w:ascii="Times New Roman" w:eastAsia="Times New Roman" w:hAnsi="Times New Roman"/>
          <w:sz w:val="24"/>
        </w:rPr>
      </w:pPr>
      <w:r>
        <w:rPr>
          <w:rFonts w:ascii="Times New Roman" w:hAnsi="Times New Roman"/>
          <w:sz w:val="24"/>
          <w:szCs w:val="24"/>
        </w:rPr>
        <w:t xml:space="preserve">V druhom ročníku si žiaci upevnili a využili získané zručnosti a návyky pri pracovných postupoch, uplatnili vedomosti zo štyroch teoretických odborných predmetov ( technológia, knihárske materiály, polygrafia a odborné kreslenie ). </w:t>
      </w:r>
      <w:r>
        <w:rPr>
          <w:rFonts w:ascii="Times New Roman" w:eastAsia="Times New Roman" w:hAnsi="Times New Roman"/>
          <w:sz w:val="24"/>
        </w:rPr>
        <w:t>Využívanie IKT v teoreticko- odborných predmetoch si našlo u žiakov svoje miesto. Pomocou prezentačných prác učebných tém a vyhľadávania obrázkov z internetu</w:t>
      </w:r>
    </w:p>
    <w:p w:rsidR="00907E58" w:rsidRPr="009F080C" w:rsidRDefault="00907E58" w:rsidP="00FC74BB">
      <w:pPr>
        <w:spacing w:after="0" w:line="240" w:lineRule="auto"/>
        <w:ind w:left="142"/>
        <w:rPr>
          <w:rFonts w:ascii="Times New Roman" w:eastAsia="Times New Roman" w:hAnsi="Times New Roman"/>
          <w:sz w:val="24"/>
        </w:rPr>
      </w:pPr>
      <w:r>
        <w:rPr>
          <w:rFonts w:ascii="Times New Roman" w:eastAsia="Times New Roman" w:hAnsi="Times New Roman"/>
          <w:sz w:val="24"/>
        </w:rPr>
        <w:t xml:space="preserve"> k aktuálnym témam /jednotlivé stroje, výrobky, postupy, témy/ majú žiaci uľahčenú výučbu. Jedna žiačka pochvala riad. školy za vzornú dochádzku a prospech.</w:t>
      </w:r>
    </w:p>
    <w:p w:rsidR="00907E58" w:rsidRDefault="00907E58" w:rsidP="00FC74BB">
      <w:pPr>
        <w:spacing w:after="0"/>
        <w:ind w:left="142" w:right="-567"/>
        <w:rPr>
          <w:rFonts w:ascii="Times New Roman" w:hAnsi="Times New Roman"/>
          <w:sz w:val="24"/>
          <w:szCs w:val="24"/>
        </w:rPr>
      </w:pPr>
      <w:r>
        <w:rPr>
          <w:rFonts w:ascii="Times New Roman" w:hAnsi="Times New Roman"/>
          <w:sz w:val="24"/>
          <w:szCs w:val="24"/>
        </w:rPr>
        <w:t>V tretom ročníku žiaci získali odborné vedomosti a zručnosti potrebné k  pracovnej činnosti polygrafická výroba, zákazkové spracovanie dokumentácií, oprava poškodených kníh. Žiaci pri vykonávaní pracovných činností používali knihárske nástroje, strojové zariadenia a modernejšie poťahové materiály. Záverečné skúšky sú dôkazom získania pracovných a odborných schopností.</w:t>
      </w:r>
    </w:p>
    <w:p w:rsidR="00907E58" w:rsidRDefault="00907E58" w:rsidP="00FC74BB">
      <w:pPr>
        <w:spacing w:after="0"/>
        <w:ind w:left="142" w:right="-567"/>
        <w:rPr>
          <w:rFonts w:ascii="Times New Roman" w:hAnsi="Times New Roman"/>
          <w:sz w:val="24"/>
          <w:szCs w:val="24"/>
        </w:rPr>
      </w:pPr>
    </w:p>
    <w:p w:rsidR="00907E58" w:rsidRDefault="00907E58" w:rsidP="00FC74BB">
      <w:pPr>
        <w:spacing w:after="0"/>
        <w:ind w:left="142" w:right="-567"/>
        <w:rPr>
          <w:rFonts w:ascii="Times New Roman" w:hAnsi="Times New Roman"/>
          <w:sz w:val="24"/>
          <w:szCs w:val="24"/>
        </w:rPr>
      </w:pPr>
    </w:p>
    <w:p w:rsidR="00907E58" w:rsidRDefault="00907E58" w:rsidP="00FC74BB">
      <w:pPr>
        <w:spacing w:after="0"/>
        <w:ind w:left="142" w:right="-567"/>
        <w:rPr>
          <w:rFonts w:ascii="Times New Roman" w:hAnsi="Times New Roman"/>
          <w:sz w:val="24"/>
          <w:szCs w:val="24"/>
        </w:rPr>
      </w:pPr>
    </w:p>
    <w:p w:rsidR="00907E58" w:rsidRDefault="00907E58" w:rsidP="00FC74BB">
      <w:pPr>
        <w:spacing w:after="0"/>
        <w:ind w:left="142"/>
        <w:rPr>
          <w:rFonts w:ascii="Times New Roman" w:hAnsi="Times New Roman"/>
          <w:sz w:val="24"/>
          <w:szCs w:val="24"/>
        </w:rPr>
      </w:pPr>
      <w:r w:rsidRPr="0076775D">
        <w:rPr>
          <w:rFonts w:ascii="Times New Roman" w:hAnsi="Times New Roman"/>
          <w:b/>
          <w:sz w:val="24"/>
          <w:szCs w:val="24"/>
        </w:rPr>
        <w:t>Všeobecno – vzdelávacie,</w:t>
      </w:r>
      <w:r>
        <w:rPr>
          <w:rFonts w:ascii="Times New Roman" w:hAnsi="Times New Roman"/>
          <w:b/>
          <w:sz w:val="24"/>
          <w:szCs w:val="24"/>
        </w:rPr>
        <w:t xml:space="preserve"> odborné predmety, odborný výcvik</w:t>
      </w:r>
    </w:p>
    <w:p w:rsidR="00907E58" w:rsidRDefault="00907E58" w:rsidP="00FC74BB">
      <w:pPr>
        <w:spacing w:after="0"/>
        <w:ind w:left="142" w:right="142"/>
        <w:rPr>
          <w:rFonts w:ascii="Times New Roman" w:hAnsi="Times New Roman"/>
          <w:sz w:val="24"/>
          <w:szCs w:val="24"/>
        </w:rPr>
      </w:pPr>
      <w:r>
        <w:rPr>
          <w:rFonts w:ascii="Times New Roman" w:hAnsi="Times New Roman"/>
          <w:sz w:val="24"/>
          <w:szCs w:val="24"/>
        </w:rPr>
        <w:t>Odborné predmety ich zaujali lebo mali možnosť používať počítače, interaktívnu tabulu a internet. Sledovanie a plnenie časovo – tematických plánov vo všetkých troch ročníkoch počas celého roka.  Veľký dôraz sme kládli na skvalitnenie výučby odborných predmetov a odbornom výcviku.</w:t>
      </w:r>
    </w:p>
    <w:p w:rsidR="00907E58" w:rsidRDefault="00907E58" w:rsidP="00FC74BB">
      <w:pPr>
        <w:spacing w:after="0"/>
        <w:ind w:left="142" w:right="142"/>
        <w:rPr>
          <w:rFonts w:ascii="Times New Roman" w:hAnsi="Times New Roman"/>
          <w:sz w:val="24"/>
          <w:szCs w:val="24"/>
        </w:rPr>
      </w:pPr>
      <w:r>
        <w:rPr>
          <w:rFonts w:ascii="Times New Roman" w:hAnsi="Times New Roman"/>
          <w:sz w:val="24"/>
          <w:szCs w:val="24"/>
        </w:rPr>
        <w:t xml:space="preserve"> V triede sa žiakom počas celého roka vytváral priestor na sebapoznanie a sebauvedomenie. Snažili sme sa aby žiaci dosiahli trvácnosť vedomostí, pomáhali systematizovať učivo na základe poznaných vedomostí, dostatočne viditeľne realizovať ukážky pracovných postupov, zdôrazňovať dôležitosť technologických postupov prác s dodržiavaním bezpečnostných predpisov. </w:t>
      </w:r>
    </w:p>
    <w:p w:rsidR="00907E58" w:rsidRDefault="00907E58" w:rsidP="00FC74BB">
      <w:pPr>
        <w:spacing w:after="0"/>
        <w:ind w:left="142"/>
        <w:rPr>
          <w:rFonts w:ascii="Times New Roman" w:hAnsi="Times New Roman"/>
          <w:sz w:val="24"/>
          <w:szCs w:val="24"/>
        </w:rPr>
      </w:pPr>
      <w:r>
        <w:rPr>
          <w:rFonts w:ascii="Times New Roman" w:hAnsi="Times New Roman"/>
          <w:sz w:val="24"/>
          <w:szCs w:val="24"/>
        </w:rPr>
        <w:t>Pedagógovia usmerňovaním ich správania, podnecovaným aktivitám, presviedčaním, že sa dokážu sami rozhodovať, žiakov presvedčili a získali si ich dôveru.  Podkladmi k hodnoteniu</w:t>
      </w:r>
      <w:r w:rsidRPr="008C23D6">
        <w:rPr>
          <w:rFonts w:ascii="Times New Roman" w:hAnsi="Times New Roman"/>
          <w:sz w:val="24"/>
          <w:szCs w:val="24"/>
        </w:rPr>
        <w:t xml:space="preserve"> výchovno-vzdelávacích</w:t>
      </w:r>
      <w:r>
        <w:rPr>
          <w:rFonts w:ascii="Times New Roman" w:hAnsi="Times New Roman"/>
          <w:sz w:val="24"/>
          <w:szCs w:val="24"/>
        </w:rPr>
        <w:t xml:space="preserve"> výsledkov </w:t>
      </w:r>
      <w:r w:rsidRPr="008C23D6">
        <w:rPr>
          <w:rFonts w:ascii="Times New Roman" w:hAnsi="Times New Roman"/>
          <w:sz w:val="24"/>
          <w:szCs w:val="24"/>
        </w:rPr>
        <w:t>v čase preruš</w:t>
      </w:r>
      <w:r>
        <w:rPr>
          <w:rFonts w:ascii="Times New Roman" w:hAnsi="Times New Roman"/>
          <w:sz w:val="24"/>
          <w:szCs w:val="24"/>
        </w:rPr>
        <w:t>eného vyučovania</w:t>
      </w:r>
      <w:r w:rsidRPr="008C23D6">
        <w:rPr>
          <w:rFonts w:ascii="Times New Roman" w:hAnsi="Times New Roman"/>
          <w:sz w:val="24"/>
          <w:szCs w:val="24"/>
        </w:rPr>
        <w:t xml:space="preserve"> z</w:t>
      </w:r>
      <w:r>
        <w:rPr>
          <w:rFonts w:ascii="Times New Roman" w:hAnsi="Times New Roman"/>
          <w:sz w:val="24"/>
          <w:szCs w:val="24"/>
        </w:rPr>
        <w:t>o všeobecno – vzdelávacích</w:t>
      </w:r>
      <w:r w:rsidRPr="00F134D8">
        <w:rPr>
          <w:rFonts w:ascii="Times New Roman" w:hAnsi="Times New Roman"/>
          <w:sz w:val="24"/>
          <w:szCs w:val="24"/>
        </w:rPr>
        <w:t>, o</w:t>
      </w:r>
      <w:r>
        <w:rPr>
          <w:rFonts w:ascii="Times New Roman" w:hAnsi="Times New Roman"/>
          <w:sz w:val="24"/>
          <w:szCs w:val="24"/>
        </w:rPr>
        <w:t xml:space="preserve">dborných predmetov, odborného </w:t>
      </w:r>
      <w:r w:rsidRPr="00F134D8">
        <w:rPr>
          <w:rFonts w:ascii="Times New Roman" w:hAnsi="Times New Roman"/>
          <w:sz w:val="24"/>
          <w:szCs w:val="24"/>
        </w:rPr>
        <w:t>výcvik</w:t>
      </w:r>
      <w:r>
        <w:rPr>
          <w:rFonts w:ascii="Times New Roman" w:hAnsi="Times New Roman"/>
          <w:sz w:val="24"/>
          <w:szCs w:val="24"/>
        </w:rPr>
        <w:t xml:space="preserve"> boli</w:t>
      </w:r>
      <w:r w:rsidRPr="008C23D6">
        <w:rPr>
          <w:rFonts w:ascii="Times New Roman" w:hAnsi="Times New Roman"/>
          <w:sz w:val="24"/>
          <w:szCs w:val="24"/>
        </w:rPr>
        <w:t xml:space="preserve"> riešenia komplexných úloh, samostatné praktické práce spracované žiakmi počas domácej prípravy s prihliadnutím na individuálne podmienky každého žiaka. </w:t>
      </w:r>
    </w:p>
    <w:p w:rsidR="00907E58" w:rsidRDefault="00907E58" w:rsidP="00FC74BB">
      <w:pPr>
        <w:spacing w:after="0"/>
        <w:ind w:left="142"/>
        <w:rPr>
          <w:rFonts w:ascii="Times New Roman" w:hAnsi="Times New Roman"/>
          <w:sz w:val="24"/>
          <w:szCs w:val="24"/>
        </w:rPr>
      </w:pPr>
      <w:r>
        <w:rPr>
          <w:rFonts w:ascii="Times New Roman" w:hAnsi="Times New Roman"/>
          <w:sz w:val="24"/>
          <w:szCs w:val="24"/>
        </w:rPr>
        <w:t xml:space="preserve"> Žiaci I. a II. ročníka mali v prírode „ Účelové cvičenie“, ktorý sa zameriaval na pohybové cvičenie, zdravotnícka príprava, príroda a jej ochrana, svetové strany – orientácia.......</w:t>
      </w:r>
    </w:p>
    <w:p w:rsidR="00907E58" w:rsidRDefault="00907E58" w:rsidP="00FC74BB">
      <w:pPr>
        <w:spacing w:after="0"/>
        <w:ind w:left="142"/>
        <w:rPr>
          <w:rFonts w:ascii="Times New Roman" w:hAnsi="Times New Roman"/>
          <w:sz w:val="24"/>
          <w:szCs w:val="24"/>
        </w:rPr>
      </w:pPr>
      <w:r>
        <w:rPr>
          <w:rFonts w:ascii="Times New Roman" w:hAnsi="Times New Roman"/>
          <w:sz w:val="24"/>
          <w:szCs w:val="24"/>
        </w:rPr>
        <w:t xml:space="preserve">Žiaci III. ročníka vykonávali teoreticky „ Kurz na ochranu života a zdravia“, vzťah žiakov         </w:t>
      </w:r>
    </w:p>
    <w:p w:rsidR="00907E58" w:rsidRDefault="00907E58" w:rsidP="00FC74BB">
      <w:pPr>
        <w:spacing w:after="0"/>
        <w:ind w:left="142" w:hanging="142"/>
        <w:rPr>
          <w:rFonts w:ascii="Times New Roman" w:hAnsi="Times New Roman"/>
          <w:sz w:val="24"/>
          <w:szCs w:val="24"/>
        </w:rPr>
      </w:pPr>
      <w:r>
        <w:rPr>
          <w:rFonts w:ascii="Times New Roman" w:hAnsi="Times New Roman"/>
          <w:sz w:val="24"/>
          <w:szCs w:val="24"/>
        </w:rPr>
        <w:t xml:space="preserve">   k problematike ochrany svojho zdravia a života. </w:t>
      </w:r>
    </w:p>
    <w:p w:rsidR="00907E58" w:rsidRDefault="00907E58" w:rsidP="00FC74BB">
      <w:pPr>
        <w:spacing w:after="0"/>
        <w:ind w:left="142" w:hanging="142"/>
        <w:rPr>
          <w:rFonts w:ascii="Times New Roman" w:hAnsi="Times New Roman"/>
          <w:sz w:val="24"/>
          <w:szCs w:val="24"/>
        </w:rPr>
      </w:pPr>
    </w:p>
    <w:p w:rsidR="00907E58" w:rsidRDefault="00907E58" w:rsidP="00FC74BB">
      <w:pPr>
        <w:spacing w:after="0"/>
        <w:ind w:left="142"/>
        <w:rPr>
          <w:rFonts w:ascii="Times New Roman" w:hAnsi="Times New Roman"/>
          <w:b/>
          <w:sz w:val="24"/>
          <w:szCs w:val="24"/>
        </w:rPr>
      </w:pPr>
      <w:r>
        <w:rPr>
          <w:rFonts w:ascii="Times New Roman" w:hAnsi="Times New Roman"/>
          <w:b/>
          <w:sz w:val="24"/>
          <w:szCs w:val="24"/>
        </w:rPr>
        <w:t>Vyhodnotenie činnosti PK:</w:t>
      </w:r>
    </w:p>
    <w:p w:rsidR="00907E58" w:rsidRDefault="00907E58" w:rsidP="00FC74BB">
      <w:pPr>
        <w:spacing w:after="0"/>
        <w:ind w:left="142"/>
        <w:rPr>
          <w:rFonts w:ascii="Times New Roman" w:hAnsi="Times New Roman"/>
          <w:sz w:val="24"/>
          <w:szCs w:val="24"/>
        </w:rPr>
      </w:pPr>
      <w:r>
        <w:rPr>
          <w:rFonts w:ascii="Times New Roman" w:hAnsi="Times New Roman"/>
          <w:sz w:val="24"/>
          <w:szCs w:val="24"/>
        </w:rPr>
        <w:t xml:space="preserve">Komisia sa schádzala v súlade s plánom činnosti. Uskutočnilo sa päť stretnutí členov komisie. Cieľom PK v šk. roku 2020/2021 bolo sledovanie a plnenie časovo – tematických plánov, </w:t>
      </w:r>
      <w:r w:rsidRPr="006E6EEC">
        <w:rPr>
          <w:rFonts w:ascii="Times New Roman" w:hAnsi="Times New Roman"/>
          <w:sz w:val="24"/>
          <w:szCs w:val="24"/>
        </w:rPr>
        <w:t>v riadení a organizácii vyučovacieho procesu</w:t>
      </w:r>
      <w:r>
        <w:rPr>
          <w:rFonts w:ascii="Times New Roman" w:hAnsi="Times New Roman"/>
          <w:sz w:val="24"/>
          <w:szCs w:val="24"/>
        </w:rPr>
        <w:t xml:space="preserve"> odborných predmetov (</w:t>
      </w:r>
      <w:r w:rsidRPr="006E6EEC">
        <w:rPr>
          <w:rFonts w:ascii="Times New Roman" w:hAnsi="Times New Roman"/>
          <w:sz w:val="24"/>
          <w:szCs w:val="24"/>
        </w:rPr>
        <w:t xml:space="preserve"> príprava podujatí kultúrno-vzdelávacieho charakteru, dopĺňanie učebných pomôcok</w:t>
      </w:r>
      <w:r>
        <w:rPr>
          <w:rFonts w:ascii="Times New Roman" w:hAnsi="Times New Roman"/>
          <w:sz w:val="24"/>
          <w:szCs w:val="24"/>
        </w:rPr>
        <w:t>,</w:t>
      </w:r>
      <w:r w:rsidRPr="006E6EEC">
        <w:rPr>
          <w:rFonts w:ascii="Times New Roman" w:hAnsi="Times New Roman"/>
          <w:sz w:val="24"/>
          <w:szCs w:val="24"/>
        </w:rPr>
        <w:t xml:space="preserve">...), v kontrole a hodnotení </w:t>
      </w:r>
      <w:r>
        <w:rPr>
          <w:rFonts w:ascii="Times New Roman" w:hAnsi="Times New Roman"/>
          <w:sz w:val="24"/>
          <w:szCs w:val="24"/>
        </w:rPr>
        <w:t xml:space="preserve">vo všetkých troch ročníkoch. Všetky inovačné témy, ale aj témy predpísané ŠkVP boli vyučujúcimi odučené. </w:t>
      </w:r>
      <w:r w:rsidRPr="006E6EEC">
        <w:rPr>
          <w:rFonts w:ascii="Times New Roman" w:hAnsi="Times New Roman"/>
          <w:sz w:val="24"/>
          <w:szCs w:val="24"/>
        </w:rPr>
        <w:t>Činnosť PK spočívala v riadení a organizácii vyučovacieho procesu</w:t>
      </w:r>
      <w:r>
        <w:rPr>
          <w:rFonts w:ascii="Times New Roman" w:hAnsi="Times New Roman"/>
          <w:sz w:val="24"/>
          <w:szCs w:val="24"/>
        </w:rPr>
        <w:t xml:space="preserve"> odborných predmetov</w:t>
      </w:r>
      <w:r w:rsidRPr="006E6EEC">
        <w:rPr>
          <w:rFonts w:ascii="Times New Roman" w:hAnsi="Times New Roman"/>
          <w:sz w:val="24"/>
          <w:szCs w:val="24"/>
        </w:rPr>
        <w:t xml:space="preserve"> (organizovanie súťaží, príprava podujatí kultúrno-vzdelávacieho charakteru, dopĺňanie učebných pomôcok</w:t>
      </w:r>
      <w:r>
        <w:rPr>
          <w:rFonts w:ascii="Times New Roman" w:hAnsi="Times New Roman"/>
          <w:sz w:val="24"/>
          <w:szCs w:val="24"/>
        </w:rPr>
        <w:t>,</w:t>
      </w:r>
      <w:r w:rsidRPr="006E6EEC">
        <w:rPr>
          <w:rFonts w:ascii="Times New Roman" w:hAnsi="Times New Roman"/>
          <w:sz w:val="24"/>
          <w:szCs w:val="24"/>
        </w:rPr>
        <w:t>...), v kontrole a hodnotení (tvorba didaktických materiálov, príprava kontrolných materiálov</w:t>
      </w:r>
      <w:r>
        <w:rPr>
          <w:rFonts w:ascii="Times New Roman" w:hAnsi="Times New Roman"/>
          <w:sz w:val="24"/>
          <w:szCs w:val="24"/>
        </w:rPr>
        <w:t>,</w:t>
      </w:r>
      <w:r w:rsidRPr="006E6EEC">
        <w:rPr>
          <w:rFonts w:ascii="Times New Roman" w:hAnsi="Times New Roman"/>
          <w:sz w:val="24"/>
          <w:szCs w:val="24"/>
        </w:rPr>
        <w:t>...).</w:t>
      </w:r>
    </w:p>
    <w:p w:rsidR="00907E58" w:rsidRPr="00ED6688" w:rsidRDefault="00907E58" w:rsidP="00FC74BB">
      <w:pPr>
        <w:spacing w:after="0"/>
        <w:ind w:left="142"/>
        <w:rPr>
          <w:rFonts w:ascii="Times New Roman" w:hAnsi="Times New Roman"/>
          <w:sz w:val="24"/>
          <w:szCs w:val="24"/>
        </w:rPr>
      </w:pPr>
    </w:p>
    <w:p w:rsidR="00907E58" w:rsidRDefault="00907E58" w:rsidP="00FC74BB">
      <w:pPr>
        <w:spacing w:after="0"/>
        <w:ind w:left="142" w:right="-567"/>
        <w:rPr>
          <w:rFonts w:ascii="Times New Roman" w:hAnsi="Times New Roman"/>
          <w:sz w:val="24"/>
          <w:szCs w:val="24"/>
        </w:rPr>
      </w:pPr>
    </w:p>
    <w:p w:rsidR="00907E58" w:rsidRDefault="00907E58" w:rsidP="00FC74BB">
      <w:pPr>
        <w:spacing w:after="0"/>
        <w:ind w:left="142" w:right="-567"/>
        <w:rPr>
          <w:rFonts w:ascii="Times New Roman" w:hAnsi="Times New Roman"/>
          <w:b/>
          <w:sz w:val="24"/>
          <w:szCs w:val="24"/>
        </w:rPr>
      </w:pPr>
      <w:r w:rsidRPr="00B8635F">
        <w:rPr>
          <w:rFonts w:ascii="Times New Roman" w:hAnsi="Times New Roman"/>
          <w:b/>
          <w:sz w:val="24"/>
          <w:szCs w:val="24"/>
        </w:rPr>
        <w:t>Činno</w:t>
      </w:r>
      <w:r>
        <w:rPr>
          <w:rFonts w:ascii="Times New Roman" w:hAnsi="Times New Roman"/>
          <w:b/>
          <w:sz w:val="24"/>
          <w:szCs w:val="24"/>
        </w:rPr>
        <w:t>sť</w:t>
      </w:r>
      <w:r w:rsidRPr="00B8635F">
        <w:rPr>
          <w:rFonts w:ascii="Times New Roman" w:hAnsi="Times New Roman"/>
          <w:b/>
          <w:sz w:val="24"/>
          <w:szCs w:val="24"/>
        </w:rPr>
        <w:t>:</w:t>
      </w:r>
    </w:p>
    <w:p w:rsidR="00907E58" w:rsidRDefault="00907E58" w:rsidP="00FC74BB">
      <w:pPr>
        <w:spacing w:after="0"/>
        <w:ind w:left="142"/>
        <w:rPr>
          <w:rFonts w:ascii="Times New Roman" w:hAnsi="Times New Roman"/>
          <w:sz w:val="24"/>
          <w:szCs w:val="24"/>
        </w:rPr>
      </w:pPr>
      <w:r>
        <w:rPr>
          <w:rFonts w:ascii="Times New Roman" w:hAnsi="Times New Roman"/>
          <w:sz w:val="24"/>
          <w:szCs w:val="24"/>
        </w:rPr>
        <w:t>V marci, „ Mesiac knihy“ sa uskutočnilo vzdelávacie podujatie v školskej knižnici, na ktorom sa naši žiaci dozvedeli o poslednej knihárskej dielne v Žiline. Pani slovenčinárka a súčasne školská knihovníčka spolu s majsterkami žiakom nášho odboru čítala o pani Lide Mlichovej, ktorej dielňa (knihárska) sídli v historických priestoroch Rosenfeldovno paláca. Jej otec Ján Vrtílek bol v rámci knihárskeho remesla považovaný za zakladateľa umeleckej knižnej väzby na Slovensku. Podujatie v školskej knižnici rozšírilo žiakom obzor o knihách, knihárskych dielňach, že knihy majú v našom živote stále miesto.</w:t>
      </w:r>
    </w:p>
    <w:p w:rsidR="00907E58" w:rsidRDefault="00907E58" w:rsidP="00FC74BB">
      <w:pPr>
        <w:spacing w:after="0"/>
        <w:ind w:left="142"/>
        <w:rPr>
          <w:rFonts w:ascii="Times New Roman" w:hAnsi="Times New Roman"/>
          <w:sz w:val="24"/>
          <w:szCs w:val="24"/>
        </w:rPr>
      </w:pPr>
      <w:r>
        <w:rPr>
          <w:rFonts w:ascii="Times New Roman" w:hAnsi="Times New Roman"/>
          <w:sz w:val="24"/>
          <w:szCs w:val="24"/>
        </w:rPr>
        <w:t>Nácvik CO pod dohľadom DHZ z  Mojmíroviec, na ktorom sa zúčastnili naši žiaci.</w:t>
      </w:r>
    </w:p>
    <w:p w:rsidR="00907E58" w:rsidRDefault="00907E58" w:rsidP="00FC74BB">
      <w:pPr>
        <w:spacing w:after="0"/>
        <w:ind w:left="142"/>
        <w:rPr>
          <w:rFonts w:ascii="Times New Roman" w:hAnsi="Times New Roman"/>
          <w:sz w:val="24"/>
          <w:szCs w:val="24"/>
        </w:rPr>
      </w:pPr>
      <w:r>
        <w:rPr>
          <w:rFonts w:ascii="Times New Roman" w:hAnsi="Times New Roman"/>
          <w:sz w:val="24"/>
          <w:szCs w:val="24"/>
        </w:rPr>
        <w:t xml:space="preserve">Účasť žiakov na akcií „ Zveľaďovanie našej obce“, Mojmírovce. </w:t>
      </w:r>
    </w:p>
    <w:p w:rsidR="00907E58" w:rsidRPr="00190232" w:rsidRDefault="00907E58" w:rsidP="00FC74BB">
      <w:pPr>
        <w:spacing w:after="0"/>
        <w:ind w:left="142"/>
        <w:rPr>
          <w:rFonts w:ascii="Times New Roman" w:hAnsi="Times New Roman"/>
          <w:sz w:val="24"/>
          <w:szCs w:val="24"/>
        </w:rPr>
      </w:pPr>
      <w:r>
        <w:rPr>
          <w:rFonts w:ascii="Times New Roman" w:hAnsi="Times New Roman"/>
          <w:sz w:val="24"/>
          <w:szCs w:val="24"/>
        </w:rPr>
        <w:t>Prednáška s ukážkou prvej pomoci v rámci účelového cvičenia.</w:t>
      </w:r>
    </w:p>
    <w:p w:rsidR="00907E58" w:rsidRDefault="00907E58" w:rsidP="00FC74BB">
      <w:pPr>
        <w:spacing w:after="0"/>
        <w:ind w:left="142"/>
        <w:rPr>
          <w:rFonts w:ascii="Times New Roman" w:hAnsi="Times New Roman"/>
          <w:sz w:val="24"/>
          <w:szCs w:val="24"/>
        </w:rPr>
      </w:pPr>
    </w:p>
    <w:p w:rsidR="00907E58" w:rsidRPr="00203D66" w:rsidRDefault="00907E58" w:rsidP="00FC74BB">
      <w:pPr>
        <w:spacing w:after="0" w:line="240" w:lineRule="auto"/>
        <w:ind w:left="142" w:right="-426"/>
        <w:jc w:val="both"/>
        <w:rPr>
          <w:rFonts w:ascii="Times New Roman" w:eastAsia="Times New Roman" w:hAnsi="Times New Roman"/>
          <w:b/>
          <w:sz w:val="24"/>
        </w:rPr>
      </w:pPr>
      <w:r>
        <w:rPr>
          <w:rFonts w:ascii="Times New Roman" w:eastAsia="Times New Roman" w:hAnsi="Times New Roman"/>
          <w:b/>
          <w:sz w:val="24"/>
        </w:rPr>
        <w:t>Autoevalvácia, sociometria II. polrok 2020/2021</w:t>
      </w:r>
    </w:p>
    <w:p w:rsidR="00907E58" w:rsidRDefault="00907E58" w:rsidP="00FC74BB">
      <w:pPr>
        <w:spacing w:after="0"/>
        <w:ind w:left="142"/>
        <w:rPr>
          <w:rFonts w:ascii="Times New Roman" w:hAnsi="Times New Roman"/>
          <w:sz w:val="24"/>
          <w:szCs w:val="24"/>
        </w:rPr>
      </w:pPr>
      <w:r>
        <w:rPr>
          <w:rFonts w:ascii="Times New Roman" w:hAnsi="Times New Roman"/>
          <w:sz w:val="24"/>
          <w:szCs w:val="24"/>
        </w:rPr>
        <w:t xml:space="preserve">Cieľom týchto dotazníkov, ktoré sme vypracovali bolo zistiť záujem žiakov o vybraný učebný odbor, ich záujem </w:t>
      </w:r>
      <w:r w:rsidRPr="0076775D">
        <w:rPr>
          <w:rFonts w:ascii="Times New Roman" w:hAnsi="Times New Roman"/>
          <w:sz w:val="24"/>
          <w:szCs w:val="24"/>
        </w:rPr>
        <w:t xml:space="preserve">o prácu na odbornom výcviku, </w:t>
      </w:r>
      <w:r>
        <w:rPr>
          <w:rFonts w:ascii="Times New Roman" w:hAnsi="Times New Roman"/>
          <w:sz w:val="24"/>
          <w:szCs w:val="24"/>
        </w:rPr>
        <w:t>vzťah k spolužiakom a k majsterkám odborného výcviku. U</w:t>
      </w:r>
      <w:r w:rsidRPr="0076775D">
        <w:rPr>
          <w:rFonts w:ascii="Times New Roman" w:hAnsi="Times New Roman"/>
          <w:sz w:val="24"/>
          <w:szCs w:val="24"/>
        </w:rPr>
        <w:t>platnenie teoretických vedomostí v</w:t>
      </w:r>
      <w:r>
        <w:rPr>
          <w:rFonts w:ascii="Times New Roman" w:hAnsi="Times New Roman"/>
          <w:sz w:val="24"/>
          <w:szCs w:val="24"/>
        </w:rPr>
        <w:t> </w:t>
      </w:r>
      <w:r w:rsidRPr="0076775D">
        <w:rPr>
          <w:rFonts w:ascii="Times New Roman" w:hAnsi="Times New Roman"/>
          <w:sz w:val="24"/>
          <w:szCs w:val="24"/>
        </w:rPr>
        <w:t>pr</w:t>
      </w:r>
      <w:r>
        <w:rPr>
          <w:rFonts w:ascii="Times New Roman" w:hAnsi="Times New Roman"/>
          <w:sz w:val="24"/>
          <w:szCs w:val="24"/>
        </w:rPr>
        <w:t xml:space="preserve">axi, vzťah medzi žiakmi a atmosféry v triede. </w:t>
      </w:r>
    </w:p>
    <w:p w:rsidR="00907E58" w:rsidRDefault="00907E58" w:rsidP="00FC74BB">
      <w:pPr>
        <w:spacing w:after="0"/>
        <w:ind w:left="142"/>
        <w:rPr>
          <w:rFonts w:ascii="Times New Roman" w:hAnsi="Times New Roman"/>
          <w:sz w:val="24"/>
          <w:szCs w:val="24"/>
        </w:rPr>
      </w:pPr>
      <w:r>
        <w:rPr>
          <w:rFonts w:ascii="Times New Roman" w:hAnsi="Times New Roman"/>
          <w:sz w:val="24"/>
          <w:szCs w:val="24"/>
        </w:rPr>
        <w:lastRenderedPageBreak/>
        <w:t xml:space="preserve">Odborné predmety ich zaujali lebo mali možnosť používať počítače, interaktívnu tabulu a internet. Žiakom na odbornom výcviku sa páči pretože majsterky pristupujú k žiakom individuálne a trpezlivo. Niektorí radi pracujú samostatne a druhý kolektívne.  </w:t>
      </w:r>
    </w:p>
    <w:p w:rsidR="00907E58" w:rsidRDefault="00FC74BB" w:rsidP="00FC74BB">
      <w:pPr>
        <w:spacing w:after="0"/>
        <w:ind w:left="142" w:hanging="284"/>
        <w:rPr>
          <w:rFonts w:ascii="Times New Roman" w:hAnsi="Times New Roman"/>
          <w:sz w:val="24"/>
          <w:szCs w:val="24"/>
        </w:rPr>
      </w:pPr>
      <w:r>
        <w:rPr>
          <w:rFonts w:ascii="Times New Roman" w:hAnsi="Times New Roman"/>
          <w:sz w:val="24"/>
          <w:szCs w:val="24"/>
        </w:rPr>
        <w:t xml:space="preserve">       </w:t>
      </w:r>
      <w:r w:rsidR="00907E58">
        <w:rPr>
          <w:rFonts w:ascii="Times New Roman" w:hAnsi="Times New Roman"/>
          <w:sz w:val="24"/>
          <w:szCs w:val="24"/>
        </w:rPr>
        <w:t xml:space="preserve">Po návrate k prezenčnej výučbe sme rozhovormi so žiakmi zistili že im chýbal osobný kontakt so spolužiakmi a vzájomná komunikácia s majsterkami, školské prostredie, práce na odbornom výcviku  </w:t>
      </w:r>
    </w:p>
    <w:p w:rsidR="00907E58" w:rsidRPr="00FC74BB" w:rsidRDefault="00FC74BB" w:rsidP="00FC74BB">
      <w:pPr>
        <w:spacing w:after="0"/>
        <w:ind w:left="142"/>
        <w:rPr>
          <w:rFonts w:ascii="Times New Roman" w:hAnsi="Times New Roman"/>
          <w:b/>
          <w:sz w:val="24"/>
          <w:szCs w:val="24"/>
        </w:rPr>
      </w:pPr>
      <w:r>
        <w:rPr>
          <w:rFonts w:ascii="Times New Roman" w:hAnsi="Times New Roman"/>
          <w:b/>
          <w:sz w:val="24"/>
          <w:szCs w:val="24"/>
        </w:rPr>
        <w:t xml:space="preserve">     </w:t>
      </w:r>
      <w:r w:rsidR="00907E58" w:rsidRPr="00FC74BB">
        <w:rPr>
          <w:rFonts w:ascii="Times New Roman" w:hAnsi="Times New Roman"/>
          <w:b/>
          <w:sz w:val="24"/>
          <w:szCs w:val="24"/>
        </w:rPr>
        <w:t xml:space="preserve">v knihárskej dielni a atmosféra školy.  </w:t>
      </w:r>
    </w:p>
    <w:p w:rsidR="00907E58" w:rsidRDefault="00FC74BB" w:rsidP="00FC74BB">
      <w:pPr>
        <w:pStyle w:val="Odsekzoznamu"/>
        <w:spacing w:line="240" w:lineRule="auto"/>
        <w:ind w:left="142"/>
        <w:rPr>
          <w:rFonts w:ascii="Times New Roman" w:hAnsi="Times New Roman"/>
          <w:sz w:val="24"/>
          <w:szCs w:val="24"/>
        </w:rPr>
      </w:pPr>
      <w:r>
        <w:rPr>
          <w:rFonts w:ascii="Times New Roman" w:hAnsi="Times New Roman"/>
          <w:sz w:val="24"/>
          <w:szCs w:val="24"/>
        </w:rPr>
        <w:t xml:space="preserve">      </w:t>
      </w:r>
      <w:r w:rsidR="00907E58">
        <w:rPr>
          <w:rFonts w:ascii="Times New Roman" w:hAnsi="Times New Roman"/>
          <w:sz w:val="24"/>
          <w:szCs w:val="24"/>
        </w:rPr>
        <w:t>Z dotazníka žiakov vyplýva, že  školský rok 2020/2021 bol pre viacerých zaujímavý a prospešný.</w:t>
      </w:r>
    </w:p>
    <w:p w:rsidR="00907E58" w:rsidRPr="006276C3" w:rsidRDefault="00907E58" w:rsidP="00FC74BB">
      <w:pPr>
        <w:spacing w:after="0" w:line="240" w:lineRule="auto"/>
        <w:ind w:left="142"/>
        <w:rPr>
          <w:rFonts w:ascii="Times New Roman" w:eastAsia="Times New Roman" w:hAnsi="Times New Roman"/>
          <w:b/>
          <w:sz w:val="24"/>
        </w:rPr>
      </w:pPr>
      <w:r>
        <w:rPr>
          <w:rFonts w:ascii="Times New Roman" w:eastAsia="Times New Roman" w:hAnsi="Times New Roman"/>
          <w:b/>
          <w:sz w:val="24"/>
        </w:rPr>
        <w:t>Z</w:t>
      </w:r>
      <w:r w:rsidRPr="006276C3">
        <w:rPr>
          <w:rFonts w:ascii="Times New Roman" w:eastAsia="Times New Roman" w:hAnsi="Times New Roman"/>
          <w:b/>
          <w:sz w:val="24"/>
        </w:rPr>
        <w:t>hodnotenie dištančného štúdia</w:t>
      </w:r>
      <w:r>
        <w:rPr>
          <w:rFonts w:ascii="Times New Roman" w:eastAsia="Times New Roman" w:hAnsi="Times New Roman"/>
          <w:b/>
          <w:sz w:val="24"/>
        </w:rPr>
        <w:t>:</w:t>
      </w:r>
    </w:p>
    <w:p w:rsidR="00907E58" w:rsidRDefault="00907E58" w:rsidP="00FC74BB">
      <w:pPr>
        <w:spacing w:after="0" w:line="240" w:lineRule="auto"/>
        <w:ind w:left="142"/>
        <w:rPr>
          <w:rFonts w:ascii="Times New Roman" w:eastAsia="Times New Roman" w:hAnsi="Times New Roman"/>
          <w:sz w:val="24"/>
        </w:rPr>
      </w:pPr>
      <w:r>
        <w:rPr>
          <w:rFonts w:ascii="Times New Roman" w:eastAsia="Times New Roman" w:hAnsi="Times New Roman"/>
          <w:sz w:val="24"/>
        </w:rPr>
        <w:t>V mesiacoch január a február</w:t>
      </w:r>
      <w:r w:rsidRPr="000C2C1A">
        <w:rPr>
          <w:rFonts w:ascii="Times New Roman" w:hAnsi="Times New Roman"/>
          <w:sz w:val="24"/>
          <w:szCs w:val="24"/>
        </w:rPr>
        <w:t xml:space="preserve"> </w:t>
      </w:r>
      <w:r>
        <w:rPr>
          <w:rFonts w:ascii="Times New Roman" w:hAnsi="Times New Roman"/>
          <w:sz w:val="24"/>
          <w:szCs w:val="24"/>
        </w:rPr>
        <w:t>bolo mimoriadne prerušené</w:t>
      </w:r>
      <w:r w:rsidRPr="000C2C1A">
        <w:rPr>
          <w:rFonts w:ascii="Times New Roman" w:hAnsi="Times New Roman"/>
          <w:sz w:val="24"/>
          <w:szCs w:val="24"/>
        </w:rPr>
        <w:t xml:space="preserve"> školské vyučovanie</w:t>
      </w:r>
      <w:r>
        <w:rPr>
          <w:rFonts w:ascii="Times New Roman" w:eastAsia="Times New Roman" w:hAnsi="Times New Roman"/>
          <w:sz w:val="24"/>
        </w:rPr>
        <w:t xml:space="preserve"> vzhľadom</w:t>
      </w:r>
    </w:p>
    <w:p w:rsidR="00907E58" w:rsidRDefault="00907E58" w:rsidP="00FC74BB">
      <w:pPr>
        <w:spacing w:after="0" w:line="240" w:lineRule="auto"/>
        <w:ind w:left="142" w:right="-284"/>
        <w:rPr>
          <w:rFonts w:ascii="Times New Roman" w:hAnsi="Times New Roman"/>
          <w:sz w:val="24"/>
          <w:szCs w:val="24"/>
        </w:rPr>
      </w:pPr>
      <w:r>
        <w:rPr>
          <w:rFonts w:ascii="Times New Roman" w:eastAsia="Times New Roman" w:hAnsi="Times New Roman"/>
          <w:sz w:val="24"/>
        </w:rPr>
        <w:t xml:space="preserve"> na COVID – 19 pedagógovia spolu so žiakmi komunikovali</w:t>
      </w:r>
      <w:r w:rsidRPr="007235D6">
        <w:rPr>
          <w:rFonts w:ascii="Times New Roman" w:hAnsi="Times New Roman"/>
          <w:sz w:val="24"/>
          <w:szCs w:val="24"/>
        </w:rPr>
        <w:t xml:space="preserve"> prostredníctvom internetovej komunikácie. </w:t>
      </w:r>
      <w:r>
        <w:rPr>
          <w:rFonts w:ascii="Times New Roman" w:hAnsi="Times New Roman"/>
          <w:sz w:val="24"/>
          <w:szCs w:val="24"/>
        </w:rPr>
        <w:t xml:space="preserve">Všetky inovačné témy z hlavných predmetov Polygrafia, Knihárske materiály, Technológia, Strojníctvo, Odborné kreslenie a Odborný výcvik za mesiace január, február boli dostupné na stránke školy, zasielané rodičom aj žiakom prostredníctvom: telefonický, e-mail, SMS, MMS, online. </w:t>
      </w:r>
    </w:p>
    <w:p w:rsidR="00907E58" w:rsidRDefault="00907E58" w:rsidP="00FC74BB">
      <w:pPr>
        <w:spacing w:after="0" w:line="240" w:lineRule="auto"/>
        <w:ind w:left="142" w:right="-284"/>
        <w:rPr>
          <w:rFonts w:ascii="Times New Roman" w:hAnsi="Times New Roman"/>
          <w:sz w:val="24"/>
          <w:szCs w:val="24"/>
        </w:rPr>
      </w:pPr>
      <w:r>
        <w:rPr>
          <w:rFonts w:ascii="Times New Roman" w:hAnsi="Times New Roman"/>
          <w:sz w:val="24"/>
          <w:szCs w:val="24"/>
        </w:rPr>
        <w:t xml:space="preserve">Žiaci zasielali vypracované učebné témy, pracovné listy </w:t>
      </w:r>
      <w:r w:rsidRPr="00823B77">
        <w:rPr>
          <w:rFonts w:ascii="Times New Roman" w:hAnsi="Times New Roman"/>
          <w:sz w:val="24"/>
          <w:szCs w:val="24"/>
        </w:rPr>
        <w:t>prostredníctvom</w:t>
      </w:r>
      <w:r>
        <w:rPr>
          <w:rFonts w:ascii="Times New Roman" w:hAnsi="Times New Roman"/>
          <w:sz w:val="24"/>
          <w:szCs w:val="24"/>
        </w:rPr>
        <w:t xml:space="preserve"> e mail, SMS, MMS, telefonických rozhovoroch so žiakmi a rodičmi </w:t>
      </w:r>
    </w:p>
    <w:p w:rsidR="00907E58" w:rsidRDefault="00907E58" w:rsidP="00FC74BB">
      <w:pPr>
        <w:spacing w:after="0" w:line="240" w:lineRule="auto"/>
        <w:ind w:left="142" w:right="-284"/>
        <w:rPr>
          <w:rFonts w:ascii="Times New Roman" w:hAnsi="Times New Roman"/>
          <w:sz w:val="24"/>
          <w:szCs w:val="24"/>
        </w:rPr>
      </w:pPr>
      <w:r>
        <w:rPr>
          <w:rFonts w:ascii="Times New Roman" w:hAnsi="Times New Roman"/>
          <w:sz w:val="24"/>
          <w:szCs w:val="24"/>
        </w:rPr>
        <w:t xml:space="preserve">Možno konštatovať, že väčšina žiakov pracovala pravidelne a aktívne. Po návrate do škôl bola žiakom umožnená dodatočná podpora zo strany vyučujúcich. </w:t>
      </w:r>
    </w:p>
    <w:p w:rsidR="00FC74BB" w:rsidRDefault="00FC74BB" w:rsidP="00FC74BB">
      <w:pPr>
        <w:spacing w:after="0" w:line="240" w:lineRule="auto"/>
        <w:ind w:left="142" w:right="-284"/>
        <w:rPr>
          <w:rFonts w:ascii="Times New Roman" w:hAnsi="Times New Roman"/>
          <w:sz w:val="24"/>
          <w:szCs w:val="24"/>
        </w:rPr>
      </w:pPr>
    </w:p>
    <w:p w:rsidR="00FC74BB" w:rsidRPr="00FC74BB" w:rsidRDefault="00FC74BB" w:rsidP="00FC74BB">
      <w:pPr>
        <w:spacing w:after="240"/>
        <w:ind w:left="142"/>
        <w:rPr>
          <w:rFonts w:ascii="Times New Roman" w:hAnsi="Times New Roman"/>
        </w:rPr>
      </w:pPr>
      <w:r w:rsidRPr="00FC74BB">
        <w:rPr>
          <w:rFonts w:ascii="Times New Roman" w:hAnsi="Times New Roman"/>
        </w:rPr>
        <w:t>Vypracovala: J.Tancíková</w:t>
      </w:r>
    </w:p>
    <w:p w:rsidR="00FC74BB" w:rsidRDefault="00FC74BB" w:rsidP="00907E58">
      <w:pPr>
        <w:spacing w:after="0" w:line="240" w:lineRule="auto"/>
        <w:ind w:right="-284"/>
        <w:rPr>
          <w:rFonts w:ascii="Times New Roman" w:hAnsi="Times New Roman"/>
          <w:sz w:val="24"/>
          <w:szCs w:val="24"/>
        </w:rPr>
      </w:pPr>
    </w:p>
    <w:p w:rsidR="00FC74BB" w:rsidRDefault="00FC74BB" w:rsidP="00907E58">
      <w:pPr>
        <w:spacing w:after="0" w:line="240" w:lineRule="auto"/>
        <w:ind w:right="-284"/>
        <w:rPr>
          <w:rFonts w:ascii="Times New Roman" w:hAnsi="Times New Roman"/>
          <w:sz w:val="24"/>
          <w:szCs w:val="24"/>
        </w:rPr>
      </w:pPr>
    </w:p>
    <w:p w:rsidR="00FC74BB" w:rsidRDefault="00FC74BB" w:rsidP="00FC74BB">
      <w:pPr>
        <w:spacing w:after="0" w:line="240" w:lineRule="auto"/>
        <w:ind w:left="567" w:right="-284" w:hanging="567"/>
        <w:rPr>
          <w:rFonts w:ascii="Times New Roman" w:hAnsi="Times New Roman"/>
          <w:sz w:val="24"/>
          <w:szCs w:val="24"/>
        </w:rPr>
      </w:pPr>
    </w:p>
    <w:p w:rsidR="00FC74BB" w:rsidRPr="000D5CBE" w:rsidRDefault="00FD0EFE" w:rsidP="00FC74BB">
      <w:pPr>
        <w:rPr>
          <w:rFonts w:ascii="Times New Roman" w:eastAsia="Times New Roman" w:hAnsi="Times New Roman"/>
          <w:b/>
          <w:sz w:val="24"/>
          <w:szCs w:val="24"/>
          <w:lang w:eastAsia="sk-SK"/>
        </w:rPr>
      </w:pPr>
      <w:r w:rsidRPr="000D5CBE">
        <w:rPr>
          <w:rFonts w:ascii="Times New Roman" w:eastAsia="Times New Roman" w:hAnsi="Times New Roman"/>
          <w:b/>
          <w:sz w:val="24"/>
          <w:szCs w:val="24"/>
          <w:lang w:eastAsia="sk-SK"/>
        </w:rPr>
        <w:t xml:space="preserve">Vyhodnotenie </w:t>
      </w:r>
      <w:r w:rsidR="000D5CBE" w:rsidRPr="000D5CBE">
        <w:rPr>
          <w:rFonts w:ascii="Times New Roman" w:eastAsia="Times New Roman" w:hAnsi="Times New Roman"/>
          <w:b/>
          <w:sz w:val="24"/>
          <w:szCs w:val="24"/>
          <w:lang w:eastAsia="sk-SK"/>
        </w:rPr>
        <w:t xml:space="preserve">výsledkov žiakov </w:t>
      </w:r>
      <w:r w:rsidRPr="000D5CBE">
        <w:rPr>
          <w:rFonts w:ascii="Times New Roman" w:eastAsia="Times New Roman" w:hAnsi="Times New Roman"/>
          <w:b/>
          <w:sz w:val="24"/>
          <w:szCs w:val="24"/>
          <w:lang w:eastAsia="sk-SK"/>
        </w:rPr>
        <w:t>š</w:t>
      </w:r>
      <w:r w:rsidR="00FC74BB" w:rsidRPr="000D5CBE">
        <w:rPr>
          <w:rFonts w:ascii="Times New Roman" w:eastAsia="Times New Roman" w:hAnsi="Times New Roman"/>
          <w:b/>
          <w:sz w:val="24"/>
          <w:szCs w:val="24"/>
          <w:lang w:eastAsia="sk-SK"/>
        </w:rPr>
        <w:t>kolský rok: 2020/2021</w:t>
      </w:r>
    </w:p>
    <w:p w:rsidR="00FC74BB" w:rsidRPr="000D5CBE" w:rsidRDefault="00FC74BB" w:rsidP="00FC74BB">
      <w:pPr>
        <w:rPr>
          <w:rFonts w:ascii="Times New Roman" w:hAnsi="Times New Roman"/>
          <w:b/>
          <w:sz w:val="24"/>
          <w:szCs w:val="24"/>
        </w:rPr>
      </w:pPr>
      <w:r w:rsidRPr="000D5CBE">
        <w:rPr>
          <w:rFonts w:ascii="Times New Roman" w:hAnsi="Times New Roman"/>
          <w:b/>
          <w:sz w:val="24"/>
          <w:szCs w:val="24"/>
        </w:rPr>
        <w:t>Učebný odbor:</w:t>
      </w:r>
      <w:r w:rsidRPr="000D5CBE">
        <w:rPr>
          <w:rFonts w:ascii="Times New Roman" w:hAnsi="Times New Roman"/>
          <w:b/>
          <w:sz w:val="24"/>
          <w:szCs w:val="24"/>
        </w:rPr>
        <w:tab/>
        <w:t xml:space="preserve"> Obchodná prevádzka </w:t>
      </w:r>
    </w:p>
    <w:p w:rsidR="00FC74BB" w:rsidRPr="000D5CBE" w:rsidRDefault="00FC74BB" w:rsidP="00FC74BB">
      <w:pPr>
        <w:rPr>
          <w:rFonts w:ascii="Times New Roman" w:eastAsia="Times New Roman" w:hAnsi="Times New Roman"/>
          <w:b/>
          <w:sz w:val="24"/>
          <w:szCs w:val="24"/>
          <w:lang w:eastAsia="sk-SK"/>
        </w:rPr>
      </w:pPr>
      <w:r w:rsidRPr="000D5CBE">
        <w:rPr>
          <w:rFonts w:ascii="Times New Roman" w:hAnsi="Times New Roman"/>
          <w:b/>
          <w:sz w:val="24"/>
          <w:szCs w:val="24"/>
        </w:rPr>
        <w:t>Odbor, zameranie:</w:t>
      </w:r>
      <w:r w:rsidRPr="000D5CBE">
        <w:rPr>
          <w:rFonts w:ascii="Times New Roman" w:hAnsi="Times New Roman"/>
          <w:b/>
          <w:sz w:val="24"/>
          <w:szCs w:val="24"/>
        </w:rPr>
        <w:tab/>
        <w:t>príprava, skladovanie a predaj tovaru</w:t>
      </w:r>
    </w:p>
    <w:p w:rsidR="00FC74BB" w:rsidRPr="000D5CBE" w:rsidRDefault="00FC74BB" w:rsidP="00FC74BB">
      <w:pPr>
        <w:pStyle w:val="Standard"/>
        <w:jc w:val="both"/>
        <w:rPr>
          <w:rFonts w:cs="Times New Roman"/>
          <w:b/>
        </w:rPr>
      </w:pPr>
      <w:r w:rsidRPr="000D5CBE">
        <w:rPr>
          <w:rFonts w:cs="Times New Roman"/>
          <w:b/>
        </w:rPr>
        <w:t>Číselný kód:</w:t>
      </w:r>
      <w:r w:rsidRPr="000D5CBE">
        <w:rPr>
          <w:rFonts w:cs="Times New Roman"/>
          <w:b/>
        </w:rPr>
        <w:tab/>
      </w:r>
      <w:r w:rsidRPr="000D5CBE">
        <w:rPr>
          <w:rFonts w:cs="Times New Roman"/>
          <w:b/>
        </w:rPr>
        <w:tab/>
        <w:t>6491 G 02</w:t>
      </w:r>
    </w:p>
    <w:p w:rsidR="00FD0EFE" w:rsidRPr="00FC74BB" w:rsidRDefault="00FD0EFE" w:rsidP="00FC74BB">
      <w:pPr>
        <w:pStyle w:val="Standard"/>
        <w:jc w:val="both"/>
        <w:rPr>
          <w:rFonts w:cs="Times New Roman"/>
        </w:rPr>
      </w:pPr>
    </w:p>
    <w:p w:rsidR="00FC74BB" w:rsidRPr="00FC74BB" w:rsidRDefault="00FC74BB" w:rsidP="00FC74BB">
      <w:pPr>
        <w:pStyle w:val="Standard"/>
        <w:jc w:val="both"/>
        <w:rPr>
          <w:rFonts w:cs="Times New Roman"/>
        </w:rPr>
      </w:pPr>
    </w:p>
    <w:p w:rsidR="00FC74BB" w:rsidRPr="00FC74BB" w:rsidRDefault="00FC74BB" w:rsidP="00FC74BB">
      <w:pPr>
        <w:pStyle w:val="Standard"/>
        <w:jc w:val="both"/>
        <w:rPr>
          <w:rFonts w:cs="Times New Roman"/>
        </w:rPr>
      </w:pPr>
      <w:r w:rsidRPr="00FC74BB">
        <w:rPr>
          <w:rFonts w:cs="Times New Roman"/>
        </w:rPr>
        <w:t>Hodnotenie vzdelávania</w:t>
      </w:r>
      <w:r w:rsidRPr="00FC74BB">
        <w:rPr>
          <w:rFonts w:cs="Times New Roman"/>
        </w:rPr>
        <w:tab/>
      </w:r>
      <w:r w:rsidRPr="00FC74BB">
        <w:rPr>
          <w:rFonts w:cs="Times New Roman"/>
        </w:rPr>
        <w:tab/>
      </w:r>
    </w:p>
    <w:p w:rsidR="00FC74BB" w:rsidRPr="00FC74BB" w:rsidRDefault="00FC74BB" w:rsidP="00FC74BB">
      <w:pPr>
        <w:pStyle w:val="Standard"/>
        <w:jc w:val="both"/>
        <w:rPr>
          <w:rFonts w:cs="Times New Roman"/>
        </w:rPr>
      </w:pPr>
      <w:r w:rsidRPr="00FC74BB">
        <w:rPr>
          <w:rFonts w:cs="Times New Roman"/>
        </w:rPr>
        <w:t xml:space="preserve">  </w:t>
      </w:r>
    </w:p>
    <w:tbl>
      <w:tblPr>
        <w:tblW w:w="8829" w:type="dxa"/>
        <w:jc w:val="center"/>
        <w:tblCellMar>
          <w:left w:w="70" w:type="dxa"/>
          <w:right w:w="70" w:type="dxa"/>
        </w:tblCellMar>
        <w:tblLook w:val="04A0" w:firstRow="1" w:lastRow="0" w:firstColumn="1" w:lastColumn="0" w:noHBand="0" w:noVBand="1"/>
      </w:tblPr>
      <w:tblGrid>
        <w:gridCol w:w="900"/>
        <w:gridCol w:w="641"/>
        <w:gridCol w:w="641"/>
        <w:gridCol w:w="647"/>
        <w:gridCol w:w="641"/>
        <w:gridCol w:w="641"/>
        <w:gridCol w:w="634"/>
        <w:gridCol w:w="641"/>
        <w:gridCol w:w="560"/>
        <w:gridCol w:w="641"/>
        <w:gridCol w:w="560"/>
        <w:gridCol w:w="660"/>
        <w:gridCol w:w="1022"/>
      </w:tblGrid>
      <w:tr w:rsidR="00FC74BB" w:rsidRPr="00FC74BB" w:rsidTr="00C72A8A">
        <w:trPr>
          <w:trHeight w:val="313"/>
          <w:jc w:val="center"/>
        </w:trPr>
        <w:tc>
          <w:tcPr>
            <w:tcW w:w="900" w:type="dxa"/>
            <w:tcBorders>
              <w:top w:val="single" w:sz="4" w:space="0" w:color="auto"/>
              <w:left w:val="single" w:sz="4" w:space="0" w:color="auto"/>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Ročník</w:t>
            </w:r>
          </w:p>
        </w:tc>
        <w:tc>
          <w:tcPr>
            <w:tcW w:w="641" w:type="dxa"/>
            <w:tcBorders>
              <w:top w:val="single" w:sz="4" w:space="0" w:color="auto"/>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Sj</w:t>
            </w:r>
          </w:p>
        </w:tc>
        <w:tc>
          <w:tcPr>
            <w:tcW w:w="641" w:type="dxa"/>
            <w:tcBorders>
              <w:top w:val="single" w:sz="4" w:space="0" w:color="auto"/>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Mat</w:t>
            </w:r>
          </w:p>
        </w:tc>
        <w:tc>
          <w:tcPr>
            <w:tcW w:w="647" w:type="dxa"/>
            <w:tcBorders>
              <w:top w:val="single" w:sz="4" w:space="0" w:color="auto"/>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OBN</w:t>
            </w:r>
          </w:p>
        </w:tc>
        <w:tc>
          <w:tcPr>
            <w:tcW w:w="641" w:type="dxa"/>
            <w:tcBorders>
              <w:top w:val="single" w:sz="4" w:space="0" w:color="auto"/>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TSV</w:t>
            </w:r>
          </w:p>
        </w:tc>
        <w:tc>
          <w:tcPr>
            <w:tcW w:w="641" w:type="dxa"/>
            <w:tcBorders>
              <w:top w:val="single" w:sz="4" w:space="0" w:color="auto"/>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TOV</w:t>
            </w:r>
          </w:p>
        </w:tc>
        <w:tc>
          <w:tcPr>
            <w:tcW w:w="634" w:type="dxa"/>
            <w:tcBorders>
              <w:top w:val="single" w:sz="4" w:space="0" w:color="auto"/>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OBR</w:t>
            </w:r>
          </w:p>
        </w:tc>
        <w:tc>
          <w:tcPr>
            <w:tcW w:w="641" w:type="dxa"/>
            <w:tcBorders>
              <w:top w:val="single" w:sz="4" w:space="0" w:color="auto"/>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OBP</w:t>
            </w:r>
          </w:p>
        </w:tc>
        <w:tc>
          <w:tcPr>
            <w:tcW w:w="560" w:type="dxa"/>
            <w:tcBorders>
              <w:top w:val="single" w:sz="4" w:space="0" w:color="auto"/>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PSP</w:t>
            </w:r>
          </w:p>
        </w:tc>
        <w:tc>
          <w:tcPr>
            <w:tcW w:w="641" w:type="dxa"/>
            <w:tcBorders>
              <w:top w:val="single" w:sz="4" w:space="0" w:color="auto"/>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ARP</w:t>
            </w:r>
          </w:p>
        </w:tc>
        <w:tc>
          <w:tcPr>
            <w:tcW w:w="560" w:type="dxa"/>
            <w:tcBorders>
              <w:top w:val="single" w:sz="4" w:space="0" w:color="auto"/>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Ek</w:t>
            </w:r>
          </w:p>
        </w:tc>
        <w:tc>
          <w:tcPr>
            <w:tcW w:w="660" w:type="dxa"/>
            <w:tcBorders>
              <w:top w:val="single" w:sz="4" w:space="0" w:color="auto"/>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ODV</w:t>
            </w:r>
          </w:p>
        </w:tc>
        <w:tc>
          <w:tcPr>
            <w:tcW w:w="1022" w:type="dxa"/>
            <w:tcBorders>
              <w:top w:val="single" w:sz="4" w:space="0" w:color="auto"/>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Celkový priemer</w:t>
            </w:r>
          </w:p>
        </w:tc>
      </w:tr>
      <w:tr w:rsidR="00FC74BB" w:rsidRPr="00FC74BB" w:rsidTr="00C72A8A">
        <w:trPr>
          <w:trHeight w:val="313"/>
          <w:jc w:val="center"/>
        </w:trPr>
        <w:tc>
          <w:tcPr>
            <w:tcW w:w="900" w:type="dxa"/>
            <w:tcBorders>
              <w:top w:val="nil"/>
              <w:left w:val="single" w:sz="4" w:space="0" w:color="auto"/>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I.</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2</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1,5</w:t>
            </w:r>
          </w:p>
        </w:tc>
        <w:tc>
          <w:tcPr>
            <w:tcW w:w="647"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1,87</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1,0</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2,25</w:t>
            </w:r>
          </w:p>
        </w:tc>
        <w:tc>
          <w:tcPr>
            <w:tcW w:w="634"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2,25</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1,37</w:t>
            </w:r>
          </w:p>
        </w:tc>
        <w:tc>
          <w:tcPr>
            <w:tcW w:w="560"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2,15</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1,5</w:t>
            </w:r>
          </w:p>
        </w:tc>
        <w:tc>
          <w:tcPr>
            <w:tcW w:w="560"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 -</w:t>
            </w:r>
          </w:p>
        </w:tc>
        <w:tc>
          <w:tcPr>
            <w:tcW w:w="660"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1,75</w:t>
            </w:r>
          </w:p>
        </w:tc>
        <w:tc>
          <w:tcPr>
            <w:tcW w:w="1022"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1,76</w:t>
            </w:r>
          </w:p>
        </w:tc>
      </w:tr>
      <w:tr w:rsidR="00FC74BB" w:rsidRPr="00FC74BB" w:rsidTr="00C72A8A">
        <w:trPr>
          <w:trHeight w:val="313"/>
          <w:jc w:val="center"/>
        </w:trPr>
        <w:tc>
          <w:tcPr>
            <w:tcW w:w="900" w:type="dxa"/>
            <w:tcBorders>
              <w:top w:val="nil"/>
              <w:left w:val="single" w:sz="4" w:space="0" w:color="auto"/>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II.</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2,29</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2,16</w:t>
            </w:r>
          </w:p>
        </w:tc>
        <w:tc>
          <w:tcPr>
            <w:tcW w:w="647"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1,65</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1,25</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2,08</w:t>
            </w:r>
          </w:p>
        </w:tc>
        <w:tc>
          <w:tcPr>
            <w:tcW w:w="634"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2,08</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1,95</w:t>
            </w:r>
          </w:p>
        </w:tc>
        <w:tc>
          <w:tcPr>
            <w:tcW w:w="560"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2,29</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1,99</w:t>
            </w:r>
          </w:p>
        </w:tc>
        <w:tc>
          <w:tcPr>
            <w:tcW w:w="560"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 -</w:t>
            </w:r>
          </w:p>
        </w:tc>
        <w:tc>
          <w:tcPr>
            <w:tcW w:w="660"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1,79</w:t>
            </w:r>
          </w:p>
        </w:tc>
        <w:tc>
          <w:tcPr>
            <w:tcW w:w="1022"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1,95</w:t>
            </w:r>
          </w:p>
        </w:tc>
      </w:tr>
      <w:tr w:rsidR="00FC74BB" w:rsidRPr="00FC74BB" w:rsidTr="00C72A8A">
        <w:trPr>
          <w:trHeight w:val="313"/>
          <w:jc w:val="center"/>
        </w:trPr>
        <w:tc>
          <w:tcPr>
            <w:tcW w:w="900" w:type="dxa"/>
            <w:tcBorders>
              <w:top w:val="nil"/>
              <w:left w:val="single" w:sz="4" w:space="0" w:color="auto"/>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III.</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2,49</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1,83</w:t>
            </w:r>
          </w:p>
        </w:tc>
        <w:tc>
          <w:tcPr>
            <w:tcW w:w="647"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1,83</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1,0</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1,99</w:t>
            </w:r>
          </w:p>
        </w:tc>
        <w:tc>
          <w:tcPr>
            <w:tcW w:w="634"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2,16</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1,83</w:t>
            </w:r>
          </w:p>
        </w:tc>
        <w:tc>
          <w:tcPr>
            <w:tcW w:w="560"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1,66</w:t>
            </w:r>
          </w:p>
        </w:tc>
        <w:tc>
          <w:tcPr>
            <w:tcW w:w="641"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1,49</w:t>
            </w:r>
          </w:p>
        </w:tc>
        <w:tc>
          <w:tcPr>
            <w:tcW w:w="560"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2,33</w:t>
            </w:r>
          </w:p>
        </w:tc>
        <w:tc>
          <w:tcPr>
            <w:tcW w:w="660"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1,66</w:t>
            </w:r>
          </w:p>
        </w:tc>
        <w:tc>
          <w:tcPr>
            <w:tcW w:w="1022" w:type="dxa"/>
            <w:tcBorders>
              <w:top w:val="nil"/>
              <w:left w:val="nil"/>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1,84</w:t>
            </w:r>
          </w:p>
        </w:tc>
      </w:tr>
      <w:tr w:rsidR="00FC74BB" w:rsidRPr="00FC74BB" w:rsidTr="00C72A8A">
        <w:trPr>
          <w:trHeight w:val="313"/>
          <w:jc w:val="center"/>
        </w:trPr>
        <w:tc>
          <w:tcPr>
            <w:tcW w:w="900" w:type="dxa"/>
            <w:tcBorders>
              <w:top w:val="nil"/>
              <w:left w:val="single" w:sz="4" w:space="0" w:color="auto"/>
              <w:bottom w:val="single" w:sz="4" w:space="0" w:color="auto"/>
              <w:right w:val="single" w:sz="4" w:space="0" w:color="auto"/>
            </w:tcBorders>
            <w:noWrap/>
            <w:vAlign w:val="bottom"/>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eastAsia="Times New Roman" w:hAnsi="Times New Roman"/>
                <w:color w:val="000000"/>
                <w:sz w:val="24"/>
                <w:szCs w:val="24"/>
                <w:lang w:eastAsia="sk-SK"/>
              </w:rPr>
              <w:t>Priemer</w:t>
            </w:r>
          </w:p>
        </w:tc>
        <w:tc>
          <w:tcPr>
            <w:tcW w:w="641" w:type="dxa"/>
            <w:tcBorders>
              <w:top w:val="nil"/>
              <w:left w:val="nil"/>
              <w:bottom w:val="single" w:sz="8" w:space="0" w:color="auto"/>
              <w:right w:val="single" w:sz="8" w:space="0" w:color="auto"/>
            </w:tcBorders>
            <w:noWrap/>
            <w:vAlign w:val="center"/>
            <w:hideMark/>
          </w:tcPr>
          <w:p w:rsidR="00FC74BB" w:rsidRPr="00FC74BB" w:rsidRDefault="00FC74BB" w:rsidP="00C72A8A">
            <w:pPr>
              <w:jc w:val="both"/>
              <w:rPr>
                <w:rFonts w:ascii="Times New Roman" w:eastAsia="Times New Roman" w:hAnsi="Times New Roman"/>
                <w:color w:val="000000"/>
                <w:sz w:val="24"/>
                <w:szCs w:val="24"/>
                <w:highlight w:val="yellow"/>
                <w:lang w:eastAsia="sk-SK"/>
              </w:rPr>
            </w:pPr>
            <w:r w:rsidRPr="00FC74BB">
              <w:rPr>
                <w:rFonts w:ascii="Times New Roman" w:hAnsi="Times New Roman"/>
                <w:color w:val="000000"/>
                <w:sz w:val="24"/>
                <w:szCs w:val="24"/>
              </w:rPr>
              <w:t>2,26</w:t>
            </w:r>
          </w:p>
        </w:tc>
        <w:tc>
          <w:tcPr>
            <w:tcW w:w="641" w:type="dxa"/>
            <w:tcBorders>
              <w:top w:val="nil"/>
              <w:left w:val="nil"/>
              <w:bottom w:val="single" w:sz="8" w:space="0" w:color="auto"/>
              <w:right w:val="single" w:sz="8" w:space="0" w:color="auto"/>
            </w:tcBorders>
            <w:noWrap/>
            <w:vAlign w:val="center"/>
            <w:hideMark/>
          </w:tcPr>
          <w:p w:rsidR="00FC74BB" w:rsidRPr="00FC74BB" w:rsidRDefault="00FC74BB" w:rsidP="00C72A8A">
            <w:pPr>
              <w:jc w:val="both"/>
              <w:rPr>
                <w:rFonts w:ascii="Times New Roman" w:eastAsia="Times New Roman" w:hAnsi="Times New Roman"/>
                <w:color w:val="000000"/>
                <w:sz w:val="24"/>
                <w:szCs w:val="24"/>
                <w:highlight w:val="yellow"/>
                <w:lang w:eastAsia="sk-SK"/>
              </w:rPr>
            </w:pPr>
            <w:r w:rsidRPr="00FC74BB">
              <w:rPr>
                <w:rFonts w:ascii="Times New Roman" w:hAnsi="Times New Roman"/>
                <w:color w:val="000000"/>
                <w:sz w:val="24"/>
                <w:szCs w:val="24"/>
              </w:rPr>
              <w:t>1,83</w:t>
            </w:r>
          </w:p>
        </w:tc>
        <w:tc>
          <w:tcPr>
            <w:tcW w:w="647" w:type="dxa"/>
            <w:tcBorders>
              <w:top w:val="nil"/>
              <w:left w:val="nil"/>
              <w:bottom w:val="single" w:sz="8" w:space="0" w:color="auto"/>
              <w:right w:val="single" w:sz="8" w:space="0" w:color="auto"/>
            </w:tcBorders>
            <w:noWrap/>
            <w:vAlign w:val="center"/>
            <w:hideMark/>
          </w:tcPr>
          <w:p w:rsidR="00FC74BB" w:rsidRPr="00FC74BB" w:rsidRDefault="00FC74BB" w:rsidP="00C72A8A">
            <w:pPr>
              <w:jc w:val="both"/>
              <w:rPr>
                <w:rFonts w:ascii="Times New Roman" w:eastAsia="Times New Roman" w:hAnsi="Times New Roman"/>
                <w:color w:val="000000"/>
                <w:sz w:val="24"/>
                <w:szCs w:val="24"/>
                <w:highlight w:val="yellow"/>
                <w:lang w:eastAsia="sk-SK"/>
              </w:rPr>
            </w:pPr>
            <w:r w:rsidRPr="00FC74BB">
              <w:rPr>
                <w:rFonts w:ascii="Times New Roman" w:hAnsi="Times New Roman"/>
                <w:color w:val="000000"/>
                <w:sz w:val="24"/>
                <w:szCs w:val="24"/>
              </w:rPr>
              <w:t>1,78</w:t>
            </w:r>
          </w:p>
        </w:tc>
        <w:tc>
          <w:tcPr>
            <w:tcW w:w="641" w:type="dxa"/>
            <w:tcBorders>
              <w:top w:val="nil"/>
              <w:left w:val="nil"/>
              <w:bottom w:val="single" w:sz="8" w:space="0" w:color="auto"/>
              <w:right w:val="single" w:sz="8" w:space="0" w:color="auto"/>
            </w:tcBorders>
            <w:noWrap/>
            <w:vAlign w:val="center"/>
            <w:hideMark/>
          </w:tcPr>
          <w:p w:rsidR="00FC74BB" w:rsidRPr="00FC74BB" w:rsidRDefault="00FC74BB" w:rsidP="00C72A8A">
            <w:pPr>
              <w:jc w:val="both"/>
              <w:rPr>
                <w:rFonts w:ascii="Times New Roman" w:eastAsia="Times New Roman" w:hAnsi="Times New Roman"/>
                <w:color w:val="000000"/>
                <w:sz w:val="24"/>
                <w:szCs w:val="24"/>
                <w:highlight w:val="yellow"/>
                <w:lang w:eastAsia="sk-SK"/>
              </w:rPr>
            </w:pPr>
            <w:r w:rsidRPr="00FC74BB">
              <w:rPr>
                <w:rFonts w:ascii="Times New Roman" w:hAnsi="Times New Roman"/>
                <w:color w:val="000000"/>
                <w:sz w:val="24"/>
                <w:szCs w:val="24"/>
              </w:rPr>
              <w:t>1,08</w:t>
            </w:r>
          </w:p>
        </w:tc>
        <w:tc>
          <w:tcPr>
            <w:tcW w:w="641" w:type="dxa"/>
            <w:tcBorders>
              <w:top w:val="nil"/>
              <w:left w:val="nil"/>
              <w:bottom w:val="single" w:sz="8" w:space="0" w:color="auto"/>
              <w:right w:val="single" w:sz="8" w:space="0" w:color="auto"/>
            </w:tcBorders>
            <w:noWrap/>
            <w:vAlign w:val="center"/>
            <w:hideMark/>
          </w:tcPr>
          <w:p w:rsidR="00FC74BB" w:rsidRPr="00FC74BB" w:rsidRDefault="00FC74BB" w:rsidP="00C72A8A">
            <w:pPr>
              <w:jc w:val="both"/>
              <w:rPr>
                <w:rFonts w:ascii="Times New Roman" w:eastAsia="Times New Roman" w:hAnsi="Times New Roman"/>
                <w:color w:val="000000"/>
                <w:sz w:val="24"/>
                <w:szCs w:val="24"/>
                <w:highlight w:val="yellow"/>
                <w:lang w:eastAsia="sk-SK"/>
              </w:rPr>
            </w:pPr>
            <w:r w:rsidRPr="00FC74BB">
              <w:rPr>
                <w:rFonts w:ascii="Times New Roman" w:hAnsi="Times New Roman"/>
                <w:color w:val="000000"/>
                <w:sz w:val="24"/>
                <w:szCs w:val="24"/>
              </w:rPr>
              <w:t>2,11</w:t>
            </w:r>
          </w:p>
        </w:tc>
        <w:tc>
          <w:tcPr>
            <w:tcW w:w="634" w:type="dxa"/>
            <w:tcBorders>
              <w:top w:val="nil"/>
              <w:left w:val="nil"/>
              <w:bottom w:val="single" w:sz="8" w:space="0" w:color="auto"/>
              <w:right w:val="single" w:sz="8" w:space="0" w:color="auto"/>
            </w:tcBorders>
            <w:noWrap/>
            <w:vAlign w:val="center"/>
            <w:hideMark/>
          </w:tcPr>
          <w:p w:rsidR="00FC74BB" w:rsidRPr="00FC74BB" w:rsidRDefault="00FC74BB" w:rsidP="00C72A8A">
            <w:pPr>
              <w:jc w:val="both"/>
              <w:rPr>
                <w:rFonts w:ascii="Times New Roman" w:eastAsia="Times New Roman" w:hAnsi="Times New Roman"/>
                <w:color w:val="000000"/>
                <w:sz w:val="24"/>
                <w:szCs w:val="24"/>
                <w:highlight w:val="yellow"/>
                <w:lang w:eastAsia="sk-SK"/>
              </w:rPr>
            </w:pPr>
            <w:r w:rsidRPr="00FC74BB">
              <w:rPr>
                <w:rFonts w:ascii="Times New Roman" w:hAnsi="Times New Roman"/>
                <w:color w:val="000000"/>
                <w:sz w:val="24"/>
                <w:szCs w:val="24"/>
              </w:rPr>
              <w:t>2,16</w:t>
            </w:r>
          </w:p>
        </w:tc>
        <w:tc>
          <w:tcPr>
            <w:tcW w:w="641" w:type="dxa"/>
            <w:tcBorders>
              <w:top w:val="nil"/>
              <w:left w:val="nil"/>
              <w:bottom w:val="single" w:sz="8" w:space="0" w:color="auto"/>
              <w:right w:val="single" w:sz="8" w:space="0" w:color="auto"/>
            </w:tcBorders>
            <w:noWrap/>
            <w:vAlign w:val="center"/>
            <w:hideMark/>
          </w:tcPr>
          <w:p w:rsidR="00FC74BB" w:rsidRPr="00FC74BB" w:rsidRDefault="00FC74BB" w:rsidP="00C72A8A">
            <w:pPr>
              <w:jc w:val="both"/>
              <w:rPr>
                <w:rFonts w:ascii="Times New Roman" w:eastAsia="Times New Roman" w:hAnsi="Times New Roman"/>
                <w:color w:val="000000"/>
                <w:sz w:val="24"/>
                <w:szCs w:val="24"/>
                <w:highlight w:val="yellow"/>
                <w:lang w:eastAsia="sk-SK"/>
              </w:rPr>
            </w:pPr>
            <w:r w:rsidRPr="00FC74BB">
              <w:rPr>
                <w:rFonts w:ascii="Times New Roman" w:hAnsi="Times New Roman"/>
                <w:color w:val="000000"/>
                <w:sz w:val="24"/>
                <w:szCs w:val="24"/>
              </w:rPr>
              <w:t>1,72</w:t>
            </w:r>
          </w:p>
        </w:tc>
        <w:tc>
          <w:tcPr>
            <w:tcW w:w="560" w:type="dxa"/>
            <w:tcBorders>
              <w:top w:val="nil"/>
              <w:left w:val="nil"/>
              <w:bottom w:val="single" w:sz="8" w:space="0" w:color="auto"/>
              <w:right w:val="single" w:sz="8" w:space="0" w:color="auto"/>
            </w:tcBorders>
            <w:noWrap/>
            <w:vAlign w:val="center"/>
            <w:hideMark/>
          </w:tcPr>
          <w:p w:rsidR="00FC74BB" w:rsidRPr="00FC74BB" w:rsidRDefault="00FC74BB" w:rsidP="00C72A8A">
            <w:pPr>
              <w:jc w:val="both"/>
              <w:rPr>
                <w:rFonts w:ascii="Times New Roman" w:eastAsia="Times New Roman" w:hAnsi="Times New Roman"/>
                <w:color w:val="000000"/>
                <w:sz w:val="24"/>
                <w:szCs w:val="24"/>
                <w:highlight w:val="yellow"/>
                <w:lang w:eastAsia="sk-SK"/>
              </w:rPr>
            </w:pPr>
            <w:r w:rsidRPr="00FC74BB">
              <w:rPr>
                <w:rFonts w:ascii="Times New Roman" w:hAnsi="Times New Roman"/>
                <w:color w:val="000000"/>
                <w:sz w:val="24"/>
                <w:szCs w:val="24"/>
              </w:rPr>
              <w:t>2,03</w:t>
            </w:r>
          </w:p>
        </w:tc>
        <w:tc>
          <w:tcPr>
            <w:tcW w:w="641" w:type="dxa"/>
            <w:tcBorders>
              <w:top w:val="nil"/>
              <w:left w:val="nil"/>
              <w:bottom w:val="single" w:sz="8" w:space="0" w:color="auto"/>
              <w:right w:val="single" w:sz="8" w:space="0" w:color="auto"/>
            </w:tcBorders>
            <w:noWrap/>
            <w:vAlign w:val="center"/>
            <w:hideMark/>
          </w:tcPr>
          <w:p w:rsidR="00FC74BB" w:rsidRPr="00FC74BB" w:rsidRDefault="00FC74BB" w:rsidP="00C72A8A">
            <w:pPr>
              <w:jc w:val="both"/>
              <w:rPr>
                <w:rFonts w:ascii="Times New Roman" w:eastAsia="Times New Roman" w:hAnsi="Times New Roman"/>
                <w:color w:val="000000"/>
                <w:sz w:val="24"/>
                <w:szCs w:val="24"/>
                <w:highlight w:val="yellow"/>
                <w:lang w:eastAsia="sk-SK"/>
              </w:rPr>
            </w:pPr>
            <w:r w:rsidRPr="00FC74BB">
              <w:rPr>
                <w:rFonts w:ascii="Times New Roman" w:hAnsi="Times New Roman"/>
                <w:color w:val="000000"/>
                <w:sz w:val="24"/>
                <w:szCs w:val="24"/>
              </w:rPr>
              <w:t>1,66</w:t>
            </w:r>
          </w:p>
        </w:tc>
        <w:tc>
          <w:tcPr>
            <w:tcW w:w="560" w:type="dxa"/>
            <w:tcBorders>
              <w:top w:val="nil"/>
              <w:left w:val="nil"/>
              <w:bottom w:val="single" w:sz="8" w:space="0" w:color="auto"/>
              <w:right w:val="single" w:sz="8" w:space="0" w:color="auto"/>
            </w:tcBorders>
            <w:noWrap/>
            <w:vAlign w:val="center"/>
            <w:hideMark/>
          </w:tcPr>
          <w:p w:rsidR="00FC74BB" w:rsidRPr="00FC74BB" w:rsidRDefault="00FC74BB" w:rsidP="00C72A8A">
            <w:pPr>
              <w:jc w:val="both"/>
              <w:rPr>
                <w:rFonts w:ascii="Times New Roman" w:eastAsia="Times New Roman" w:hAnsi="Times New Roman"/>
                <w:color w:val="000000"/>
                <w:sz w:val="24"/>
                <w:szCs w:val="24"/>
                <w:highlight w:val="yellow"/>
                <w:lang w:eastAsia="sk-SK"/>
              </w:rPr>
            </w:pPr>
            <w:r w:rsidRPr="00FC74BB">
              <w:rPr>
                <w:rFonts w:ascii="Times New Roman" w:hAnsi="Times New Roman"/>
                <w:color w:val="000000"/>
                <w:sz w:val="24"/>
                <w:szCs w:val="24"/>
              </w:rPr>
              <w:t>2,33</w:t>
            </w:r>
          </w:p>
        </w:tc>
        <w:tc>
          <w:tcPr>
            <w:tcW w:w="660" w:type="dxa"/>
            <w:tcBorders>
              <w:top w:val="nil"/>
              <w:left w:val="nil"/>
              <w:bottom w:val="single" w:sz="8" w:space="0" w:color="auto"/>
              <w:right w:val="single" w:sz="8" w:space="0" w:color="auto"/>
            </w:tcBorders>
            <w:noWrap/>
            <w:vAlign w:val="center"/>
            <w:hideMark/>
          </w:tcPr>
          <w:p w:rsidR="00FC74BB" w:rsidRPr="00FC74BB" w:rsidRDefault="00FC74BB" w:rsidP="00C72A8A">
            <w:pPr>
              <w:jc w:val="both"/>
              <w:rPr>
                <w:rFonts w:ascii="Times New Roman" w:eastAsia="Times New Roman" w:hAnsi="Times New Roman"/>
                <w:color w:val="000000"/>
                <w:sz w:val="24"/>
                <w:szCs w:val="24"/>
                <w:highlight w:val="yellow"/>
                <w:lang w:eastAsia="sk-SK"/>
              </w:rPr>
            </w:pPr>
            <w:r w:rsidRPr="00FC74BB">
              <w:rPr>
                <w:rFonts w:ascii="Times New Roman" w:hAnsi="Times New Roman"/>
                <w:color w:val="000000"/>
                <w:sz w:val="24"/>
                <w:szCs w:val="24"/>
              </w:rPr>
              <w:t>1,73</w:t>
            </w:r>
          </w:p>
        </w:tc>
        <w:tc>
          <w:tcPr>
            <w:tcW w:w="1022" w:type="dxa"/>
            <w:tcBorders>
              <w:top w:val="nil"/>
              <w:left w:val="nil"/>
              <w:bottom w:val="single" w:sz="8" w:space="0" w:color="auto"/>
              <w:right w:val="single" w:sz="8" w:space="0" w:color="auto"/>
            </w:tcBorders>
            <w:noWrap/>
            <w:vAlign w:val="center"/>
            <w:hideMark/>
          </w:tcPr>
          <w:p w:rsidR="00FC74BB" w:rsidRPr="00FC74BB" w:rsidRDefault="00FC74BB" w:rsidP="00C72A8A">
            <w:pPr>
              <w:jc w:val="both"/>
              <w:rPr>
                <w:rFonts w:ascii="Times New Roman" w:eastAsia="Times New Roman" w:hAnsi="Times New Roman"/>
                <w:color w:val="000000"/>
                <w:sz w:val="24"/>
                <w:szCs w:val="24"/>
                <w:lang w:eastAsia="sk-SK"/>
              </w:rPr>
            </w:pPr>
            <w:r w:rsidRPr="00FC74BB">
              <w:rPr>
                <w:rFonts w:ascii="Times New Roman" w:hAnsi="Times New Roman"/>
                <w:color w:val="000000"/>
                <w:sz w:val="24"/>
                <w:szCs w:val="24"/>
              </w:rPr>
              <w:t>1,85</w:t>
            </w:r>
          </w:p>
        </w:tc>
      </w:tr>
    </w:tbl>
    <w:p w:rsidR="00FC74BB" w:rsidRPr="00FC74BB" w:rsidRDefault="00FC74BB" w:rsidP="00FC74BB">
      <w:pPr>
        <w:pStyle w:val="Standard"/>
        <w:jc w:val="both"/>
        <w:rPr>
          <w:rFonts w:cs="Times New Roman"/>
          <w:b/>
        </w:rPr>
      </w:pPr>
      <w:r w:rsidRPr="00FC74BB">
        <w:rPr>
          <w:rFonts w:eastAsia="Times New Roman" w:cs="Times New Roman"/>
          <w:kern w:val="0"/>
          <w:lang w:val="sk-SK" w:eastAsia="sk-SK" w:bidi="ar-SA"/>
        </w:rPr>
        <w:br/>
      </w:r>
      <w:r w:rsidRPr="00FC74BB">
        <w:rPr>
          <w:rFonts w:cs="Times New Roman"/>
          <w:b/>
        </w:rPr>
        <w:t>Slovný komentár:</w:t>
      </w:r>
    </w:p>
    <w:p w:rsidR="00FC74BB" w:rsidRPr="00FC74BB" w:rsidRDefault="00FC74BB" w:rsidP="00FC74BB">
      <w:pPr>
        <w:pStyle w:val="Standard"/>
        <w:spacing w:after="120"/>
        <w:jc w:val="both"/>
        <w:rPr>
          <w:rFonts w:cs="Times New Roman"/>
        </w:rPr>
      </w:pPr>
      <w:r w:rsidRPr="00FC74BB">
        <w:rPr>
          <w:rFonts w:cs="Times New Roman"/>
        </w:rPr>
        <w:t xml:space="preserve">Žiaci odboru Obchodná prevádzka – príprava, skladovanie a predaj tovaru dosahovali </w:t>
      </w:r>
      <w:r w:rsidRPr="00FC74BB">
        <w:rPr>
          <w:rFonts w:cs="Times New Roman"/>
          <w:b/>
          <w:i/>
        </w:rPr>
        <w:t>vo všeobecno – vzdelávacích predmetoch</w:t>
      </w:r>
      <w:r w:rsidRPr="00FC74BB">
        <w:rPr>
          <w:rFonts w:cs="Times New Roman"/>
        </w:rPr>
        <w:t xml:space="preserve"> v školskom roku 2020/2021 veľmi dobré študijné výsledky. Najlepšie hodnotenie vo všetkých ročníkoch dosahujú v predmete Telesná výchova. V predmete Slovenský jazyk majú priemer známok najvyšší (okrem prvého ročníka) s celkovou hodnotou 2,26. V ostatných predmetoch sa študijný priemer pohybuje pod úrovňou stupňa  2,00.</w:t>
      </w:r>
    </w:p>
    <w:p w:rsidR="00FC74BB" w:rsidRPr="00FC74BB" w:rsidRDefault="00FC74BB" w:rsidP="00FC74BB">
      <w:pPr>
        <w:pStyle w:val="Standard"/>
        <w:spacing w:after="120"/>
        <w:jc w:val="both"/>
        <w:rPr>
          <w:rFonts w:cs="Times New Roman"/>
        </w:rPr>
      </w:pPr>
      <w:r w:rsidRPr="00FC74BB">
        <w:rPr>
          <w:rFonts w:cs="Times New Roman"/>
          <w:b/>
          <w:i/>
        </w:rPr>
        <w:lastRenderedPageBreak/>
        <w:t>V odborných predmetoch</w:t>
      </w:r>
      <w:r w:rsidRPr="00FC74BB">
        <w:rPr>
          <w:rFonts w:cs="Times New Roman"/>
        </w:rPr>
        <w:t xml:space="preserve"> dosahujú žiaci vo všetkých predmetoch vyrovnané výsledky (priemer sa pohyb</w:t>
      </w:r>
      <w:r w:rsidR="00FD0EFE">
        <w:rPr>
          <w:rFonts w:cs="Times New Roman"/>
        </w:rPr>
        <w:t xml:space="preserve">uje okolo stupňa 2,00 s výnimkou </w:t>
      </w:r>
      <w:r w:rsidRPr="00FC74BB">
        <w:rPr>
          <w:rFonts w:cs="Times New Roman"/>
        </w:rPr>
        <w:t>predmetov Aranžovanie a propagácia a Odborný výcvik). Najlepšie vzdelávacie výsledky dosiahli v predmete Aranžovanie a propagácia a v predmete Odborný výcvik. Žiaci tretieho ročníka dosiahli najlepší celkový priemer známok v tomto predmete, čo svedčí o efektívnom nadobúdaní zručností počas štúdia (1,66). Najlepšie priemerné hodnotenie v praktických predmetoch – Aranžovanie a propagácia a Odborný výcvik podporila aj realizácia záujmového vzdelávania v krúžku Aranžovanie - šikovné ručičky, ktorým sme kompenzovali prerušenie prezenčného vzdelávania a umožnili tak žiakom intenzívnejšie si osvojovať potrebné zručnosti v prostredí školy.</w:t>
      </w:r>
    </w:p>
    <w:p w:rsidR="00FC74BB" w:rsidRPr="00FC74BB" w:rsidRDefault="00FC74BB" w:rsidP="00FC74BB">
      <w:pPr>
        <w:pStyle w:val="Standard"/>
        <w:jc w:val="both"/>
        <w:rPr>
          <w:rFonts w:cs="Times New Roman"/>
        </w:rPr>
      </w:pPr>
      <w:r w:rsidRPr="00FC74BB">
        <w:rPr>
          <w:rFonts w:cs="Times New Roman"/>
          <w:b/>
          <w:i/>
        </w:rPr>
        <w:t>V predmete Odborný výcvik (ODV)</w:t>
      </w:r>
      <w:r w:rsidRPr="00FC74BB">
        <w:rPr>
          <w:rFonts w:cs="Times New Roman"/>
        </w:rPr>
        <w:t xml:space="preserve"> dosiahli žiaci študijný priemer 1,73, čo vypovedá o ich schopnosti osvojovať si požadované zručnosti na veľmi dobrej úrovni. Odborný výcvik realizujeme v priestoroch HYPERMARKET TESCO Nitra, kde si žiaci okrem predpísaného obsahu vzdelávania osvojujú aj kultúru obchodnej prevádzky, vrátane predpísaného oblečenia, etikety pri komunikácii so zákazníkom, pracovného času, podmienok pracovných prestávok, spoločného stravovania a podobne. Všetky tieto procesy a ich osvojenie pomôže absolventom učebného odboru v ich reálnom zamestnaní dodržiavať podmienky pracovnej zmluvy, čo považujeme za pridanú hodnotu vzdelávania. </w:t>
      </w:r>
    </w:p>
    <w:p w:rsidR="00FC74BB" w:rsidRPr="00FC74BB" w:rsidRDefault="00FC74BB" w:rsidP="00FC74BB">
      <w:pPr>
        <w:pStyle w:val="Standard"/>
        <w:jc w:val="both"/>
        <w:rPr>
          <w:rFonts w:cs="Times New Roman"/>
        </w:rPr>
      </w:pPr>
      <w:r w:rsidRPr="00FC74BB">
        <w:rPr>
          <w:rFonts w:cs="Times New Roman"/>
        </w:rPr>
        <w:t>V porovnaní s minulým rokom konštatujeme mierne zvýšenie priemerného hodnotenia z Odborného výcviku, čo môže byť spôsobené mimoriadnou situáciou, ktorá si vyžiadala prerušenie prezenčnej výuky v minulom školskom roku v druhom polroku a v tomto školskom roku dvakrát v kratších časových úsekoch. Počas uzatvorenia škôl bol aj tento predmet realizovaný dištančne s využitím dostupných informačno-komunikačných technológií. Vo všetkých ročníkoch sme sa zameriavali na precvičovanie zručností v intenciách tematických plánov v domácom prostredí (napr. váženie, aranžovanie, triedenie podľa druhu, kontrola trvanlivosti potravín, správne skladovanie a pod.). Napriek tomu, že žiaci dosiahli predpísané výstupy vzdelávania, praktické vyučovanie v priestoroch obchodnej prevádzky nie je možné nahradiť v plnom rozsahu dištančným domácim vzdelávaním.</w:t>
      </w:r>
    </w:p>
    <w:p w:rsidR="00FC74BB" w:rsidRPr="00FC74BB" w:rsidRDefault="00FC74BB" w:rsidP="00FC74BB">
      <w:pPr>
        <w:pStyle w:val="Standard"/>
        <w:jc w:val="both"/>
        <w:rPr>
          <w:rFonts w:cs="Times New Roman"/>
        </w:rPr>
      </w:pPr>
    </w:p>
    <w:p w:rsidR="00FC74BB" w:rsidRPr="00FC74BB" w:rsidRDefault="00FC74BB" w:rsidP="00FC74BB">
      <w:pPr>
        <w:pStyle w:val="Standard"/>
        <w:spacing w:after="120"/>
        <w:jc w:val="both"/>
        <w:rPr>
          <w:rFonts w:cs="Times New Roman"/>
          <w:b/>
        </w:rPr>
      </w:pPr>
      <w:r w:rsidRPr="00FC74BB">
        <w:rPr>
          <w:rFonts w:cs="Times New Roman"/>
          <w:b/>
        </w:rPr>
        <w:t>Sociometria:</w:t>
      </w:r>
    </w:p>
    <w:p w:rsidR="00FC74BB" w:rsidRPr="00FC74BB" w:rsidRDefault="00FC74BB" w:rsidP="00FC74BB">
      <w:pPr>
        <w:spacing w:after="60"/>
        <w:jc w:val="both"/>
        <w:rPr>
          <w:rFonts w:ascii="Times New Roman" w:hAnsi="Times New Roman"/>
          <w:sz w:val="24"/>
          <w:szCs w:val="24"/>
        </w:rPr>
      </w:pPr>
      <w:r w:rsidRPr="00FC74BB">
        <w:rPr>
          <w:rFonts w:ascii="Times New Roman" w:hAnsi="Times New Roman"/>
          <w:sz w:val="24"/>
          <w:szCs w:val="24"/>
        </w:rPr>
        <w:t xml:space="preserve">Z dôvodu prerušenej prezenčnej výučby v januári 2021, kedy bola naplánovaná realizácia sociometrie v odbore Obchodná prevádzka – príprava, skladovanie a predaj tovaru, sme mapovanie sociopreferenčných vzťahov realizovali až po obnovení prezenčného vzdelávania a adaptácii po návrate do školy, v marci 2021. Mapovanie sociopreferenčných vzťahov sme realizovali s cieľom posilniť spoluprácu a pozitívnu skupinovú atmosféru na vyučovacích hodinách. Konštatujeme, že tento cieľ sa nám podarilo naplniť a nezaznamenali sme žiadnu problémovú situáciu, ktorá by súvisela s vylučovaním žiaka z kolektívu. Mapovaním sme identifikovali žiakov, ktorí sú prijímaní všetkými ostatnými spolužiakmi a majú pozíciu „sociálnej hviezdy“. Všetci žiaci dostali aspoň jednu pozitívnu voľbu, čo znamená, že každý v skupine má niehoho, koho vníma ako blízkeho. Identifikovali sme však aj potenciálne ohrozenia v interakciách žiakov, ktorí dostávali aj negatívne väzby. Na ich správanie sme zamerali pozornosť, aby sme im pomáhali riešieť drobné interpesonálne rovesnícke konflikty prijateľným spôsobom tak, aby nezhoršovali svoje vzťahy. V prvom ročníku sme intenzívne podporovali rozvíjanie rovesníckych vzťahov medzi žiakmi, využívali sme sociálnopsychologické metódy a techniky sebapoznávania a budovania vzťahov. </w:t>
      </w:r>
    </w:p>
    <w:p w:rsidR="00FC74BB" w:rsidRPr="00FC74BB" w:rsidRDefault="00FC74BB" w:rsidP="00FC74BB">
      <w:pPr>
        <w:pStyle w:val="Standard"/>
        <w:jc w:val="both"/>
        <w:rPr>
          <w:rFonts w:cs="Times New Roman"/>
          <w:b/>
        </w:rPr>
      </w:pPr>
    </w:p>
    <w:p w:rsidR="00FC74BB" w:rsidRPr="00FC74BB" w:rsidRDefault="00FC74BB" w:rsidP="00FC74BB">
      <w:pPr>
        <w:pStyle w:val="Standard"/>
        <w:jc w:val="both"/>
        <w:rPr>
          <w:rFonts w:cs="Times New Roman"/>
          <w:b/>
        </w:rPr>
      </w:pPr>
      <w:r w:rsidRPr="00FC74BB">
        <w:rPr>
          <w:rFonts w:cs="Times New Roman"/>
          <w:b/>
        </w:rPr>
        <w:t>Evalvácia:</w:t>
      </w:r>
    </w:p>
    <w:p w:rsidR="00FC74BB" w:rsidRPr="00FC74BB" w:rsidRDefault="00FC74BB" w:rsidP="00FC74BB">
      <w:pPr>
        <w:jc w:val="both"/>
        <w:rPr>
          <w:rFonts w:ascii="Times New Roman" w:hAnsi="Times New Roman"/>
          <w:sz w:val="24"/>
          <w:szCs w:val="24"/>
        </w:rPr>
      </w:pPr>
      <w:r w:rsidRPr="00FC74BB">
        <w:rPr>
          <w:rFonts w:ascii="Times New Roman" w:hAnsi="Times New Roman"/>
          <w:sz w:val="24"/>
          <w:szCs w:val="24"/>
        </w:rPr>
        <w:t xml:space="preserve">Z dôvodu mimoriadnej situácie z dôvodu pretrvávajúcej pandémie vírusu Covid19 a dvakrát prerušenej prezenčnej formy vzdelávania sme do dotazníkového šetrenia zaradili nové položky zachytávajúce vnímanie dištančného vzdelávania žiakmi. </w:t>
      </w:r>
    </w:p>
    <w:p w:rsidR="00FC74BB" w:rsidRPr="00FC74BB" w:rsidRDefault="00FC74BB" w:rsidP="00FC74BB">
      <w:pPr>
        <w:jc w:val="both"/>
        <w:rPr>
          <w:rFonts w:ascii="Times New Roman" w:hAnsi="Times New Roman"/>
          <w:sz w:val="24"/>
          <w:szCs w:val="24"/>
        </w:rPr>
      </w:pPr>
      <w:r w:rsidRPr="00FC74BB">
        <w:rPr>
          <w:rFonts w:ascii="Times New Roman" w:hAnsi="Times New Roman"/>
          <w:sz w:val="24"/>
          <w:szCs w:val="24"/>
        </w:rPr>
        <w:t>Závery evaluácie v školskom roku 2020/2021:</w:t>
      </w:r>
    </w:p>
    <w:p w:rsidR="00FC74BB" w:rsidRPr="00FC74BB" w:rsidRDefault="00FC74BB" w:rsidP="00FC74BB">
      <w:pPr>
        <w:pStyle w:val="Odsekzoznamu"/>
        <w:numPr>
          <w:ilvl w:val="0"/>
          <w:numId w:val="28"/>
        </w:numPr>
        <w:jc w:val="both"/>
        <w:rPr>
          <w:rFonts w:ascii="Times New Roman" w:hAnsi="Times New Roman"/>
          <w:sz w:val="24"/>
          <w:szCs w:val="24"/>
        </w:rPr>
      </w:pPr>
      <w:r w:rsidRPr="00FC74BB">
        <w:rPr>
          <w:rFonts w:ascii="Times New Roman" w:hAnsi="Times New Roman"/>
          <w:sz w:val="24"/>
          <w:szCs w:val="24"/>
        </w:rPr>
        <w:t>Väčšina žiactva sa domnieva, že uplynulý školský rok bol zaujímavý a je spokojná so svojimi učebnými výsledkami.</w:t>
      </w:r>
    </w:p>
    <w:p w:rsidR="00FC74BB" w:rsidRPr="00FC74BB" w:rsidRDefault="00FC74BB" w:rsidP="00FC74BB">
      <w:pPr>
        <w:pStyle w:val="Odsekzoznamu"/>
        <w:numPr>
          <w:ilvl w:val="0"/>
          <w:numId w:val="28"/>
        </w:numPr>
        <w:jc w:val="both"/>
        <w:rPr>
          <w:rFonts w:ascii="Times New Roman" w:hAnsi="Times New Roman"/>
          <w:sz w:val="24"/>
          <w:szCs w:val="24"/>
        </w:rPr>
      </w:pPr>
      <w:r w:rsidRPr="00FC74BB">
        <w:rPr>
          <w:rFonts w:ascii="Times New Roman" w:hAnsi="Times New Roman"/>
          <w:sz w:val="24"/>
          <w:szCs w:val="24"/>
        </w:rPr>
        <w:lastRenderedPageBreak/>
        <w:t>Asi tretine žiakov/žiačok sa dištančné vzdelávanie páčilo, tretine sa páčilo občas a tretine sa nepáčilo.</w:t>
      </w:r>
    </w:p>
    <w:p w:rsidR="00FC74BB" w:rsidRPr="00FC74BB" w:rsidRDefault="00FC74BB" w:rsidP="00FC74BB">
      <w:pPr>
        <w:pStyle w:val="Odsekzoznamu"/>
        <w:numPr>
          <w:ilvl w:val="0"/>
          <w:numId w:val="28"/>
        </w:numPr>
        <w:jc w:val="both"/>
        <w:rPr>
          <w:rFonts w:ascii="Times New Roman" w:hAnsi="Times New Roman"/>
          <w:sz w:val="24"/>
          <w:szCs w:val="24"/>
        </w:rPr>
      </w:pPr>
      <w:r w:rsidRPr="00FC74BB">
        <w:rPr>
          <w:rFonts w:ascii="Times New Roman" w:hAnsi="Times New Roman"/>
          <w:sz w:val="24"/>
          <w:szCs w:val="24"/>
        </w:rPr>
        <w:t>Väčšina žiactva hodnotí činnosť majsterky odborného výcviku ako podpornú. A to aj v podmienkach dištančného vzdelávania. Zároveň vnímajú rovnaký prístup majsterky OV ku všetkým bez rozdielu a jej hodnotenie vnímajú ako spravodlivé.</w:t>
      </w:r>
    </w:p>
    <w:p w:rsidR="00FC74BB" w:rsidRPr="00FC74BB" w:rsidRDefault="00FC74BB" w:rsidP="00FC74BB">
      <w:pPr>
        <w:pStyle w:val="Odsekzoznamu"/>
        <w:numPr>
          <w:ilvl w:val="0"/>
          <w:numId w:val="28"/>
        </w:numPr>
        <w:jc w:val="both"/>
        <w:rPr>
          <w:rFonts w:ascii="Times New Roman" w:hAnsi="Times New Roman"/>
          <w:sz w:val="24"/>
          <w:szCs w:val="24"/>
        </w:rPr>
      </w:pPr>
      <w:r w:rsidRPr="00FC74BB">
        <w:rPr>
          <w:rFonts w:ascii="Times New Roman" w:hAnsi="Times New Roman"/>
          <w:sz w:val="24"/>
          <w:szCs w:val="24"/>
        </w:rPr>
        <w:t>Všetci žiaci/všetky žiačky súhlasia s tým, že škola organizuje výlety, exkurzie, náučné vychádzky, ale v čase Covid-u je ich menej.</w:t>
      </w:r>
    </w:p>
    <w:p w:rsidR="00FC74BB" w:rsidRPr="00FC74BB" w:rsidRDefault="00FC74BB" w:rsidP="00FC74BB">
      <w:pPr>
        <w:pStyle w:val="Odsekzoznamu"/>
        <w:numPr>
          <w:ilvl w:val="0"/>
          <w:numId w:val="28"/>
        </w:numPr>
        <w:jc w:val="both"/>
        <w:rPr>
          <w:rFonts w:ascii="Times New Roman" w:hAnsi="Times New Roman"/>
          <w:sz w:val="24"/>
          <w:szCs w:val="24"/>
        </w:rPr>
      </w:pPr>
      <w:r w:rsidRPr="00FC74BB">
        <w:rPr>
          <w:rFonts w:ascii="Times New Roman" w:hAnsi="Times New Roman"/>
          <w:sz w:val="24"/>
          <w:szCs w:val="24"/>
        </w:rPr>
        <w:t>Väčšina žiactva konštatuje záujem o nich zo strany učiteliek/učiteľov.</w:t>
      </w:r>
    </w:p>
    <w:p w:rsidR="00FC74BB" w:rsidRPr="00FC74BB" w:rsidRDefault="00FC74BB" w:rsidP="00FC74BB">
      <w:pPr>
        <w:pStyle w:val="Odsekzoznamu"/>
        <w:numPr>
          <w:ilvl w:val="0"/>
          <w:numId w:val="28"/>
        </w:numPr>
        <w:jc w:val="both"/>
        <w:rPr>
          <w:rFonts w:ascii="Times New Roman" w:hAnsi="Times New Roman"/>
          <w:sz w:val="24"/>
          <w:szCs w:val="24"/>
        </w:rPr>
      </w:pPr>
      <w:r w:rsidRPr="00FC74BB">
        <w:rPr>
          <w:rFonts w:ascii="Times New Roman" w:hAnsi="Times New Roman"/>
          <w:sz w:val="24"/>
          <w:szCs w:val="24"/>
        </w:rPr>
        <w:t>Väčšinu žiactva zaujímajú odborné predmety.</w:t>
      </w:r>
    </w:p>
    <w:p w:rsidR="00FC74BB" w:rsidRPr="00FC74BB" w:rsidRDefault="00FC74BB" w:rsidP="00FC74BB">
      <w:pPr>
        <w:pStyle w:val="Odsekzoznamu"/>
        <w:numPr>
          <w:ilvl w:val="0"/>
          <w:numId w:val="28"/>
        </w:numPr>
        <w:jc w:val="both"/>
        <w:rPr>
          <w:rFonts w:ascii="Times New Roman" w:hAnsi="Times New Roman"/>
          <w:sz w:val="24"/>
          <w:szCs w:val="24"/>
        </w:rPr>
      </w:pPr>
      <w:r w:rsidRPr="00FC74BB">
        <w:rPr>
          <w:rFonts w:ascii="Times New Roman" w:hAnsi="Times New Roman"/>
          <w:sz w:val="24"/>
          <w:szCs w:val="24"/>
        </w:rPr>
        <w:t>Niektorí žiaci/niektoré žiačky identifikovali ako náročné predmety matematika, slovenský jazyk, občianska náuka.</w:t>
      </w:r>
    </w:p>
    <w:p w:rsidR="00FC74BB" w:rsidRPr="00FC74BB" w:rsidRDefault="00FC74BB" w:rsidP="00FC74BB">
      <w:pPr>
        <w:pStyle w:val="Odsekzoznamu"/>
        <w:numPr>
          <w:ilvl w:val="0"/>
          <w:numId w:val="28"/>
        </w:numPr>
        <w:jc w:val="both"/>
        <w:rPr>
          <w:rFonts w:ascii="Times New Roman" w:hAnsi="Times New Roman"/>
          <w:sz w:val="24"/>
          <w:szCs w:val="24"/>
        </w:rPr>
      </w:pPr>
      <w:r w:rsidRPr="00FC74BB">
        <w:rPr>
          <w:rFonts w:ascii="Times New Roman" w:hAnsi="Times New Roman"/>
          <w:sz w:val="24"/>
          <w:szCs w:val="24"/>
        </w:rPr>
        <w:t>Väčšina žiactva sa domnieva, že sa na odbornom výcviku naučí vždy niečo nové a konštatuje, že vie aplikovať teoretické vedomosti do praxe.</w:t>
      </w:r>
    </w:p>
    <w:p w:rsidR="00FC74BB" w:rsidRPr="00FC74BB" w:rsidRDefault="00FC74BB" w:rsidP="00FC74BB">
      <w:pPr>
        <w:pStyle w:val="Odsekzoznamu"/>
        <w:numPr>
          <w:ilvl w:val="0"/>
          <w:numId w:val="29"/>
        </w:numPr>
        <w:jc w:val="both"/>
        <w:rPr>
          <w:rFonts w:ascii="Times New Roman" w:hAnsi="Times New Roman"/>
          <w:sz w:val="24"/>
          <w:szCs w:val="24"/>
        </w:rPr>
      </w:pPr>
      <w:r w:rsidRPr="00FC74BB">
        <w:rPr>
          <w:rFonts w:ascii="Times New Roman" w:hAnsi="Times New Roman"/>
          <w:sz w:val="24"/>
          <w:szCs w:val="24"/>
        </w:rPr>
        <w:t>Všetci žiaci/všetky žiačky konštatujú relatívne dobré vzťahy so spolužiakmi.</w:t>
      </w:r>
    </w:p>
    <w:p w:rsidR="00FC74BB" w:rsidRPr="00FC74BB" w:rsidRDefault="00FC74BB" w:rsidP="00FC74BB">
      <w:pPr>
        <w:pStyle w:val="Odsekzoznamu"/>
        <w:numPr>
          <w:ilvl w:val="0"/>
          <w:numId w:val="29"/>
        </w:numPr>
        <w:jc w:val="both"/>
        <w:rPr>
          <w:rFonts w:ascii="Times New Roman" w:hAnsi="Times New Roman"/>
          <w:sz w:val="24"/>
          <w:szCs w:val="24"/>
        </w:rPr>
      </w:pPr>
      <w:r w:rsidRPr="00FC74BB">
        <w:rPr>
          <w:rFonts w:ascii="Times New Roman" w:hAnsi="Times New Roman"/>
          <w:sz w:val="24"/>
          <w:szCs w:val="24"/>
        </w:rPr>
        <w:t>Všetci žiaci/všetky žiačky konštatujú, že na odbornom výcviku dodržiavajú hygienu a bezpečnosť práce.</w:t>
      </w:r>
    </w:p>
    <w:p w:rsidR="00FC74BB" w:rsidRPr="00FD0EFE" w:rsidRDefault="00FC74BB" w:rsidP="00FC74BB">
      <w:pPr>
        <w:pStyle w:val="Odsekzoznamu"/>
        <w:numPr>
          <w:ilvl w:val="0"/>
          <w:numId w:val="29"/>
        </w:numPr>
        <w:jc w:val="both"/>
        <w:rPr>
          <w:rFonts w:ascii="Times New Roman" w:hAnsi="Times New Roman"/>
          <w:sz w:val="24"/>
          <w:szCs w:val="24"/>
        </w:rPr>
      </w:pPr>
      <w:r w:rsidRPr="00FC74BB">
        <w:rPr>
          <w:rFonts w:ascii="Times New Roman" w:hAnsi="Times New Roman"/>
          <w:sz w:val="24"/>
          <w:szCs w:val="24"/>
        </w:rPr>
        <w:t>Väčšina žiactva si myslí, že rodičia sú spokojní s ich učebnými výsledkami.</w:t>
      </w:r>
    </w:p>
    <w:p w:rsidR="00FC74BB" w:rsidRPr="00FC74BB" w:rsidRDefault="00FC74BB" w:rsidP="00FD0EFE">
      <w:pPr>
        <w:jc w:val="both"/>
        <w:rPr>
          <w:rFonts w:ascii="Times New Roman" w:hAnsi="Times New Roman"/>
          <w:sz w:val="24"/>
          <w:szCs w:val="24"/>
        </w:rPr>
      </w:pPr>
      <w:r w:rsidRPr="00FC74BB">
        <w:rPr>
          <w:rFonts w:ascii="Times New Roman" w:hAnsi="Times New Roman"/>
          <w:sz w:val="24"/>
          <w:szCs w:val="24"/>
        </w:rPr>
        <w:t xml:space="preserve">Spokojnosť s priebehom dištančného vzdelávania žiakov sme zisťovali aj v rozhovoroch. Konštatujeme, že žiaci boli spokojní s komunikáciou vyučujúcich a so záujmom a pozornosťou, ktorú im venovali počas mimoriadnej situácie.  </w:t>
      </w:r>
    </w:p>
    <w:p w:rsidR="00FC74BB" w:rsidRPr="00FD0EFE" w:rsidRDefault="00FC74BB" w:rsidP="00FC74BB">
      <w:pPr>
        <w:spacing w:after="240"/>
        <w:rPr>
          <w:rFonts w:ascii="Times New Roman" w:hAnsi="Times New Roman"/>
        </w:rPr>
      </w:pPr>
      <w:r w:rsidRPr="00FD0EFE">
        <w:rPr>
          <w:rFonts w:ascii="Times New Roman" w:hAnsi="Times New Roman"/>
        </w:rPr>
        <w:t>Vypracovala: M. Lacušková</w:t>
      </w:r>
    </w:p>
    <w:p w:rsidR="00FC74BB" w:rsidRDefault="00FC74BB" w:rsidP="00FC74BB">
      <w:pPr>
        <w:spacing w:after="240"/>
      </w:pPr>
    </w:p>
    <w:p w:rsidR="00FC74BB" w:rsidRDefault="00FC74BB" w:rsidP="00907E58">
      <w:pPr>
        <w:spacing w:after="0" w:line="240" w:lineRule="auto"/>
        <w:ind w:right="-284"/>
        <w:rPr>
          <w:rFonts w:ascii="Times New Roman" w:hAnsi="Times New Roman"/>
          <w:sz w:val="24"/>
          <w:szCs w:val="24"/>
        </w:rPr>
      </w:pPr>
    </w:p>
    <w:p w:rsidR="00262244" w:rsidRPr="000D5CBE" w:rsidRDefault="000D5CBE" w:rsidP="000D5CBE">
      <w:pPr>
        <w:spacing w:after="0"/>
        <w:ind w:left="-284"/>
        <w:rPr>
          <w:rFonts w:ascii="Times New Roman" w:hAnsi="Times New Roman"/>
          <w:b/>
          <w:sz w:val="24"/>
          <w:szCs w:val="24"/>
        </w:rPr>
      </w:pPr>
      <w:r>
        <w:rPr>
          <w:rFonts w:ascii="Times New Roman" w:hAnsi="Times New Roman"/>
          <w:sz w:val="24"/>
          <w:szCs w:val="24"/>
        </w:rPr>
        <w:t xml:space="preserve">     </w:t>
      </w:r>
      <w:r w:rsidR="00262244" w:rsidRPr="00262244">
        <w:rPr>
          <w:rFonts w:ascii="Times New Roman" w:hAnsi="Times New Roman"/>
          <w:sz w:val="24"/>
          <w:szCs w:val="24"/>
        </w:rPr>
        <w:t xml:space="preserve"> </w:t>
      </w:r>
      <w:r w:rsidR="00262244" w:rsidRPr="000D5CBE">
        <w:rPr>
          <w:rFonts w:ascii="Times New Roman" w:hAnsi="Times New Roman"/>
          <w:b/>
          <w:sz w:val="24"/>
          <w:szCs w:val="24"/>
        </w:rPr>
        <w:t xml:space="preserve">Vyhodnotenie </w:t>
      </w:r>
      <w:r w:rsidRPr="000D5CBE">
        <w:rPr>
          <w:rFonts w:ascii="Times New Roman" w:hAnsi="Times New Roman"/>
          <w:b/>
          <w:sz w:val="24"/>
          <w:szCs w:val="24"/>
        </w:rPr>
        <w:t>výsledkov žiakov</w:t>
      </w:r>
    </w:p>
    <w:p w:rsidR="00262244" w:rsidRPr="000D5CBE" w:rsidRDefault="000D5CBE" w:rsidP="00262244">
      <w:pPr>
        <w:spacing w:after="0"/>
        <w:rPr>
          <w:rFonts w:ascii="Times New Roman" w:hAnsi="Times New Roman"/>
          <w:b/>
          <w:sz w:val="24"/>
          <w:szCs w:val="24"/>
        </w:rPr>
      </w:pPr>
      <w:r w:rsidRPr="000D5CBE">
        <w:rPr>
          <w:rFonts w:ascii="Times New Roman" w:hAnsi="Times New Roman"/>
          <w:b/>
          <w:sz w:val="24"/>
          <w:szCs w:val="24"/>
        </w:rPr>
        <w:t xml:space="preserve"> </w:t>
      </w:r>
      <w:r w:rsidR="00262244" w:rsidRPr="000D5CBE">
        <w:rPr>
          <w:rFonts w:ascii="Times New Roman" w:hAnsi="Times New Roman"/>
          <w:b/>
          <w:sz w:val="24"/>
          <w:szCs w:val="24"/>
        </w:rPr>
        <w:t> učebný odbor  obchodná prevádza- práca pri príprave jedál</w:t>
      </w:r>
    </w:p>
    <w:p w:rsidR="00262244" w:rsidRPr="000D5CBE" w:rsidRDefault="00262244" w:rsidP="00262244">
      <w:pPr>
        <w:spacing w:after="0"/>
        <w:rPr>
          <w:rFonts w:ascii="Times New Roman" w:hAnsi="Times New Roman"/>
          <w:b/>
          <w:sz w:val="24"/>
          <w:szCs w:val="24"/>
        </w:rPr>
      </w:pPr>
      <w:r w:rsidRPr="000D5CBE">
        <w:rPr>
          <w:rFonts w:ascii="Times New Roman" w:hAnsi="Times New Roman"/>
          <w:b/>
          <w:sz w:val="24"/>
          <w:szCs w:val="24"/>
        </w:rPr>
        <w:t xml:space="preserve">   školský rok 2020/2021</w:t>
      </w:r>
    </w:p>
    <w:p w:rsidR="00262244" w:rsidRDefault="00262244" w:rsidP="00262244">
      <w:pPr>
        <w:spacing w:after="0"/>
        <w:rPr>
          <w:rFonts w:ascii="Times New Roman" w:hAnsi="Times New Roman"/>
          <w:b/>
          <w:sz w:val="28"/>
          <w:szCs w:val="28"/>
        </w:rPr>
      </w:pPr>
    </w:p>
    <w:p w:rsidR="00262244" w:rsidRPr="002557DA" w:rsidRDefault="00262244" w:rsidP="00262244">
      <w:pPr>
        <w:spacing w:after="0"/>
        <w:rPr>
          <w:rFonts w:ascii="Times New Roman" w:hAnsi="Times New Roman"/>
          <w:b/>
          <w:sz w:val="24"/>
          <w:szCs w:val="24"/>
        </w:rPr>
      </w:pPr>
      <w:r w:rsidRPr="002557DA">
        <w:rPr>
          <w:rFonts w:ascii="Times New Roman" w:hAnsi="Times New Roman"/>
          <w:b/>
          <w:sz w:val="24"/>
          <w:szCs w:val="24"/>
        </w:rPr>
        <w:t>Predmetová komisia  pracovala v šk. roku 2020/ 2021 v  zložení:</w:t>
      </w:r>
    </w:p>
    <w:p w:rsidR="00262244" w:rsidRDefault="00262244" w:rsidP="00262244">
      <w:pPr>
        <w:pStyle w:val="Bezriadkovania"/>
        <w:rPr>
          <w:rFonts w:ascii="Times New Roman" w:hAnsi="Times New Roman"/>
          <w:sz w:val="24"/>
          <w:szCs w:val="24"/>
        </w:rPr>
      </w:pPr>
      <w:r>
        <w:rPr>
          <w:rFonts w:ascii="Times New Roman" w:hAnsi="Times New Roman"/>
          <w:sz w:val="24"/>
          <w:szCs w:val="24"/>
        </w:rPr>
        <w:t>PaedDr. Janka Stoláriková- riaditeľka školy</w:t>
      </w:r>
    </w:p>
    <w:p w:rsidR="00262244" w:rsidRDefault="00262244" w:rsidP="00262244">
      <w:pPr>
        <w:pStyle w:val="Bezriadkovania"/>
        <w:rPr>
          <w:rFonts w:ascii="Times New Roman" w:hAnsi="Times New Roman"/>
          <w:sz w:val="24"/>
          <w:szCs w:val="24"/>
        </w:rPr>
      </w:pPr>
      <w:r>
        <w:rPr>
          <w:rFonts w:ascii="Times New Roman" w:hAnsi="Times New Roman"/>
          <w:sz w:val="24"/>
          <w:szCs w:val="24"/>
        </w:rPr>
        <w:t>Mgr. Ľuboš Jančovič- zástupca riaditeľky školy</w:t>
      </w:r>
    </w:p>
    <w:p w:rsidR="00262244" w:rsidRDefault="00262244" w:rsidP="00262244">
      <w:pPr>
        <w:pStyle w:val="Bezriadkovania"/>
        <w:rPr>
          <w:rFonts w:ascii="Times New Roman" w:hAnsi="Times New Roman"/>
          <w:sz w:val="24"/>
          <w:szCs w:val="24"/>
        </w:rPr>
      </w:pPr>
      <w:r>
        <w:rPr>
          <w:rFonts w:ascii="Times New Roman" w:hAnsi="Times New Roman"/>
          <w:sz w:val="24"/>
          <w:szCs w:val="24"/>
        </w:rPr>
        <w:t>p. Mária Štefáková- vedúca PK</w:t>
      </w:r>
    </w:p>
    <w:p w:rsidR="00262244" w:rsidRDefault="00262244" w:rsidP="00262244">
      <w:pPr>
        <w:pStyle w:val="Bezriadkovania"/>
        <w:rPr>
          <w:rFonts w:ascii="Times New Roman" w:hAnsi="Times New Roman"/>
          <w:sz w:val="24"/>
          <w:szCs w:val="24"/>
        </w:rPr>
      </w:pPr>
      <w:r>
        <w:rPr>
          <w:rFonts w:ascii="Times New Roman" w:hAnsi="Times New Roman"/>
          <w:sz w:val="24"/>
          <w:szCs w:val="24"/>
        </w:rPr>
        <w:t>p. Marta Čankyová</w:t>
      </w:r>
    </w:p>
    <w:p w:rsidR="00262244" w:rsidRDefault="00262244" w:rsidP="00262244">
      <w:pPr>
        <w:pStyle w:val="Bezriadkovania"/>
        <w:rPr>
          <w:rFonts w:ascii="Times New Roman" w:hAnsi="Times New Roman"/>
          <w:sz w:val="24"/>
          <w:szCs w:val="24"/>
        </w:rPr>
      </w:pPr>
      <w:r>
        <w:rPr>
          <w:rFonts w:ascii="Times New Roman" w:hAnsi="Times New Roman"/>
          <w:sz w:val="24"/>
          <w:szCs w:val="24"/>
        </w:rPr>
        <w:t>p. Katarína Straňáková</w:t>
      </w:r>
    </w:p>
    <w:p w:rsidR="00262244" w:rsidRPr="000D5CBE" w:rsidRDefault="000D5CBE" w:rsidP="000D5CBE">
      <w:pPr>
        <w:pStyle w:val="Bezriadkovania"/>
        <w:rPr>
          <w:rFonts w:ascii="Times New Roman" w:hAnsi="Times New Roman"/>
          <w:sz w:val="24"/>
          <w:szCs w:val="24"/>
        </w:rPr>
      </w:pPr>
      <w:r>
        <w:rPr>
          <w:rFonts w:ascii="Times New Roman" w:hAnsi="Times New Roman"/>
          <w:sz w:val="24"/>
          <w:szCs w:val="24"/>
        </w:rPr>
        <w:t>p. Justína Andrušková</w:t>
      </w:r>
    </w:p>
    <w:p w:rsidR="00262244" w:rsidRDefault="000D5CBE" w:rsidP="00262244">
      <w:pPr>
        <w:spacing w:after="0"/>
        <w:rPr>
          <w:rFonts w:ascii="Times New Roman" w:hAnsi="Times New Roman"/>
          <w:sz w:val="24"/>
          <w:szCs w:val="24"/>
        </w:rPr>
      </w:pPr>
      <w:r>
        <w:rPr>
          <w:rFonts w:ascii="Times New Roman" w:hAnsi="Times New Roman"/>
          <w:sz w:val="24"/>
          <w:szCs w:val="24"/>
        </w:rPr>
        <w:t xml:space="preserve">   </w:t>
      </w:r>
      <w:r w:rsidR="00262244" w:rsidRPr="006E6EEC">
        <w:rPr>
          <w:rFonts w:ascii="Times New Roman" w:hAnsi="Times New Roman"/>
          <w:sz w:val="24"/>
          <w:szCs w:val="24"/>
        </w:rPr>
        <w:t xml:space="preserve"> V školskom roku 2020/2021 zasadala predmetová komisia odborných  predmetov päťkrát (september, november, február, apríl, jún). Na svoj</w:t>
      </w:r>
      <w:r w:rsidR="00262244">
        <w:rPr>
          <w:rFonts w:ascii="Times New Roman" w:hAnsi="Times New Roman"/>
          <w:sz w:val="24"/>
          <w:szCs w:val="24"/>
        </w:rPr>
        <w:t xml:space="preserve">ich zasadnutiach  postupovali </w:t>
      </w:r>
      <w:r w:rsidR="00262244" w:rsidRPr="006E6EEC">
        <w:rPr>
          <w:rFonts w:ascii="Times New Roman" w:hAnsi="Times New Roman"/>
          <w:sz w:val="24"/>
          <w:szCs w:val="24"/>
        </w:rPr>
        <w:t xml:space="preserve">členovia podľa programu, ktorý vychádzal z plánu práce a aktuálnych potrieb. </w:t>
      </w:r>
    </w:p>
    <w:p w:rsidR="00262244" w:rsidRDefault="00262244" w:rsidP="00262244">
      <w:pPr>
        <w:spacing w:after="0"/>
        <w:rPr>
          <w:rFonts w:ascii="Times New Roman" w:hAnsi="Times New Roman"/>
          <w:sz w:val="24"/>
          <w:szCs w:val="24"/>
        </w:rPr>
      </w:pPr>
      <w:r w:rsidRPr="006E6EEC">
        <w:rPr>
          <w:rFonts w:ascii="Times New Roman" w:hAnsi="Times New Roman"/>
          <w:sz w:val="24"/>
          <w:szCs w:val="24"/>
        </w:rPr>
        <w:t>Činnosť PK spočívala v riadení a organizácii vyučovacieho procesu</w:t>
      </w:r>
      <w:r>
        <w:rPr>
          <w:rFonts w:ascii="Times New Roman" w:hAnsi="Times New Roman"/>
          <w:sz w:val="24"/>
          <w:szCs w:val="24"/>
        </w:rPr>
        <w:t xml:space="preserve"> odborných predmetov</w:t>
      </w:r>
      <w:r w:rsidRPr="006E6EEC">
        <w:rPr>
          <w:rFonts w:ascii="Times New Roman" w:hAnsi="Times New Roman"/>
          <w:sz w:val="24"/>
          <w:szCs w:val="24"/>
        </w:rPr>
        <w:t xml:space="preserve"> (organizovanie súťaží, príprava podujatí kultúrno-vzdelávacieho charakteru, dopĺňanie učebných pomôcok</w:t>
      </w:r>
      <w:r>
        <w:rPr>
          <w:rFonts w:ascii="Times New Roman" w:hAnsi="Times New Roman"/>
          <w:sz w:val="24"/>
          <w:szCs w:val="24"/>
        </w:rPr>
        <w:t>,</w:t>
      </w:r>
      <w:r w:rsidRPr="006E6EEC">
        <w:rPr>
          <w:rFonts w:ascii="Times New Roman" w:hAnsi="Times New Roman"/>
          <w:sz w:val="24"/>
          <w:szCs w:val="24"/>
        </w:rPr>
        <w:t>...), v kontrole a hodnotení (tvorba didaktických materiálov, príprava kontrolných materiálov</w:t>
      </w:r>
      <w:r>
        <w:rPr>
          <w:rFonts w:ascii="Times New Roman" w:hAnsi="Times New Roman"/>
          <w:sz w:val="24"/>
          <w:szCs w:val="24"/>
        </w:rPr>
        <w:t>,</w:t>
      </w:r>
      <w:r w:rsidRPr="006E6EEC">
        <w:rPr>
          <w:rFonts w:ascii="Times New Roman" w:hAnsi="Times New Roman"/>
          <w:sz w:val="24"/>
          <w:szCs w:val="24"/>
        </w:rPr>
        <w:t>...).</w:t>
      </w:r>
    </w:p>
    <w:p w:rsidR="00262244" w:rsidRDefault="00262244" w:rsidP="00262244">
      <w:pPr>
        <w:spacing w:after="0"/>
        <w:rPr>
          <w:rFonts w:ascii="Times New Roman" w:hAnsi="Times New Roman"/>
          <w:sz w:val="24"/>
          <w:szCs w:val="24"/>
        </w:rPr>
      </w:pPr>
      <w:r w:rsidRPr="006E6EEC">
        <w:rPr>
          <w:rFonts w:ascii="Times New Roman" w:hAnsi="Times New Roman"/>
          <w:sz w:val="24"/>
          <w:szCs w:val="24"/>
        </w:rPr>
        <w:t xml:space="preserve"> Analýza</w:t>
      </w:r>
      <w:r>
        <w:rPr>
          <w:rFonts w:ascii="Times New Roman" w:hAnsi="Times New Roman"/>
          <w:sz w:val="24"/>
          <w:szCs w:val="24"/>
        </w:rPr>
        <w:t xml:space="preserve"> dosiahnutých výsledkov </w:t>
      </w:r>
      <w:r w:rsidRPr="006E6EEC">
        <w:rPr>
          <w:rFonts w:ascii="Times New Roman" w:hAnsi="Times New Roman"/>
          <w:sz w:val="24"/>
          <w:szCs w:val="24"/>
        </w:rPr>
        <w:t xml:space="preserve"> vyučova</w:t>
      </w:r>
      <w:r>
        <w:rPr>
          <w:rFonts w:ascii="Times New Roman" w:hAnsi="Times New Roman"/>
          <w:sz w:val="24"/>
          <w:szCs w:val="24"/>
        </w:rPr>
        <w:t xml:space="preserve">nia najadekvátnejšie odzrkadľuje </w:t>
      </w:r>
      <w:r w:rsidRPr="006E6EEC">
        <w:rPr>
          <w:rFonts w:ascii="Times New Roman" w:hAnsi="Times New Roman"/>
          <w:sz w:val="24"/>
          <w:szCs w:val="24"/>
        </w:rPr>
        <w:t xml:space="preserve"> nasledujúce informácie o</w:t>
      </w:r>
      <w:r>
        <w:rPr>
          <w:rFonts w:ascii="Times New Roman" w:hAnsi="Times New Roman"/>
          <w:sz w:val="24"/>
          <w:szCs w:val="24"/>
        </w:rPr>
        <w:t> </w:t>
      </w:r>
      <w:r w:rsidRPr="006E6EEC">
        <w:rPr>
          <w:rFonts w:ascii="Times New Roman" w:hAnsi="Times New Roman"/>
          <w:sz w:val="24"/>
          <w:szCs w:val="24"/>
        </w:rPr>
        <w:t>slabo</w:t>
      </w:r>
      <w:r>
        <w:rPr>
          <w:rFonts w:ascii="Times New Roman" w:hAnsi="Times New Roman"/>
          <w:sz w:val="24"/>
          <w:szCs w:val="24"/>
        </w:rPr>
        <w:t xml:space="preserve"> </w:t>
      </w:r>
      <w:r w:rsidRPr="006E6EEC">
        <w:rPr>
          <w:rFonts w:ascii="Times New Roman" w:hAnsi="Times New Roman"/>
          <w:sz w:val="24"/>
          <w:szCs w:val="24"/>
        </w:rPr>
        <w:t>prospievajúcich žiakoch a výs</w:t>
      </w:r>
      <w:r>
        <w:rPr>
          <w:rFonts w:ascii="Times New Roman" w:hAnsi="Times New Roman"/>
          <w:sz w:val="24"/>
          <w:szCs w:val="24"/>
        </w:rPr>
        <w:t xml:space="preserve">ledky hodnotenia </w:t>
      </w:r>
      <w:r w:rsidRPr="006E6EEC">
        <w:rPr>
          <w:rFonts w:ascii="Times New Roman" w:hAnsi="Times New Roman"/>
          <w:sz w:val="24"/>
          <w:szCs w:val="24"/>
        </w:rPr>
        <w:t xml:space="preserve"> jednotlivých predmet</w:t>
      </w:r>
      <w:r>
        <w:rPr>
          <w:rFonts w:ascii="Times New Roman" w:hAnsi="Times New Roman"/>
          <w:sz w:val="24"/>
          <w:szCs w:val="24"/>
        </w:rPr>
        <w:t xml:space="preserve">ov a odborného výcviku. </w:t>
      </w:r>
    </w:p>
    <w:p w:rsidR="00262244" w:rsidRDefault="00262244" w:rsidP="00262244">
      <w:pPr>
        <w:spacing w:after="223" w:line="259" w:lineRule="auto"/>
      </w:pPr>
    </w:p>
    <w:p w:rsidR="00830CEC" w:rsidRDefault="00830CEC" w:rsidP="00262244">
      <w:pPr>
        <w:spacing w:after="223" w:line="259" w:lineRule="auto"/>
      </w:pPr>
    </w:p>
    <w:p w:rsidR="00262244" w:rsidRPr="003E7939" w:rsidRDefault="00262244" w:rsidP="00262244">
      <w:pPr>
        <w:spacing w:after="223" w:line="259" w:lineRule="auto"/>
        <w:rPr>
          <w:rFonts w:ascii="Times New Roman" w:hAnsi="Times New Roman"/>
          <w:b/>
          <w:sz w:val="24"/>
          <w:szCs w:val="24"/>
        </w:rPr>
      </w:pPr>
      <w:r w:rsidRPr="003E7939">
        <w:rPr>
          <w:rFonts w:ascii="Times New Roman" w:hAnsi="Times New Roman"/>
          <w:b/>
          <w:sz w:val="24"/>
          <w:szCs w:val="24"/>
        </w:rPr>
        <w:lastRenderedPageBreak/>
        <w:t xml:space="preserve">Študijné výsledky učebného odboru :  </w:t>
      </w:r>
    </w:p>
    <w:tbl>
      <w:tblPr>
        <w:tblStyle w:val="TableGrid"/>
        <w:tblW w:w="9419" w:type="dxa"/>
        <w:tblInd w:w="-14" w:type="dxa"/>
        <w:tblCellMar>
          <w:top w:w="9" w:type="dxa"/>
          <w:left w:w="70" w:type="dxa"/>
          <w:right w:w="10" w:type="dxa"/>
        </w:tblCellMar>
        <w:tblLook w:val="04A0" w:firstRow="1" w:lastRow="0" w:firstColumn="1" w:lastColumn="0" w:noHBand="0" w:noVBand="1"/>
      </w:tblPr>
      <w:tblGrid>
        <w:gridCol w:w="959"/>
        <w:gridCol w:w="573"/>
        <w:gridCol w:w="610"/>
        <w:gridCol w:w="577"/>
        <w:gridCol w:w="540"/>
        <w:gridCol w:w="574"/>
        <w:gridCol w:w="562"/>
        <w:gridCol w:w="927"/>
        <w:gridCol w:w="619"/>
        <w:gridCol w:w="684"/>
        <w:gridCol w:w="823"/>
        <w:gridCol w:w="1059"/>
        <w:gridCol w:w="912"/>
      </w:tblGrid>
      <w:tr w:rsidR="00262244" w:rsidRPr="003A6961" w:rsidTr="00C72A8A">
        <w:trPr>
          <w:trHeight w:val="564"/>
        </w:trPr>
        <w:tc>
          <w:tcPr>
            <w:tcW w:w="960" w:type="dxa"/>
            <w:tcBorders>
              <w:top w:val="single" w:sz="4" w:space="0" w:color="000000"/>
              <w:left w:val="single" w:sz="4" w:space="0" w:color="000000"/>
              <w:bottom w:val="single" w:sz="4" w:space="0" w:color="000000"/>
              <w:right w:val="single" w:sz="4" w:space="0" w:color="000000"/>
            </w:tcBorders>
            <w:vAlign w:val="center"/>
          </w:tcPr>
          <w:p w:rsidR="00262244" w:rsidRPr="003A6961" w:rsidRDefault="00262244" w:rsidP="00C72A8A">
            <w:pPr>
              <w:spacing w:line="259" w:lineRule="auto"/>
              <w:ind w:left="62"/>
              <w:rPr>
                <w:rFonts w:ascii="Times New Roman" w:hAnsi="Times New Roman" w:cs="Times New Roman"/>
                <w:sz w:val="24"/>
                <w:szCs w:val="24"/>
              </w:rPr>
            </w:pPr>
            <w:r w:rsidRPr="003A6961">
              <w:rPr>
                <w:rFonts w:ascii="Times New Roman" w:hAnsi="Times New Roman" w:cs="Times New Roman"/>
                <w:sz w:val="24"/>
                <w:szCs w:val="24"/>
              </w:rPr>
              <w:t>Ročník</w:t>
            </w: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262244" w:rsidRPr="003A6961" w:rsidRDefault="00262244" w:rsidP="00C72A8A">
            <w:pPr>
              <w:spacing w:line="259" w:lineRule="auto"/>
              <w:ind w:left="86"/>
              <w:rPr>
                <w:rFonts w:ascii="Times New Roman" w:hAnsi="Times New Roman" w:cs="Times New Roman"/>
                <w:sz w:val="24"/>
                <w:szCs w:val="24"/>
              </w:rPr>
            </w:pPr>
            <w:r w:rsidRPr="003A6961">
              <w:rPr>
                <w:rFonts w:ascii="Times New Roman" w:hAnsi="Times New Roman" w:cs="Times New Roman"/>
                <w:sz w:val="24"/>
                <w:szCs w:val="24"/>
              </w:rPr>
              <w:t xml:space="preserve">Sj. </w:t>
            </w:r>
          </w:p>
        </w:tc>
        <w:tc>
          <w:tcPr>
            <w:tcW w:w="610" w:type="dxa"/>
            <w:tcBorders>
              <w:top w:val="single" w:sz="4" w:space="0" w:color="000000"/>
              <w:left w:val="single" w:sz="4" w:space="0" w:color="000000"/>
              <w:bottom w:val="single" w:sz="4" w:space="0" w:color="000000"/>
              <w:right w:val="single" w:sz="4" w:space="0" w:color="000000"/>
            </w:tcBorders>
            <w:vAlign w:val="center"/>
          </w:tcPr>
          <w:p w:rsidR="00262244" w:rsidRPr="003A6961" w:rsidRDefault="00262244" w:rsidP="00C72A8A">
            <w:pPr>
              <w:spacing w:line="259" w:lineRule="auto"/>
              <w:ind w:left="12"/>
              <w:rPr>
                <w:rFonts w:ascii="Times New Roman" w:hAnsi="Times New Roman" w:cs="Times New Roman"/>
                <w:sz w:val="24"/>
                <w:szCs w:val="24"/>
              </w:rPr>
            </w:pPr>
            <w:r w:rsidRPr="003A6961">
              <w:rPr>
                <w:rFonts w:ascii="Times New Roman" w:hAnsi="Times New Roman" w:cs="Times New Roman"/>
                <w:sz w:val="24"/>
                <w:szCs w:val="24"/>
              </w:rPr>
              <w:t xml:space="preserve">Mat. </w:t>
            </w:r>
          </w:p>
        </w:tc>
        <w:tc>
          <w:tcPr>
            <w:tcW w:w="577" w:type="dxa"/>
            <w:tcBorders>
              <w:top w:val="single" w:sz="4" w:space="0" w:color="000000"/>
              <w:left w:val="single" w:sz="4" w:space="0" w:color="000000"/>
              <w:bottom w:val="single" w:sz="4" w:space="0" w:color="000000"/>
              <w:right w:val="single" w:sz="4" w:space="0" w:color="000000"/>
            </w:tcBorders>
            <w:vAlign w:val="center"/>
          </w:tcPr>
          <w:p w:rsidR="00262244" w:rsidRPr="003A6961" w:rsidRDefault="00262244" w:rsidP="00C72A8A">
            <w:pPr>
              <w:spacing w:line="259" w:lineRule="auto"/>
              <w:ind w:left="43"/>
              <w:rPr>
                <w:rFonts w:ascii="Times New Roman" w:hAnsi="Times New Roman" w:cs="Times New Roman"/>
                <w:sz w:val="24"/>
                <w:szCs w:val="24"/>
              </w:rPr>
            </w:pPr>
            <w:r w:rsidRPr="003A6961">
              <w:rPr>
                <w:rFonts w:ascii="Times New Roman" w:hAnsi="Times New Roman" w:cs="Times New Roman"/>
                <w:sz w:val="24"/>
                <w:szCs w:val="24"/>
              </w:rPr>
              <w:t xml:space="preserve">On. </w:t>
            </w:r>
          </w:p>
        </w:tc>
        <w:tc>
          <w:tcPr>
            <w:tcW w:w="540" w:type="dxa"/>
            <w:tcBorders>
              <w:top w:val="single" w:sz="4" w:space="0" w:color="000000"/>
              <w:left w:val="single" w:sz="4" w:space="0" w:color="000000"/>
              <w:bottom w:val="single" w:sz="4" w:space="0" w:color="000000"/>
              <w:right w:val="single" w:sz="4" w:space="0" w:color="000000"/>
            </w:tcBorders>
            <w:vAlign w:val="center"/>
          </w:tcPr>
          <w:p w:rsidR="00262244" w:rsidRPr="003A6961" w:rsidRDefault="00262244" w:rsidP="00C72A8A">
            <w:pPr>
              <w:spacing w:line="259" w:lineRule="auto"/>
              <w:ind w:left="38"/>
              <w:rPr>
                <w:rFonts w:ascii="Times New Roman" w:hAnsi="Times New Roman" w:cs="Times New Roman"/>
                <w:sz w:val="24"/>
                <w:szCs w:val="24"/>
              </w:rPr>
            </w:pPr>
            <w:r w:rsidRPr="003A6961">
              <w:rPr>
                <w:rFonts w:ascii="Times New Roman" w:hAnsi="Times New Roman" w:cs="Times New Roman"/>
                <w:sz w:val="24"/>
                <w:szCs w:val="24"/>
              </w:rPr>
              <w:t xml:space="preserve">Tv. </w:t>
            </w:r>
          </w:p>
        </w:tc>
        <w:tc>
          <w:tcPr>
            <w:tcW w:w="574" w:type="dxa"/>
            <w:tcBorders>
              <w:top w:val="single" w:sz="4" w:space="0" w:color="000000"/>
              <w:left w:val="single" w:sz="4" w:space="0" w:color="000000"/>
              <w:bottom w:val="single" w:sz="4" w:space="0" w:color="000000"/>
              <w:right w:val="single" w:sz="4" w:space="0" w:color="000000"/>
            </w:tcBorders>
            <w:vAlign w:val="center"/>
          </w:tcPr>
          <w:p w:rsidR="00262244" w:rsidRPr="003A6961" w:rsidRDefault="00262244" w:rsidP="00C72A8A">
            <w:pPr>
              <w:spacing w:line="259" w:lineRule="auto"/>
              <w:rPr>
                <w:rFonts w:ascii="Times New Roman" w:hAnsi="Times New Roman" w:cs="Times New Roman"/>
                <w:sz w:val="24"/>
                <w:szCs w:val="24"/>
              </w:rPr>
            </w:pPr>
            <w:r w:rsidRPr="003A6961">
              <w:rPr>
                <w:rFonts w:ascii="Times New Roman" w:hAnsi="Times New Roman" w:cs="Times New Roman"/>
                <w:sz w:val="24"/>
                <w:szCs w:val="24"/>
              </w:rPr>
              <w:t xml:space="preserve">Tch. </w:t>
            </w:r>
          </w:p>
        </w:tc>
        <w:tc>
          <w:tcPr>
            <w:tcW w:w="562" w:type="dxa"/>
            <w:tcBorders>
              <w:top w:val="single" w:sz="4" w:space="0" w:color="000000"/>
              <w:left w:val="single" w:sz="4" w:space="0" w:color="000000"/>
              <w:bottom w:val="single" w:sz="4" w:space="0" w:color="000000"/>
              <w:right w:val="single" w:sz="4" w:space="0" w:color="000000"/>
            </w:tcBorders>
            <w:vAlign w:val="center"/>
          </w:tcPr>
          <w:p w:rsidR="00262244" w:rsidRPr="003A6961" w:rsidRDefault="00262244" w:rsidP="00C72A8A">
            <w:pPr>
              <w:spacing w:line="259" w:lineRule="auto"/>
              <w:ind w:left="19"/>
              <w:rPr>
                <w:rFonts w:ascii="Times New Roman" w:hAnsi="Times New Roman" w:cs="Times New Roman"/>
                <w:sz w:val="24"/>
                <w:szCs w:val="24"/>
              </w:rPr>
            </w:pPr>
            <w:r w:rsidRPr="003A6961">
              <w:rPr>
                <w:rFonts w:ascii="Times New Roman" w:hAnsi="Times New Roman" w:cs="Times New Roman"/>
                <w:sz w:val="24"/>
                <w:szCs w:val="24"/>
              </w:rPr>
              <w:t xml:space="preserve">Pot. </w:t>
            </w:r>
          </w:p>
        </w:tc>
        <w:tc>
          <w:tcPr>
            <w:tcW w:w="927" w:type="dxa"/>
            <w:tcBorders>
              <w:top w:val="single" w:sz="4" w:space="0" w:color="000000"/>
              <w:left w:val="single" w:sz="4" w:space="0" w:color="000000"/>
              <w:bottom w:val="single" w:sz="4" w:space="0" w:color="000000"/>
              <w:right w:val="single" w:sz="4" w:space="0" w:color="000000"/>
            </w:tcBorders>
            <w:vAlign w:val="center"/>
          </w:tcPr>
          <w:p w:rsidR="00262244" w:rsidRPr="003A6961" w:rsidRDefault="00262244" w:rsidP="00C72A8A">
            <w:pPr>
              <w:spacing w:line="259" w:lineRule="auto"/>
              <w:rPr>
                <w:rFonts w:ascii="Times New Roman" w:hAnsi="Times New Roman" w:cs="Times New Roman"/>
                <w:sz w:val="24"/>
                <w:szCs w:val="24"/>
              </w:rPr>
            </w:pPr>
            <w:r w:rsidRPr="003A6961">
              <w:rPr>
                <w:rFonts w:ascii="Times New Roman" w:hAnsi="Times New Roman" w:cs="Times New Roman"/>
                <w:sz w:val="24"/>
                <w:szCs w:val="24"/>
              </w:rPr>
              <w:t xml:space="preserve">Zar.zav. </w:t>
            </w:r>
          </w:p>
        </w:tc>
        <w:tc>
          <w:tcPr>
            <w:tcW w:w="619" w:type="dxa"/>
            <w:tcBorders>
              <w:top w:val="single" w:sz="4" w:space="0" w:color="000000"/>
              <w:left w:val="single" w:sz="4" w:space="0" w:color="000000"/>
              <w:bottom w:val="single" w:sz="4" w:space="0" w:color="000000"/>
              <w:right w:val="single" w:sz="4" w:space="0" w:color="000000"/>
            </w:tcBorders>
            <w:vAlign w:val="center"/>
          </w:tcPr>
          <w:p w:rsidR="00262244" w:rsidRPr="003A6961" w:rsidRDefault="00262244" w:rsidP="00C72A8A">
            <w:pPr>
              <w:spacing w:line="259" w:lineRule="auto"/>
              <w:ind w:left="17"/>
              <w:rPr>
                <w:rFonts w:ascii="Times New Roman" w:hAnsi="Times New Roman" w:cs="Times New Roman"/>
                <w:sz w:val="24"/>
                <w:szCs w:val="24"/>
              </w:rPr>
            </w:pPr>
            <w:r w:rsidRPr="003A6961">
              <w:rPr>
                <w:rFonts w:ascii="Times New Roman" w:hAnsi="Times New Roman" w:cs="Times New Roman"/>
                <w:sz w:val="24"/>
                <w:szCs w:val="24"/>
              </w:rPr>
              <w:t xml:space="preserve">Stol. </w:t>
            </w:r>
          </w:p>
        </w:tc>
        <w:tc>
          <w:tcPr>
            <w:tcW w:w="684" w:type="dxa"/>
            <w:tcBorders>
              <w:top w:val="single" w:sz="4" w:space="0" w:color="000000"/>
              <w:left w:val="single" w:sz="4" w:space="0" w:color="000000"/>
              <w:bottom w:val="single" w:sz="4" w:space="0" w:color="000000"/>
              <w:right w:val="single" w:sz="4" w:space="0" w:color="000000"/>
            </w:tcBorders>
            <w:vAlign w:val="center"/>
          </w:tcPr>
          <w:p w:rsidR="00262244" w:rsidRPr="003A6961" w:rsidRDefault="00262244" w:rsidP="00C72A8A">
            <w:pPr>
              <w:spacing w:line="259" w:lineRule="auto"/>
              <w:ind w:left="43"/>
              <w:rPr>
                <w:rFonts w:ascii="Times New Roman" w:hAnsi="Times New Roman" w:cs="Times New Roman"/>
                <w:sz w:val="24"/>
                <w:szCs w:val="24"/>
              </w:rPr>
            </w:pPr>
            <w:r w:rsidRPr="003A6961">
              <w:rPr>
                <w:rFonts w:ascii="Times New Roman" w:hAnsi="Times New Roman" w:cs="Times New Roman"/>
                <w:sz w:val="24"/>
                <w:szCs w:val="24"/>
              </w:rPr>
              <w:t xml:space="preserve">Výž. </w:t>
            </w:r>
          </w:p>
        </w:tc>
        <w:tc>
          <w:tcPr>
            <w:tcW w:w="823"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jc w:val="center"/>
              <w:rPr>
                <w:rFonts w:ascii="Times New Roman" w:hAnsi="Times New Roman" w:cs="Times New Roman"/>
                <w:sz w:val="24"/>
                <w:szCs w:val="24"/>
              </w:rPr>
            </w:pPr>
            <w:r w:rsidRPr="003A6961">
              <w:rPr>
                <w:rFonts w:ascii="Times New Roman" w:hAnsi="Times New Roman" w:cs="Times New Roman"/>
                <w:sz w:val="24"/>
                <w:szCs w:val="24"/>
              </w:rPr>
              <w:t xml:space="preserve">Ekon a org. </w:t>
            </w:r>
          </w:p>
        </w:tc>
        <w:tc>
          <w:tcPr>
            <w:tcW w:w="1059" w:type="dxa"/>
            <w:tcBorders>
              <w:top w:val="single" w:sz="4" w:space="0" w:color="000000"/>
              <w:left w:val="single" w:sz="4" w:space="0" w:color="000000"/>
              <w:bottom w:val="single" w:sz="4" w:space="0" w:color="000000"/>
              <w:right w:val="single" w:sz="4" w:space="0" w:color="000000"/>
            </w:tcBorders>
            <w:vAlign w:val="center"/>
          </w:tcPr>
          <w:p w:rsidR="00262244" w:rsidRPr="003A6961" w:rsidRDefault="00262244" w:rsidP="00C72A8A">
            <w:pPr>
              <w:spacing w:line="259" w:lineRule="auto"/>
              <w:ind w:left="17"/>
              <w:rPr>
                <w:rFonts w:ascii="Times New Roman" w:hAnsi="Times New Roman" w:cs="Times New Roman"/>
                <w:sz w:val="24"/>
                <w:szCs w:val="24"/>
              </w:rPr>
            </w:pPr>
            <w:r w:rsidRPr="003A6961">
              <w:rPr>
                <w:rFonts w:ascii="Times New Roman" w:hAnsi="Times New Roman" w:cs="Times New Roman"/>
                <w:sz w:val="24"/>
                <w:szCs w:val="24"/>
              </w:rPr>
              <w:t xml:space="preserve">Odb.výc. </w:t>
            </w:r>
          </w:p>
        </w:tc>
        <w:tc>
          <w:tcPr>
            <w:tcW w:w="912" w:type="dxa"/>
            <w:tcBorders>
              <w:top w:val="single" w:sz="4" w:space="0" w:color="000000"/>
              <w:left w:val="single" w:sz="4" w:space="0" w:color="000000"/>
              <w:bottom w:val="single" w:sz="4" w:space="0" w:color="000000"/>
              <w:right w:val="single" w:sz="4" w:space="0" w:color="000000"/>
            </w:tcBorders>
            <w:vAlign w:val="center"/>
          </w:tcPr>
          <w:p w:rsidR="00262244" w:rsidRPr="003A6961" w:rsidRDefault="00262244" w:rsidP="00C72A8A">
            <w:pPr>
              <w:spacing w:line="259" w:lineRule="auto"/>
              <w:rPr>
                <w:rFonts w:ascii="Times New Roman" w:hAnsi="Times New Roman" w:cs="Times New Roman"/>
                <w:sz w:val="24"/>
                <w:szCs w:val="24"/>
              </w:rPr>
            </w:pPr>
            <w:r w:rsidRPr="003A6961">
              <w:rPr>
                <w:rFonts w:ascii="Times New Roman" w:hAnsi="Times New Roman" w:cs="Times New Roman"/>
                <w:sz w:val="24"/>
                <w:szCs w:val="24"/>
              </w:rPr>
              <w:t xml:space="preserve">Celk.pr. </w:t>
            </w:r>
          </w:p>
        </w:tc>
      </w:tr>
      <w:tr w:rsidR="00262244" w:rsidRPr="003A6961" w:rsidTr="00C72A8A">
        <w:trPr>
          <w:trHeight w:val="310"/>
        </w:trPr>
        <w:tc>
          <w:tcPr>
            <w:tcW w:w="960"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2"/>
              <w:jc w:val="center"/>
              <w:rPr>
                <w:rFonts w:ascii="Times New Roman" w:hAnsi="Times New Roman" w:cs="Times New Roman"/>
                <w:sz w:val="24"/>
                <w:szCs w:val="24"/>
              </w:rPr>
            </w:pPr>
            <w:r w:rsidRPr="003A6961">
              <w:rPr>
                <w:rFonts w:ascii="Times New Roman" w:hAnsi="Times New Roman" w:cs="Times New Roman"/>
                <w:sz w:val="24"/>
                <w:szCs w:val="24"/>
              </w:rPr>
              <w:t>I.</w:t>
            </w:r>
            <w:r>
              <w:rPr>
                <w:rFonts w:ascii="Times New Roman" w:hAnsi="Times New Roman" w:cs="Times New Roman"/>
                <w:sz w:val="24"/>
                <w:szCs w:val="24"/>
              </w:rPr>
              <w:t>F</w:t>
            </w:r>
            <w:r w:rsidRPr="003A6961">
              <w:rPr>
                <w:rFonts w:ascii="Times New Roman" w:hAnsi="Times New Roman" w:cs="Times New Roman"/>
                <w:sz w:val="24"/>
                <w:szCs w:val="2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rPr>
                <w:rFonts w:ascii="Times New Roman" w:hAnsi="Times New Roman" w:cs="Times New Roman"/>
                <w:sz w:val="24"/>
                <w:szCs w:val="24"/>
              </w:rPr>
            </w:pPr>
            <w:r>
              <w:rPr>
                <w:rFonts w:ascii="Times New Roman" w:hAnsi="Times New Roman" w:cs="Times New Roman"/>
                <w:sz w:val="24"/>
                <w:szCs w:val="24"/>
              </w:rPr>
              <w:t xml:space="preserve"> 2,8</w:t>
            </w:r>
          </w:p>
        </w:tc>
        <w:tc>
          <w:tcPr>
            <w:tcW w:w="610"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86"/>
              <w:rPr>
                <w:rFonts w:ascii="Times New Roman" w:hAnsi="Times New Roman" w:cs="Times New Roman"/>
                <w:sz w:val="24"/>
                <w:szCs w:val="24"/>
              </w:rPr>
            </w:pPr>
            <w:r>
              <w:rPr>
                <w:rFonts w:ascii="Times New Roman" w:hAnsi="Times New Roman" w:cs="Times New Roman"/>
                <w:sz w:val="24"/>
                <w:szCs w:val="24"/>
              </w:rPr>
              <w:t>2,5</w:t>
            </w:r>
            <w:r w:rsidRPr="003A6961">
              <w:rPr>
                <w:rFonts w:ascii="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rPr>
                <w:rFonts w:ascii="Times New Roman" w:hAnsi="Times New Roman" w:cs="Times New Roman"/>
                <w:sz w:val="24"/>
                <w:szCs w:val="24"/>
              </w:rPr>
            </w:pPr>
            <w:r w:rsidRPr="003A6961">
              <w:rPr>
                <w:rFonts w:ascii="Times New Roman" w:hAnsi="Times New Roman" w:cs="Times New Roman"/>
                <w:sz w:val="24"/>
                <w:szCs w:val="24"/>
              </w:rPr>
              <w:t xml:space="preserve"> </w:t>
            </w:r>
            <w:r>
              <w:rPr>
                <w:rFonts w:ascii="Times New Roman" w:hAnsi="Times New Roman" w:cs="Times New Roman"/>
                <w:sz w:val="24"/>
                <w:szCs w:val="24"/>
              </w:rPr>
              <w:t>2,3</w:t>
            </w:r>
          </w:p>
        </w:tc>
        <w:tc>
          <w:tcPr>
            <w:tcW w:w="540"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50"/>
              <w:rPr>
                <w:rFonts w:ascii="Times New Roman" w:hAnsi="Times New Roman" w:cs="Times New Roman"/>
                <w:sz w:val="24"/>
                <w:szCs w:val="24"/>
              </w:rPr>
            </w:pPr>
            <w:r>
              <w:rPr>
                <w:rFonts w:ascii="Times New Roman" w:hAnsi="Times New Roman" w:cs="Times New Roman"/>
                <w:sz w:val="24"/>
                <w:szCs w:val="24"/>
              </w:rPr>
              <w:t>1,0</w:t>
            </w:r>
          </w:p>
        </w:tc>
        <w:tc>
          <w:tcPr>
            <w:tcW w:w="574"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67"/>
              <w:rPr>
                <w:rFonts w:ascii="Times New Roman" w:hAnsi="Times New Roman" w:cs="Times New Roman"/>
                <w:sz w:val="24"/>
                <w:szCs w:val="24"/>
              </w:rPr>
            </w:pPr>
            <w:r>
              <w:rPr>
                <w:rFonts w:ascii="Times New Roman" w:hAnsi="Times New Roman" w:cs="Times New Roman"/>
                <w:sz w:val="24"/>
                <w:szCs w:val="24"/>
              </w:rPr>
              <w:t>2,5</w:t>
            </w:r>
          </w:p>
        </w:tc>
        <w:tc>
          <w:tcPr>
            <w:tcW w:w="562"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60"/>
              <w:rPr>
                <w:rFonts w:ascii="Times New Roman" w:hAnsi="Times New Roman" w:cs="Times New Roman"/>
                <w:sz w:val="24"/>
                <w:szCs w:val="24"/>
              </w:rPr>
            </w:pPr>
            <w:r>
              <w:rPr>
                <w:rFonts w:ascii="Times New Roman" w:hAnsi="Times New Roman" w:cs="Times New Roman"/>
                <w:sz w:val="24"/>
                <w:szCs w:val="24"/>
              </w:rPr>
              <w:t>2,5</w:t>
            </w:r>
          </w:p>
        </w:tc>
        <w:tc>
          <w:tcPr>
            <w:tcW w:w="927"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3"/>
              <w:jc w:val="center"/>
              <w:rPr>
                <w:rFonts w:ascii="Times New Roman" w:hAnsi="Times New Roman" w:cs="Times New Roman"/>
                <w:sz w:val="24"/>
                <w:szCs w:val="24"/>
              </w:rPr>
            </w:pPr>
            <w:r>
              <w:rPr>
                <w:rFonts w:ascii="Times New Roman" w:hAnsi="Times New Roman" w:cs="Times New Roman"/>
                <w:sz w:val="24"/>
                <w:szCs w:val="24"/>
              </w:rPr>
              <w:t>1,8</w:t>
            </w:r>
            <w:r w:rsidRPr="003A6961">
              <w:rPr>
                <w:rFonts w:ascii="Times New Roman" w:hAnsi="Times New Roman" w:cs="Times New Roman"/>
                <w:sz w:val="24"/>
                <w:szCs w:val="24"/>
              </w:rPr>
              <w:t xml:space="preserve"> </w:t>
            </w:r>
          </w:p>
        </w:tc>
        <w:tc>
          <w:tcPr>
            <w:tcW w:w="619"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jc w:val="center"/>
              <w:rPr>
                <w:rFonts w:ascii="Times New Roman" w:hAnsi="Times New Roman" w:cs="Times New Roman"/>
                <w:sz w:val="24"/>
                <w:szCs w:val="24"/>
              </w:rPr>
            </w:pP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684"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2"/>
              <w:jc w:val="center"/>
              <w:rPr>
                <w:rFonts w:ascii="Times New Roman" w:hAnsi="Times New Roman" w:cs="Times New Roman"/>
                <w:sz w:val="24"/>
                <w:szCs w:val="24"/>
              </w:rPr>
            </w:pP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5"/>
              <w:rPr>
                <w:rFonts w:ascii="Times New Roman" w:hAnsi="Times New Roman" w:cs="Times New Roman"/>
                <w:sz w:val="24"/>
                <w:szCs w:val="24"/>
              </w:rPr>
            </w:pPr>
            <w:r>
              <w:rPr>
                <w:rFonts w:ascii="Times New Roman" w:hAnsi="Times New Roman" w:cs="Times New Roman"/>
                <w:sz w:val="24"/>
                <w:szCs w:val="24"/>
              </w:rPr>
              <w:t xml:space="preserve">     2,0</w:t>
            </w:r>
          </w:p>
        </w:tc>
        <w:tc>
          <w:tcPr>
            <w:tcW w:w="912"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2"/>
              <w:jc w:val="center"/>
              <w:rPr>
                <w:rFonts w:ascii="Times New Roman" w:hAnsi="Times New Roman" w:cs="Times New Roman"/>
                <w:sz w:val="24"/>
                <w:szCs w:val="24"/>
              </w:rPr>
            </w:pPr>
            <w:r>
              <w:rPr>
                <w:rFonts w:ascii="Times New Roman" w:hAnsi="Times New Roman" w:cs="Times New Roman"/>
                <w:b/>
                <w:sz w:val="24"/>
                <w:szCs w:val="24"/>
              </w:rPr>
              <w:t>2,2</w:t>
            </w:r>
          </w:p>
        </w:tc>
      </w:tr>
      <w:tr w:rsidR="00262244" w:rsidRPr="003A6961" w:rsidTr="00C72A8A">
        <w:trPr>
          <w:trHeight w:val="310"/>
        </w:trPr>
        <w:tc>
          <w:tcPr>
            <w:tcW w:w="960"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5"/>
              <w:jc w:val="center"/>
              <w:rPr>
                <w:rFonts w:ascii="Times New Roman" w:hAnsi="Times New Roman" w:cs="Times New Roman"/>
                <w:sz w:val="24"/>
                <w:szCs w:val="24"/>
              </w:rPr>
            </w:pPr>
            <w:r w:rsidRPr="003A6961">
              <w:rPr>
                <w:rFonts w:ascii="Times New Roman" w:hAnsi="Times New Roman" w:cs="Times New Roman"/>
                <w:sz w:val="24"/>
                <w:szCs w:val="24"/>
              </w:rPr>
              <w:t>II.</w:t>
            </w:r>
            <w:r>
              <w:rPr>
                <w:rFonts w:ascii="Times New Roman" w:hAnsi="Times New Roman" w:cs="Times New Roman"/>
                <w:sz w:val="24"/>
                <w:szCs w:val="24"/>
              </w:rPr>
              <w:t>F</w:t>
            </w:r>
            <w:r w:rsidRPr="003A6961">
              <w:rPr>
                <w:rFonts w:ascii="Times New Roman" w:hAnsi="Times New Roman" w:cs="Times New Roman"/>
                <w:sz w:val="24"/>
                <w:szCs w:val="2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67"/>
              <w:rPr>
                <w:rFonts w:ascii="Times New Roman" w:hAnsi="Times New Roman" w:cs="Times New Roman"/>
                <w:sz w:val="24"/>
                <w:szCs w:val="24"/>
              </w:rPr>
            </w:pPr>
            <w:r>
              <w:rPr>
                <w:rFonts w:ascii="Times New Roman" w:hAnsi="Times New Roman" w:cs="Times New Roman"/>
                <w:sz w:val="24"/>
                <w:szCs w:val="24"/>
              </w:rPr>
              <w:t>3,5</w:t>
            </w:r>
            <w:r w:rsidRPr="003A6961">
              <w:rPr>
                <w:rFonts w:ascii="Times New Roman" w:hAnsi="Times New Roman" w:cs="Times New Roman"/>
                <w:sz w:val="24"/>
                <w:szCs w:val="24"/>
              </w:rPr>
              <w:t xml:space="preserve"> </w:t>
            </w:r>
          </w:p>
        </w:tc>
        <w:tc>
          <w:tcPr>
            <w:tcW w:w="610"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86"/>
              <w:rPr>
                <w:rFonts w:ascii="Times New Roman" w:hAnsi="Times New Roman" w:cs="Times New Roman"/>
                <w:sz w:val="24"/>
                <w:szCs w:val="24"/>
              </w:rPr>
            </w:pPr>
            <w:r>
              <w:rPr>
                <w:rFonts w:ascii="Times New Roman" w:hAnsi="Times New Roman" w:cs="Times New Roman"/>
                <w:sz w:val="24"/>
                <w:szCs w:val="24"/>
              </w:rPr>
              <w:t>4,0</w:t>
            </w:r>
            <w:r w:rsidRPr="003A6961">
              <w:rPr>
                <w:rFonts w:ascii="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70"/>
              <w:rPr>
                <w:rFonts w:ascii="Times New Roman" w:hAnsi="Times New Roman" w:cs="Times New Roman"/>
                <w:sz w:val="24"/>
                <w:szCs w:val="24"/>
              </w:rPr>
            </w:pPr>
            <w:r>
              <w:rPr>
                <w:rFonts w:ascii="Times New Roman" w:hAnsi="Times New Roman" w:cs="Times New Roman"/>
                <w:sz w:val="24"/>
                <w:szCs w:val="24"/>
              </w:rPr>
              <w:t>3,0</w:t>
            </w:r>
            <w:r w:rsidRPr="003A6961">
              <w:rPr>
                <w:rFonts w:ascii="Times New Roman" w:hAnsi="Times New Roman" w:cs="Times New Roman"/>
                <w:sz w:val="24"/>
                <w:szCs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50"/>
              <w:rPr>
                <w:rFonts w:ascii="Times New Roman" w:hAnsi="Times New Roman" w:cs="Times New Roman"/>
                <w:sz w:val="24"/>
                <w:szCs w:val="24"/>
              </w:rPr>
            </w:pPr>
            <w:r>
              <w:rPr>
                <w:rFonts w:ascii="Times New Roman" w:hAnsi="Times New Roman" w:cs="Times New Roman"/>
                <w:sz w:val="24"/>
                <w:szCs w:val="24"/>
              </w:rPr>
              <w:t>2,0</w:t>
            </w:r>
          </w:p>
        </w:tc>
        <w:tc>
          <w:tcPr>
            <w:tcW w:w="574"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67"/>
              <w:rPr>
                <w:rFonts w:ascii="Times New Roman" w:hAnsi="Times New Roman" w:cs="Times New Roman"/>
                <w:sz w:val="24"/>
                <w:szCs w:val="24"/>
              </w:rPr>
            </w:pPr>
            <w:r>
              <w:rPr>
                <w:rFonts w:ascii="Times New Roman" w:hAnsi="Times New Roman" w:cs="Times New Roman"/>
                <w:sz w:val="24"/>
                <w:szCs w:val="24"/>
              </w:rPr>
              <w:t>3,5</w:t>
            </w:r>
            <w:r w:rsidRPr="003A6961">
              <w:rPr>
                <w:rFonts w:ascii="Times New Roman" w:hAnsi="Times New Roman" w:cs="Times New Roman"/>
                <w:sz w:val="24"/>
                <w:szCs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60"/>
              <w:rPr>
                <w:rFonts w:ascii="Times New Roman" w:hAnsi="Times New Roman" w:cs="Times New Roman"/>
                <w:sz w:val="24"/>
                <w:szCs w:val="24"/>
              </w:rPr>
            </w:pPr>
            <w:r>
              <w:rPr>
                <w:rFonts w:ascii="Times New Roman" w:hAnsi="Times New Roman" w:cs="Times New Roman"/>
                <w:sz w:val="24"/>
                <w:szCs w:val="24"/>
              </w:rPr>
              <w:t>3,0</w:t>
            </w:r>
            <w:r w:rsidRPr="003A6961">
              <w:rPr>
                <w:rFonts w:ascii="Times New Roman" w:hAnsi="Times New Roman" w:cs="Times New Roman"/>
                <w:sz w:val="24"/>
                <w:szCs w:val="24"/>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3"/>
              <w:jc w:val="center"/>
              <w:rPr>
                <w:rFonts w:ascii="Times New Roman" w:hAnsi="Times New Roman" w:cs="Times New Roman"/>
                <w:sz w:val="24"/>
                <w:szCs w:val="24"/>
              </w:rPr>
            </w:pPr>
            <w:r>
              <w:rPr>
                <w:rFonts w:ascii="Times New Roman" w:hAnsi="Times New Roman" w:cs="Times New Roman"/>
                <w:sz w:val="24"/>
                <w:szCs w:val="24"/>
              </w:rPr>
              <w:t>3,0</w:t>
            </w:r>
          </w:p>
        </w:tc>
        <w:tc>
          <w:tcPr>
            <w:tcW w:w="619"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89"/>
              <w:rPr>
                <w:rFonts w:ascii="Times New Roman" w:hAnsi="Times New Roman" w:cs="Times New Roman"/>
                <w:sz w:val="24"/>
                <w:szCs w:val="24"/>
              </w:rPr>
            </w:pPr>
            <w:r>
              <w:rPr>
                <w:rFonts w:ascii="Times New Roman" w:hAnsi="Times New Roman" w:cs="Times New Roman"/>
                <w:sz w:val="24"/>
                <w:szCs w:val="24"/>
              </w:rPr>
              <w:t>3,0</w:t>
            </w:r>
            <w:r w:rsidRPr="003A6961">
              <w:rPr>
                <w:rFonts w:ascii="Times New Roman" w:hAnsi="Times New Roman" w:cs="Times New Roman"/>
                <w:sz w:val="24"/>
                <w:szCs w:val="24"/>
              </w:rPr>
              <w:t xml:space="preserve"> </w:t>
            </w:r>
          </w:p>
        </w:tc>
        <w:tc>
          <w:tcPr>
            <w:tcW w:w="684"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2"/>
              <w:jc w:val="center"/>
              <w:rPr>
                <w:rFonts w:ascii="Times New Roman" w:hAnsi="Times New Roman" w:cs="Times New Roman"/>
                <w:sz w:val="24"/>
                <w:szCs w:val="24"/>
              </w:rPr>
            </w:pP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2"/>
              <w:jc w:val="center"/>
              <w:rPr>
                <w:rFonts w:ascii="Times New Roman" w:hAnsi="Times New Roman" w:cs="Times New Roman"/>
                <w:sz w:val="24"/>
                <w:szCs w:val="24"/>
              </w:rPr>
            </w:pP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5"/>
              <w:jc w:val="center"/>
              <w:rPr>
                <w:rFonts w:ascii="Times New Roman" w:hAnsi="Times New Roman" w:cs="Times New Roman"/>
                <w:sz w:val="24"/>
                <w:szCs w:val="24"/>
              </w:rPr>
            </w:pPr>
            <w:r>
              <w:rPr>
                <w:rFonts w:ascii="Times New Roman" w:hAnsi="Times New Roman" w:cs="Times New Roman"/>
                <w:sz w:val="24"/>
                <w:szCs w:val="24"/>
              </w:rPr>
              <w:t>3,5</w:t>
            </w:r>
            <w:r w:rsidRPr="003A6961">
              <w:rPr>
                <w:rFonts w:ascii="Times New Roman" w:hAnsi="Times New Roman" w:cs="Times New Roman"/>
                <w:sz w:val="24"/>
                <w:szCs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2"/>
              <w:jc w:val="center"/>
              <w:rPr>
                <w:rFonts w:ascii="Times New Roman" w:hAnsi="Times New Roman" w:cs="Times New Roman"/>
                <w:sz w:val="24"/>
                <w:szCs w:val="24"/>
              </w:rPr>
            </w:pPr>
            <w:r>
              <w:rPr>
                <w:rFonts w:ascii="Times New Roman" w:hAnsi="Times New Roman" w:cs="Times New Roman"/>
                <w:b/>
                <w:sz w:val="24"/>
                <w:szCs w:val="24"/>
              </w:rPr>
              <w:t>3,2</w:t>
            </w:r>
          </w:p>
        </w:tc>
      </w:tr>
      <w:tr w:rsidR="00262244" w:rsidRPr="003A6961" w:rsidTr="00C72A8A">
        <w:trPr>
          <w:trHeight w:val="310"/>
        </w:trPr>
        <w:tc>
          <w:tcPr>
            <w:tcW w:w="960"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7"/>
              <w:jc w:val="center"/>
              <w:rPr>
                <w:rFonts w:ascii="Times New Roman" w:hAnsi="Times New Roman" w:cs="Times New Roman"/>
                <w:sz w:val="24"/>
                <w:szCs w:val="24"/>
              </w:rPr>
            </w:pPr>
            <w:r w:rsidRPr="003A6961">
              <w:rPr>
                <w:rFonts w:ascii="Times New Roman" w:hAnsi="Times New Roman" w:cs="Times New Roman"/>
                <w:sz w:val="24"/>
                <w:szCs w:val="24"/>
              </w:rPr>
              <w:t>III.</w:t>
            </w:r>
            <w:r>
              <w:rPr>
                <w:rFonts w:ascii="Times New Roman" w:hAnsi="Times New Roman" w:cs="Times New Roman"/>
                <w:sz w:val="24"/>
                <w:szCs w:val="24"/>
              </w:rPr>
              <w:t>F</w:t>
            </w:r>
            <w:r w:rsidRPr="003A6961">
              <w:rPr>
                <w:rFonts w:ascii="Times New Roman" w:hAnsi="Times New Roman" w:cs="Times New Roman"/>
                <w:sz w:val="24"/>
                <w:szCs w:val="2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67"/>
              <w:rPr>
                <w:rFonts w:ascii="Times New Roman" w:hAnsi="Times New Roman" w:cs="Times New Roman"/>
                <w:sz w:val="24"/>
                <w:szCs w:val="24"/>
              </w:rPr>
            </w:pPr>
            <w:r>
              <w:rPr>
                <w:rFonts w:ascii="Times New Roman" w:hAnsi="Times New Roman" w:cs="Times New Roman"/>
                <w:sz w:val="24"/>
                <w:szCs w:val="24"/>
              </w:rPr>
              <w:t>2,3</w:t>
            </w:r>
          </w:p>
        </w:tc>
        <w:tc>
          <w:tcPr>
            <w:tcW w:w="610"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86"/>
              <w:rPr>
                <w:rFonts w:ascii="Times New Roman" w:hAnsi="Times New Roman" w:cs="Times New Roman"/>
                <w:sz w:val="24"/>
                <w:szCs w:val="24"/>
              </w:rPr>
            </w:pPr>
            <w:r>
              <w:rPr>
                <w:rFonts w:ascii="Times New Roman" w:hAnsi="Times New Roman" w:cs="Times New Roman"/>
                <w:sz w:val="24"/>
                <w:szCs w:val="24"/>
              </w:rPr>
              <w:t>2,5</w:t>
            </w:r>
          </w:p>
        </w:tc>
        <w:tc>
          <w:tcPr>
            <w:tcW w:w="577"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rPr>
                <w:rFonts w:ascii="Times New Roman" w:hAnsi="Times New Roman" w:cs="Times New Roman"/>
                <w:sz w:val="24"/>
                <w:szCs w:val="24"/>
              </w:rPr>
            </w:pPr>
            <w:r w:rsidRPr="003A6961">
              <w:rPr>
                <w:rFonts w:ascii="Times New Roman" w:hAnsi="Times New Roman" w:cs="Times New Roman"/>
                <w:sz w:val="24"/>
                <w:szCs w:val="24"/>
              </w:rPr>
              <w:t xml:space="preserve"> </w:t>
            </w:r>
            <w:r>
              <w:rPr>
                <w:rFonts w:ascii="Times New Roman" w:hAnsi="Times New Roman" w:cs="Times New Roman"/>
                <w:sz w:val="24"/>
                <w:szCs w:val="24"/>
              </w:rPr>
              <w:t>2,0</w:t>
            </w:r>
          </w:p>
        </w:tc>
        <w:tc>
          <w:tcPr>
            <w:tcW w:w="540"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50"/>
              <w:rPr>
                <w:rFonts w:ascii="Times New Roman" w:hAnsi="Times New Roman" w:cs="Times New Roman"/>
                <w:sz w:val="24"/>
                <w:szCs w:val="24"/>
              </w:rPr>
            </w:pPr>
            <w:r>
              <w:rPr>
                <w:rFonts w:ascii="Times New Roman" w:hAnsi="Times New Roman" w:cs="Times New Roman"/>
                <w:sz w:val="24"/>
                <w:szCs w:val="24"/>
              </w:rPr>
              <w:t>1,5</w:t>
            </w:r>
            <w:r w:rsidRPr="003A6961">
              <w:rPr>
                <w:rFonts w:ascii="Times New Roman" w:hAnsi="Times New Roman" w:cs="Times New Roman"/>
                <w:sz w:val="24"/>
                <w:szCs w:val="2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67"/>
              <w:rPr>
                <w:rFonts w:ascii="Times New Roman" w:hAnsi="Times New Roman" w:cs="Times New Roman"/>
                <w:sz w:val="24"/>
                <w:szCs w:val="24"/>
              </w:rPr>
            </w:pPr>
            <w:r>
              <w:rPr>
                <w:rFonts w:ascii="Times New Roman" w:hAnsi="Times New Roman" w:cs="Times New Roman"/>
                <w:sz w:val="24"/>
                <w:szCs w:val="24"/>
              </w:rPr>
              <w:t>1,8</w:t>
            </w:r>
            <w:r w:rsidRPr="003A6961">
              <w:rPr>
                <w:rFonts w:ascii="Times New Roman" w:hAnsi="Times New Roman" w:cs="Times New Roman"/>
                <w:sz w:val="24"/>
                <w:szCs w:val="24"/>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5"/>
              <w:jc w:val="center"/>
              <w:rPr>
                <w:rFonts w:ascii="Times New Roman" w:hAnsi="Times New Roman" w:cs="Times New Roman"/>
                <w:sz w:val="24"/>
                <w:szCs w:val="24"/>
              </w:rPr>
            </w:pP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jc w:val="center"/>
              <w:rPr>
                <w:rFonts w:ascii="Times New Roman" w:hAnsi="Times New Roman" w:cs="Times New Roman"/>
                <w:sz w:val="24"/>
                <w:szCs w:val="24"/>
              </w:rPr>
            </w:pPr>
            <w:r>
              <w:rPr>
                <w:rFonts w:ascii="Times New Roman" w:hAnsi="Times New Roman" w:cs="Times New Roman"/>
                <w:sz w:val="24"/>
                <w:szCs w:val="24"/>
              </w:rPr>
              <w:t>-</w:t>
            </w:r>
            <w:r w:rsidRPr="003A6961">
              <w:rPr>
                <w:rFonts w:ascii="Times New Roman" w:hAnsi="Times New Roman" w:cs="Times New Roman"/>
                <w:sz w:val="24"/>
                <w:szCs w:val="24"/>
              </w:rPr>
              <w:t xml:space="preserve"> </w:t>
            </w:r>
          </w:p>
        </w:tc>
        <w:tc>
          <w:tcPr>
            <w:tcW w:w="619"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jc w:val="center"/>
              <w:rPr>
                <w:rFonts w:ascii="Times New Roman" w:hAnsi="Times New Roman" w:cs="Times New Roman"/>
                <w:sz w:val="24"/>
                <w:szCs w:val="24"/>
              </w:rPr>
            </w:pPr>
            <w:r w:rsidRPr="003A6961">
              <w:rPr>
                <w:rFonts w:ascii="Times New Roman" w:hAnsi="Times New Roman" w:cs="Times New Roman"/>
                <w:sz w:val="24"/>
                <w:szCs w:val="24"/>
              </w:rPr>
              <w:t xml:space="preserve"> </w:t>
            </w:r>
            <w:r>
              <w:rPr>
                <w:rFonts w:ascii="Times New Roman" w:hAnsi="Times New Roman" w:cs="Times New Roman"/>
                <w:sz w:val="24"/>
                <w:szCs w:val="24"/>
              </w:rPr>
              <w:t>-</w:t>
            </w:r>
          </w:p>
        </w:tc>
        <w:tc>
          <w:tcPr>
            <w:tcW w:w="684"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0"/>
              <w:jc w:val="center"/>
              <w:rPr>
                <w:rFonts w:ascii="Times New Roman" w:hAnsi="Times New Roman" w:cs="Times New Roman"/>
                <w:sz w:val="24"/>
                <w:szCs w:val="24"/>
              </w:rPr>
            </w:pPr>
            <w:r>
              <w:rPr>
                <w:rFonts w:ascii="Times New Roman" w:hAnsi="Times New Roman" w:cs="Times New Roman"/>
                <w:sz w:val="24"/>
                <w:szCs w:val="24"/>
              </w:rPr>
              <w:t>2,0</w:t>
            </w:r>
            <w:r w:rsidRPr="003A6961">
              <w:rPr>
                <w:rFonts w:ascii="Times New Roman" w:hAnsi="Times New Roman" w:cs="Times New Roman"/>
                <w:sz w:val="24"/>
                <w:szCs w:val="24"/>
              </w:rPr>
              <w:t xml:space="preserve"> </w:t>
            </w:r>
          </w:p>
        </w:tc>
        <w:tc>
          <w:tcPr>
            <w:tcW w:w="823"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0"/>
              <w:jc w:val="center"/>
              <w:rPr>
                <w:rFonts w:ascii="Times New Roman" w:hAnsi="Times New Roman" w:cs="Times New Roman"/>
                <w:sz w:val="24"/>
                <w:szCs w:val="24"/>
              </w:rPr>
            </w:pPr>
            <w:r>
              <w:rPr>
                <w:rFonts w:ascii="Times New Roman" w:hAnsi="Times New Roman" w:cs="Times New Roman"/>
                <w:sz w:val="24"/>
                <w:szCs w:val="24"/>
              </w:rPr>
              <w:t>1,7</w:t>
            </w:r>
            <w:r w:rsidRPr="003A6961">
              <w:rPr>
                <w:rFonts w:ascii="Times New Roman" w:hAnsi="Times New Roman" w:cs="Times New Roman"/>
                <w:sz w:val="24"/>
                <w:szCs w:val="24"/>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5"/>
              <w:jc w:val="center"/>
              <w:rPr>
                <w:rFonts w:ascii="Times New Roman" w:hAnsi="Times New Roman" w:cs="Times New Roman"/>
                <w:sz w:val="24"/>
                <w:szCs w:val="24"/>
              </w:rPr>
            </w:pPr>
            <w:r>
              <w:rPr>
                <w:rFonts w:ascii="Times New Roman" w:hAnsi="Times New Roman" w:cs="Times New Roman"/>
                <w:sz w:val="24"/>
                <w:szCs w:val="24"/>
              </w:rPr>
              <w:t>1,7</w:t>
            </w:r>
            <w:r w:rsidRPr="003A6961">
              <w:rPr>
                <w:rFonts w:ascii="Times New Roman" w:hAnsi="Times New Roman" w:cs="Times New Roman"/>
                <w:sz w:val="24"/>
                <w:szCs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2"/>
              <w:jc w:val="center"/>
              <w:rPr>
                <w:rFonts w:ascii="Times New Roman" w:hAnsi="Times New Roman" w:cs="Times New Roman"/>
                <w:sz w:val="24"/>
                <w:szCs w:val="24"/>
              </w:rPr>
            </w:pPr>
            <w:r>
              <w:rPr>
                <w:rFonts w:ascii="Times New Roman" w:hAnsi="Times New Roman" w:cs="Times New Roman"/>
                <w:b/>
                <w:sz w:val="24"/>
                <w:szCs w:val="24"/>
              </w:rPr>
              <w:t>1,9</w:t>
            </w:r>
            <w:r w:rsidRPr="003A6961">
              <w:rPr>
                <w:rFonts w:ascii="Times New Roman" w:hAnsi="Times New Roman" w:cs="Times New Roman"/>
                <w:b/>
                <w:sz w:val="24"/>
                <w:szCs w:val="24"/>
              </w:rPr>
              <w:t xml:space="preserve"> </w:t>
            </w:r>
          </w:p>
        </w:tc>
      </w:tr>
      <w:tr w:rsidR="00262244" w:rsidRPr="003A6961" w:rsidTr="00C72A8A">
        <w:trPr>
          <w:trHeight w:val="310"/>
        </w:trPr>
        <w:tc>
          <w:tcPr>
            <w:tcW w:w="960"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rPr>
                <w:rFonts w:ascii="Times New Roman" w:hAnsi="Times New Roman" w:cs="Times New Roman"/>
                <w:sz w:val="24"/>
                <w:szCs w:val="24"/>
              </w:rPr>
            </w:pPr>
            <w:r>
              <w:rPr>
                <w:rFonts w:ascii="Times New Roman" w:hAnsi="Times New Roman" w:cs="Times New Roman"/>
                <w:sz w:val="24"/>
                <w:szCs w:val="24"/>
              </w:rPr>
              <w:t>Priemer:</w:t>
            </w:r>
            <w:r w:rsidRPr="003A6961">
              <w:rPr>
                <w:rFonts w:ascii="Times New Roman" w:hAnsi="Times New Roman" w:cs="Times New Roman"/>
                <w:sz w:val="24"/>
                <w:szCs w:val="2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262244" w:rsidRPr="00691D11" w:rsidRDefault="00262244" w:rsidP="00C72A8A">
            <w:pPr>
              <w:spacing w:line="259" w:lineRule="auto"/>
              <w:rPr>
                <w:rFonts w:ascii="Times New Roman" w:hAnsi="Times New Roman" w:cs="Times New Roman"/>
                <w:sz w:val="24"/>
                <w:szCs w:val="24"/>
              </w:rPr>
            </w:pPr>
            <w:r w:rsidRPr="00691D11">
              <w:rPr>
                <w:rFonts w:ascii="Times New Roman" w:hAnsi="Times New Roman" w:cs="Times New Roman"/>
                <w:sz w:val="24"/>
                <w:szCs w:val="24"/>
              </w:rPr>
              <w:t xml:space="preserve"> 2,9</w:t>
            </w:r>
          </w:p>
        </w:tc>
        <w:tc>
          <w:tcPr>
            <w:tcW w:w="610"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86"/>
              <w:rPr>
                <w:rFonts w:ascii="Times New Roman" w:hAnsi="Times New Roman" w:cs="Times New Roman"/>
                <w:sz w:val="24"/>
                <w:szCs w:val="24"/>
              </w:rPr>
            </w:pPr>
            <w:r>
              <w:rPr>
                <w:rFonts w:ascii="Times New Roman" w:hAnsi="Times New Roman" w:cs="Times New Roman"/>
                <w:sz w:val="24"/>
                <w:szCs w:val="24"/>
              </w:rPr>
              <w:t>3,0</w:t>
            </w:r>
          </w:p>
        </w:tc>
        <w:tc>
          <w:tcPr>
            <w:tcW w:w="577"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70"/>
              <w:rPr>
                <w:rFonts w:ascii="Times New Roman" w:hAnsi="Times New Roman" w:cs="Times New Roman"/>
                <w:sz w:val="24"/>
                <w:szCs w:val="24"/>
              </w:rPr>
            </w:pPr>
            <w:r>
              <w:rPr>
                <w:rFonts w:ascii="Times New Roman" w:hAnsi="Times New Roman" w:cs="Times New Roman"/>
                <w:sz w:val="24"/>
                <w:szCs w:val="24"/>
              </w:rPr>
              <w:t>2,4</w:t>
            </w:r>
          </w:p>
        </w:tc>
        <w:tc>
          <w:tcPr>
            <w:tcW w:w="540"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50"/>
              <w:rPr>
                <w:rFonts w:ascii="Times New Roman" w:hAnsi="Times New Roman" w:cs="Times New Roman"/>
                <w:sz w:val="24"/>
                <w:szCs w:val="24"/>
              </w:rPr>
            </w:pPr>
            <w:r>
              <w:rPr>
                <w:rFonts w:ascii="Times New Roman" w:hAnsi="Times New Roman" w:cs="Times New Roman"/>
                <w:sz w:val="24"/>
                <w:szCs w:val="24"/>
              </w:rPr>
              <w:t>1,5</w:t>
            </w:r>
          </w:p>
        </w:tc>
        <w:tc>
          <w:tcPr>
            <w:tcW w:w="574"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67"/>
              <w:rPr>
                <w:rFonts w:ascii="Times New Roman" w:hAnsi="Times New Roman" w:cs="Times New Roman"/>
                <w:sz w:val="24"/>
                <w:szCs w:val="24"/>
              </w:rPr>
            </w:pPr>
            <w:r>
              <w:rPr>
                <w:rFonts w:ascii="Times New Roman" w:hAnsi="Times New Roman" w:cs="Times New Roman"/>
                <w:sz w:val="24"/>
                <w:szCs w:val="24"/>
              </w:rPr>
              <w:t>2,6</w:t>
            </w:r>
          </w:p>
        </w:tc>
        <w:tc>
          <w:tcPr>
            <w:tcW w:w="562"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rPr>
                <w:rFonts w:ascii="Times New Roman" w:hAnsi="Times New Roman" w:cs="Times New Roman"/>
                <w:sz w:val="24"/>
                <w:szCs w:val="24"/>
              </w:rPr>
            </w:pPr>
            <w:r w:rsidRPr="003A6961">
              <w:rPr>
                <w:rFonts w:ascii="Times New Roman" w:hAnsi="Times New Roman" w:cs="Times New Roman"/>
                <w:sz w:val="24"/>
                <w:szCs w:val="24"/>
              </w:rPr>
              <w:t xml:space="preserve"> </w:t>
            </w:r>
            <w:r>
              <w:rPr>
                <w:rFonts w:ascii="Times New Roman" w:hAnsi="Times New Roman" w:cs="Times New Roman"/>
                <w:sz w:val="24"/>
                <w:szCs w:val="24"/>
              </w:rPr>
              <w:t>2,8</w:t>
            </w:r>
          </w:p>
        </w:tc>
        <w:tc>
          <w:tcPr>
            <w:tcW w:w="927"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3"/>
              <w:jc w:val="center"/>
              <w:rPr>
                <w:rFonts w:ascii="Times New Roman" w:hAnsi="Times New Roman" w:cs="Times New Roman"/>
                <w:sz w:val="24"/>
                <w:szCs w:val="24"/>
              </w:rPr>
            </w:pPr>
            <w:r>
              <w:rPr>
                <w:rFonts w:ascii="Times New Roman" w:hAnsi="Times New Roman" w:cs="Times New Roman"/>
                <w:sz w:val="24"/>
                <w:szCs w:val="24"/>
              </w:rPr>
              <w:t>2,4</w:t>
            </w:r>
            <w:r w:rsidRPr="003A6961">
              <w:rPr>
                <w:rFonts w:ascii="Times New Roman" w:hAnsi="Times New Roman" w:cs="Times New Roman"/>
                <w:sz w:val="24"/>
                <w:szCs w:val="24"/>
              </w:rPr>
              <w:t xml:space="preserve"> </w:t>
            </w:r>
          </w:p>
        </w:tc>
        <w:tc>
          <w:tcPr>
            <w:tcW w:w="619"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left="89"/>
              <w:rPr>
                <w:rFonts w:ascii="Times New Roman" w:hAnsi="Times New Roman" w:cs="Times New Roman"/>
                <w:sz w:val="24"/>
                <w:szCs w:val="24"/>
              </w:rPr>
            </w:pPr>
            <w:r w:rsidRPr="003A6961">
              <w:rPr>
                <w:rFonts w:ascii="Times New Roman" w:hAnsi="Times New Roman" w:cs="Times New Roman"/>
                <w:sz w:val="24"/>
                <w:szCs w:val="24"/>
              </w:rPr>
              <w:t xml:space="preserve"> </w:t>
            </w:r>
            <w:r>
              <w:rPr>
                <w:rFonts w:ascii="Times New Roman" w:hAnsi="Times New Roman" w:cs="Times New Roman"/>
                <w:sz w:val="24"/>
                <w:szCs w:val="24"/>
              </w:rPr>
              <w:t>3,0</w:t>
            </w:r>
          </w:p>
        </w:tc>
        <w:tc>
          <w:tcPr>
            <w:tcW w:w="684"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0"/>
              <w:jc w:val="center"/>
              <w:rPr>
                <w:rFonts w:ascii="Times New Roman" w:hAnsi="Times New Roman" w:cs="Times New Roman"/>
                <w:sz w:val="24"/>
                <w:szCs w:val="24"/>
              </w:rPr>
            </w:pPr>
            <w:r>
              <w:rPr>
                <w:rFonts w:ascii="Times New Roman" w:hAnsi="Times New Roman" w:cs="Times New Roman"/>
                <w:sz w:val="24"/>
                <w:szCs w:val="24"/>
              </w:rPr>
              <w:t>2,0</w:t>
            </w:r>
          </w:p>
        </w:tc>
        <w:tc>
          <w:tcPr>
            <w:tcW w:w="823"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0"/>
              <w:jc w:val="center"/>
              <w:rPr>
                <w:rFonts w:ascii="Times New Roman" w:hAnsi="Times New Roman" w:cs="Times New Roman"/>
                <w:sz w:val="24"/>
                <w:szCs w:val="24"/>
              </w:rPr>
            </w:pPr>
            <w:r>
              <w:rPr>
                <w:rFonts w:ascii="Times New Roman" w:hAnsi="Times New Roman" w:cs="Times New Roman"/>
                <w:sz w:val="24"/>
                <w:szCs w:val="24"/>
              </w:rPr>
              <w:t>1,7</w:t>
            </w:r>
            <w:r w:rsidRPr="003A6961">
              <w:rPr>
                <w:rFonts w:ascii="Times New Roman" w:hAnsi="Times New Roman" w:cs="Times New Roman"/>
                <w:sz w:val="24"/>
                <w:szCs w:val="24"/>
              </w:rPr>
              <w:t xml:space="preserve"> </w:t>
            </w:r>
          </w:p>
        </w:tc>
        <w:tc>
          <w:tcPr>
            <w:tcW w:w="1059"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5"/>
              <w:jc w:val="center"/>
              <w:rPr>
                <w:rFonts w:ascii="Times New Roman" w:hAnsi="Times New Roman" w:cs="Times New Roman"/>
                <w:sz w:val="24"/>
                <w:szCs w:val="24"/>
              </w:rPr>
            </w:pPr>
            <w:r>
              <w:rPr>
                <w:rFonts w:ascii="Times New Roman" w:hAnsi="Times New Roman" w:cs="Times New Roman"/>
                <w:sz w:val="24"/>
                <w:szCs w:val="24"/>
              </w:rPr>
              <w:t>2,4</w:t>
            </w:r>
            <w:r w:rsidRPr="003A6961">
              <w:rPr>
                <w:rFonts w:ascii="Times New Roman" w:hAnsi="Times New Roman" w:cs="Times New Roman"/>
                <w:sz w:val="24"/>
                <w:szCs w:val="24"/>
              </w:rPr>
              <w:t xml:space="preserve"> </w:t>
            </w:r>
          </w:p>
        </w:tc>
        <w:tc>
          <w:tcPr>
            <w:tcW w:w="912" w:type="dxa"/>
            <w:tcBorders>
              <w:top w:val="single" w:sz="4" w:space="0" w:color="000000"/>
              <w:left w:val="single" w:sz="4" w:space="0" w:color="000000"/>
              <w:bottom w:val="single" w:sz="4" w:space="0" w:color="000000"/>
              <w:right w:val="single" w:sz="4" w:space="0" w:color="000000"/>
            </w:tcBorders>
          </w:tcPr>
          <w:p w:rsidR="00262244" w:rsidRPr="003A6961" w:rsidRDefault="00262244" w:rsidP="00C72A8A">
            <w:pPr>
              <w:spacing w:line="259" w:lineRule="auto"/>
              <w:ind w:right="62"/>
              <w:jc w:val="center"/>
              <w:rPr>
                <w:rFonts w:ascii="Times New Roman" w:hAnsi="Times New Roman" w:cs="Times New Roman"/>
                <w:sz w:val="24"/>
                <w:szCs w:val="24"/>
              </w:rPr>
            </w:pPr>
            <w:r>
              <w:rPr>
                <w:rFonts w:ascii="Times New Roman" w:hAnsi="Times New Roman" w:cs="Times New Roman"/>
                <w:b/>
                <w:sz w:val="24"/>
                <w:szCs w:val="24"/>
              </w:rPr>
              <w:t>2,4</w:t>
            </w:r>
            <w:r w:rsidRPr="003A6961">
              <w:rPr>
                <w:rFonts w:ascii="Times New Roman" w:hAnsi="Times New Roman" w:cs="Times New Roman"/>
                <w:b/>
                <w:sz w:val="24"/>
                <w:szCs w:val="24"/>
              </w:rPr>
              <w:t xml:space="preserve"> </w:t>
            </w:r>
          </w:p>
        </w:tc>
      </w:tr>
    </w:tbl>
    <w:p w:rsidR="00262244" w:rsidRPr="003A6961" w:rsidRDefault="00262244" w:rsidP="00262244">
      <w:pPr>
        <w:spacing w:after="9" w:line="259" w:lineRule="auto"/>
        <w:rPr>
          <w:rFonts w:ascii="Times New Roman" w:hAnsi="Times New Roman"/>
          <w:sz w:val="24"/>
          <w:szCs w:val="24"/>
        </w:rPr>
      </w:pPr>
    </w:p>
    <w:p w:rsidR="00262244" w:rsidRPr="003A6961" w:rsidRDefault="00262244" w:rsidP="00262244">
      <w:pPr>
        <w:spacing w:after="0"/>
        <w:ind w:left="-5"/>
        <w:rPr>
          <w:rFonts w:ascii="Times New Roman" w:hAnsi="Times New Roman"/>
          <w:sz w:val="24"/>
          <w:szCs w:val="24"/>
        </w:rPr>
      </w:pPr>
      <w:r w:rsidRPr="003A6961">
        <w:rPr>
          <w:rFonts w:ascii="Times New Roman" w:hAnsi="Times New Roman"/>
          <w:sz w:val="24"/>
          <w:szCs w:val="24"/>
        </w:rPr>
        <w:t xml:space="preserve">V </w:t>
      </w:r>
      <w:r>
        <w:rPr>
          <w:rFonts w:ascii="Times New Roman" w:hAnsi="Times New Roman"/>
          <w:sz w:val="24"/>
          <w:szCs w:val="24"/>
        </w:rPr>
        <w:t>školskom roku 2020/2021</w:t>
      </w:r>
      <w:r w:rsidRPr="003A6961">
        <w:rPr>
          <w:rFonts w:ascii="Times New Roman" w:hAnsi="Times New Roman"/>
          <w:sz w:val="24"/>
          <w:szCs w:val="24"/>
        </w:rPr>
        <w:t xml:space="preserve"> dosiahli najlepšie študij</w:t>
      </w:r>
      <w:r>
        <w:rPr>
          <w:rFonts w:ascii="Times New Roman" w:hAnsi="Times New Roman"/>
          <w:sz w:val="24"/>
          <w:szCs w:val="24"/>
        </w:rPr>
        <w:t xml:space="preserve">né výsledky žiaci III. F triedy, potom nasledujú žiaci I. </w:t>
      </w:r>
      <w:r w:rsidRPr="003A6961">
        <w:rPr>
          <w:rFonts w:ascii="Times New Roman" w:hAnsi="Times New Roman"/>
          <w:sz w:val="24"/>
          <w:szCs w:val="24"/>
        </w:rPr>
        <w:t xml:space="preserve">F </w:t>
      </w:r>
      <w:r>
        <w:rPr>
          <w:rFonts w:ascii="Times New Roman" w:hAnsi="Times New Roman"/>
          <w:sz w:val="24"/>
          <w:szCs w:val="24"/>
        </w:rPr>
        <w:t xml:space="preserve">triedy a žiaci II.F triedy. </w:t>
      </w:r>
    </w:p>
    <w:p w:rsidR="00262244" w:rsidRDefault="00262244" w:rsidP="00262244">
      <w:pPr>
        <w:spacing w:after="184" w:line="286" w:lineRule="auto"/>
        <w:ind w:left="-5"/>
        <w:rPr>
          <w:rFonts w:ascii="Times New Roman" w:hAnsi="Times New Roman"/>
          <w:sz w:val="24"/>
          <w:szCs w:val="24"/>
        </w:rPr>
      </w:pPr>
      <w:r w:rsidRPr="003A6961">
        <w:rPr>
          <w:rFonts w:ascii="Times New Roman" w:hAnsi="Times New Roman"/>
          <w:sz w:val="24"/>
          <w:szCs w:val="24"/>
        </w:rPr>
        <w:t>Žiaci</w:t>
      </w:r>
      <w:r>
        <w:rPr>
          <w:rFonts w:ascii="Times New Roman" w:hAnsi="Times New Roman"/>
          <w:sz w:val="24"/>
          <w:szCs w:val="24"/>
        </w:rPr>
        <w:t xml:space="preserve"> v učebnom odbore počas školského roka</w:t>
      </w:r>
      <w:r w:rsidRPr="003A6961">
        <w:rPr>
          <w:rFonts w:ascii="Times New Roman" w:hAnsi="Times New Roman"/>
          <w:sz w:val="24"/>
          <w:szCs w:val="24"/>
        </w:rPr>
        <w:t xml:space="preserve"> nadobudli vedomosti</w:t>
      </w:r>
      <w:r>
        <w:rPr>
          <w:rFonts w:ascii="Times New Roman" w:hAnsi="Times New Roman"/>
          <w:sz w:val="24"/>
          <w:szCs w:val="24"/>
        </w:rPr>
        <w:t xml:space="preserve"> a zručnosti,</w:t>
      </w:r>
      <w:r w:rsidRPr="003A6961">
        <w:rPr>
          <w:rFonts w:ascii="Times New Roman" w:hAnsi="Times New Roman"/>
          <w:sz w:val="24"/>
          <w:szCs w:val="24"/>
        </w:rPr>
        <w:t xml:space="preserve"> zá</w:t>
      </w:r>
      <w:r>
        <w:rPr>
          <w:rFonts w:ascii="Times New Roman" w:hAnsi="Times New Roman"/>
          <w:sz w:val="24"/>
          <w:szCs w:val="24"/>
        </w:rPr>
        <w:t>kladné pracovné návyky, dodržiavanie hygieny a BOZP.</w:t>
      </w:r>
      <w:r w:rsidRPr="00CB688C">
        <w:rPr>
          <w:rFonts w:ascii="Times New Roman" w:hAnsi="Times New Roman"/>
          <w:sz w:val="24"/>
          <w:szCs w:val="24"/>
        </w:rPr>
        <w:t xml:space="preserve"> </w:t>
      </w:r>
      <w:r>
        <w:rPr>
          <w:rFonts w:ascii="Times New Roman" w:hAnsi="Times New Roman"/>
          <w:sz w:val="24"/>
          <w:szCs w:val="24"/>
        </w:rPr>
        <w:t xml:space="preserve">Triedne učiteľky a majsterky odborného výcviku oboznámili členov PK s dosiahnutými výsledkami žiakov.                          </w:t>
      </w:r>
      <w:r w:rsidRPr="005F395F">
        <w:rPr>
          <w:rFonts w:ascii="Times New Roman" w:hAnsi="Times New Roman"/>
          <w:sz w:val="24"/>
          <w:szCs w:val="24"/>
        </w:rPr>
        <w:t xml:space="preserve"> </w:t>
      </w:r>
      <w:r w:rsidRPr="004505C3">
        <w:rPr>
          <w:rFonts w:ascii="Times New Roman" w:hAnsi="Times New Roman"/>
          <w:sz w:val="24"/>
          <w:szCs w:val="24"/>
        </w:rPr>
        <w:t>Vyučovacie výsledky zodpovedajú úrovni vedomostí</w:t>
      </w:r>
      <w:r>
        <w:rPr>
          <w:rFonts w:ascii="Times New Roman" w:hAnsi="Times New Roman"/>
          <w:sz w:val="24"/>
          <w:szCs w:val="24"/>
        </w:rPr>
        <w:t>. Tretiaci sa pripravovali</w:t>
      </w:r>
      <w:r w:rsidRPr="003A6961">
        <w:rPr>
          <w:rFonts w:ascii="Times New Roman" w:hAnsi="Times New Roman"/>
          <w:sz w:val="24"/>
          <w:szCs w:val="24"/>
        </w:rPr>
        <w:t xml:space="preserve"> </w:t>
      </w:r>
      <w:r>
        <w:rPr>
          <w:rFonts w:ascii="Times New Roman" w:hAnsi="Times New Roman"/>
          <w:sz w:val="24"/>
          <w:szCs w:val="24"/>
        </w:rPr>
        <w:t>aj na záverečné skúšky, ktoré z dôvodu pandémie  Covid- 19 prebiehali administratívnou formou.</w:t>
      </w:r>
      <w:r w:rsidRPr="003A6961">
        <w:rPr>
          <w:rFonts w:ascii="Times New Roman" w:hAnsi="Times New Roman"/>
          <w:sz w:val="24"/>
          <w:szCs w:val="24"/>
        </w:rPr>
        <w:t xml:space="preserve"> </w:t>
      </w:r>
    </w:p>
    <w:p w:rsidR="00262244" w:rsidRDefault="00262244" w:rsidP="00262244">
      <w:pPr>
        <w:spacing w:after="184" w:line="286" w:lineRule="auto"/>
        <w:ind w:left="-5"/>
        <w:rPr>
          <w:rFonts w:ascii="Times New Roman" w:hAnsi="Times New Roman"/>
          <w:sz w:val="24"/>
          <w:szCs w:val="24"/>
        </w:rPr>
      </w:pPr>
    </w:p>
    <w:p w:rsidR="00262244" w:rsidRPr="003A6961" w:rsidRDefault="00262244" w:rsidP="00262244">
      <w:pPr>
        <w:spacing w:after="184"/>
        <w:ind w:left="-5"/>
        <w:rPr>
          <w:rFonts w:ascii="Times New Roman" w:hAnsi="Times New Roman"/>
          <w:sz w:val="24"/>
          <w:szCs w:val="24"/>
        </w:rPr>
      </w:pPr>
      <w:r>
        <w:rPr>
          <w:rFonts w:ascii="Times New Roman" w:hAnsi="Times New Roman"/>
          <w:b/>
          <w:sz w:val="24"/>
          <w:szCs w:val="24"/>
        </w:rPr>
        <w:t>Odborný výcvik:</w:t>
      </w:r>
      <w:r w:rsidRPr="003A6961">
        <w:rPr>
          <w:rFonts w:ascii="Times New Roman" w:hAnsi="Times New Roman"/>
          <w:sz w:val="24"/>
          <w:szCs w:val="24"/>
        </w:rPr>
        <w:t xml:space="preserve"> </w:t>
      </w:r>
    </w:p>
    <w:p w:rsidR="00262244" w:rsidRDefault="00262244" w:rsidP="00262244">
      <w:pPr>
        <w:spacing w:after="0"/>
        <w:ind w:left="-5"/>
        <w:rPr>
          <w:rFonts w:ascii="Times New Roman" w:hAnsi="Times New Roman"/>
          <w:sz w:val="24"/>
          <w:szCs w:val="24"/>
        </w:rPr>
      </w:pPr>
      <w:r w:rsidRPr="003A6961">
        <w:rPr>
          <w:rFonts w:ascii="Times New Roman" w:hAnsi="Times New Roman"/>
          <w:sz w:val="24"/>
          <w:szCs w:val="24"/>
        </w:rPr>
        <w:t>Odbo</w:t>
      </w:r>
      <w:r>
        <w:rPr>
          <w:rFonts w:ascii="Times New Roman" w:hAnsi="Times New Roman"/>
          <w:sz w:val="24"/>
          <w:szCs w:val="24"/>
        </w:rPr>
        <w:t xml:space="preserve">rný výcvik bol realizovaný v školskej kuchynke a kultúrnom dome. </w:t>
      </w:r>
      <w:r w:rsidRPr="003A6961">
        <w:rPr>
          <w:rFonts w:ascii="Times New Roman" w:hAnsi="Times New Roman"/>
          <w:sz w:val="24"/>
          <w:szCs w:val="24"/>
        </w:rPr>
        <w:t xml:space="preserve"> Hlavné úlohy</w:t>
      </w:r>
    </w:p>
    <w:p w:rsidR="00262244" w:rsidRDefault="00262244" w:rsidP="00262244">
      <w:pPr>
        <w:spacing w:after="0"/>
        <w:ind w:left="-5"/>
        <w:rPr>
          <w:rFonts w:ascii="Times New Roman" w:hAnsi="Times New Roman"/>
          <w:sz w:val="24"/>
          <w:szCs w:val="24"/>
        </w:rPr>
      </w:pPr>
      <w:r w:rsidRPr="003A6961">
        <w:rPr>
          <w:rFonts w:ascii="Times New Roman" w:hAnsi="Times New Roman"/>
          <w:sz w:val="24"/>
          <w:szCs w:val="24"/>
        </w:rPr>
        <w:t xml:space="preserve"> v oblasti odborného výcviku boli podľa časového harmonogramu splnené. Majsterky odborného výcviku počas teoretického a praktického vyučovania pracovali podľa tematických plánov. Tematické plány odborného výcviku boli plnené priebežne počas celého školského roka. Majsterky odborného výcviku uplatňovali vo svojej pedagogickej práci </w:t>
      </w:r>
      <w:r>
        <w:rPr>
          <w:rFonts w:ascii="Times New Roman" w:hAnsi="Times New Roman"/>
          <w:sz w:val="24"/>
          <w:szCs w:val="24"/>
        </w:rPr>
        <w:t>prepojenie teórie s praxou.</w:t>
      </w:r>
      <w:r w:rsidRPr="003A6961">
        <w:rPr>
          <w:rFonts w:ascii="Times New Roman" w:hAnsi="Times New Roman"/>
          <w:sz w:val="24"/>
          <w:szCs w:val="24"/>
        </w:rPr>
        <w:t xml:space="preserve"> </w:t>
      </w:r>
    </w:p>
    <w:p w:rsidR="00262244" w:rsidRDefault="00262244" w:rsidP="00262244">
      <w:pPr>
        <w:spacing w:after="0"/>
        <w:ind w:left="-5"/>
        <w:rPr>
          <w:rFonts w:ascii="Times New Roman" w:hAnsi="Times New Roman"/>
          <w:sz w:val="24"/>
          <w:szCs w:val="24"/>
        </w:rPr>
      </w:pPr>
      <w:r>
        <w:rPr>
          <w:rFonts w:ascii="Times New Roman" w:hAnsi="Times New Roman"/>
          <w:sz w:val="24"/>
          <w:szCs w:val="24"/>
        </w:rPr>
        <w:t>Ž</w:t>
      </w:r>
      <w:r w:rsidRPr="003A6961">
        <w:rPr>
          <w:rFonts w:ascii="Times New Roman" w:hAnsi="Times New Roman"/>
          <w:sz w:val="24"/>
          <w:szCs w:val="24"/>
        </w:rPr>
        <w:t>iaci na</w:t>
      </w:r>
      <w:r>
        <w:rPr>
          <w:rFonts w:ascii="Times New Roman" w:hAnsi="Times New Roman"/>
          <w:sz w:val="24"/>
          <w:szCs w:val="24"/>
        </w:rPr>
        <w:t xml:space="preserve"> začiatku šk. roka 2020/2021</w:t>
      </w:r>
      <w:r w:rsidRPr="003A6961">
        <w:rPr>
          <w:rFonts w:ascii="Times New Roman" w:hAnsi="Times New Roman"/>
          <w:sz w:val="24"/>
          <w:szCs w:val="24"/>
        </w:rPr>
        <w:t xml:space="preserve"> absolvovali praktické školenie prvej pomoci a požiarnej ochrany. Témy školení boli zamerané na bezpečnostné predpisy na pracoviskách odborného výcviku, používanie elektrických zariadení, dodržiavanie vnútorného poriadku, požiarnej ochrany, prvej pomoci v prípade úrazu a používanie ochranných pomôcok pri práci. Žiaci boli poučení pred k</w:t>
      </w:r>
      <w:r>
        <w:rPr>
          <w:rFonts w:ascii="Times New Roman" w:hAnsi="Times New Roman"/>
          <w:sz w:val="24"/>
          <w:szCs w:val="24"/>
        </w:rPr>
        <w:t>aždou pracovnou operáciou majst</w:t>
      </w:r>
      <w:r w:rsidRPr="003A6961">
        <w:rPr>
          <w:rFonts w:ascii="Times New Roman" w:hAnsi="Times New Roman"/>
          <w:sz w:val="24"/>
          <w:szCs w:val="24"/>
        </w:rPr>
        <w:t xml:space="preserve">erkami odborného výcviku ústnou inštruktážou, zápisy o poučení sú zaevidované v zápisníku bezpečnosti práce. </w:t>
      </w:r>
    </w:p>
    <w:p w:rsidR="00262244" w:rsidRDefault="00262244" w:rsidP="00262244">
      <w:pPr>
        <w:spacing w:after="0"/>
        <w:rPr>
          <w:rFonts w:ascii="Times New Roman" w:hAnsi="Times New Roman"/>
          <w:sz w:val="24"/>
          <w:szCs w:val="24"/>
        </w:rPr>
      </w:pPr>
      <w:r w:rsidRPr="003A6961">
        <w:rPr>
          <w:rFonts w:ascii="Times New Roman" w:hAnsi="Times New Roman"/>
          <w:sz w:val="24"/>
          <w:szCs w:val="24"/>
        </w:rPr>
        <w:t xml:space="preserve">  Metódy vyučovania na odbornom výcviku si vyučujúci volili podľa náročnosti učiva a c</w:t>
      </w:r>
      <w:r>
        <w:rPr>
          <w:rFonts w:ascii="Times New Roman" w:hAnsi="Times New Roman"/>
          <w:sz w:val="24"/>
          <w:szCs w:val="24"/>
        </w:rPr>
        <w:t xml:space="preserve">ieľov, ktoré chceli dosiahnuť.  Postupovali sme v súlade so vzdelávacími štandardmi pre  učebný odbor, </w:t>
      </w:r>
      <w:r w:rsidRPr="003A6961">
        <w:rPr>
          <w:rFonts w:ascii="Times New Roman" w:hAnsi="Times New Roman"/>
          <w:sz w:val="24"/>
          <w:szCs w:val="24"/>
        </w:rPr>
        <w:t xml:space="preserve"> ktorých</w:t>
      </w:r>
      <w:r>
        <w:rPr>
          <w:rFonts w:ascii="Times New Roman" w:hAnsi="Times New Roman"/>
          <w:sz w:val="24"/>
          <w:szCs w:val="24"/>
        </w:rPr>
        <w:t xml:space="preserve"> obsah</w:t>
      </w:r>
      <w:r w:rsidRPr="003A6961">
        <w:rPr>
          <w:rFonts w:ascii="Times New Roman" w:hAnsi="Times New Roman"/>
          <w:sz w:val="24"/>
          <w:szCs w:val="24"/>
        </w:rPr>
        <w:t xml:space="preserve"> musí pri organizovaní vyučovania dodržiavať každý majster</w:t>
      </w:r>
      <w:r>
        <w:rPr>
          <w:rFonts w:ascii="Times New Roman" w:hAnsi="Times New Roman"/>
          <w:sz w:val="24"/>
          <w:szCs w:val="24"/>
        </w:rPr>
        <w:t xml:space="preserve"> odbornej výchovy.</w:t>
      </w:r>
      <w:r w:rsidRPr="003A6961">
        <w:rPr>
          <w:rFonts w:ascii="Times New Roman" w:hAnsi="Times New Roman"/>
          <w:sz w:val="24"/>
          <w:szCs w:val="24"/>
        </w:rPr>
        <w:t xml:space="preserve"> So žiakmi počas odborného výcviku boli precvičované všetky predp</w:t>
      </w:r>
      <w:r>
        <w:rPr>
          <w:rFonts w:ascii="Times New Roman" w:hAnsi="Times New Roman"/>
          <w:sz w:val="24"/>
          <w:szCs w:val="24"/>
        </w:rPr>
        <w:t>ísané cvičné práce, osvojenie</w:t>
      </w:r>
      <w:r w:rsidRPr="003A6961">
        <w:rPr>
          <w:rFonts w:ascii="Times New Roman" w:hAnsi="Times New Roman"/>
          <w:sz w:val="24"/>
          <w:szCs w:val="24"/>
        </w:rPr>
        <w:t xml:space="preserve">  základných zr</w:t>
      </w:r>
      <w:r>
        <w:rPr>
          <w:rFonts w:ascii="Times New Roman" w:hAnsi="Times New Roman"/>
          <w:sz w:val="24"/>
          <w:szCs w:val="24"/>
        </w:rPr>
        <w:t>učností a návykov pri</w:t>
      </w:r>
      <w:r w:rsidRPr="003A6961">
        <w:rPr>
          <w:rFonts w:ascii="Times New Roman" w:hAnsi="Times New Roman"/>
          <w:sz w:val="24"/>
          <w:szCs w:val="24"/>
        </w:rPr>
        <w:t xml:space="preserve"> práci,</w:t>
      </w:r>
      <w:r>
        <w:rPr>
          <w:rFonts w:ascii="Times New Roman" w:hAnsi="Times New Roman"/>
          <w:sz w:val="24"/>
          <w:szCs w:val="24"/>
        </w:rPr>
        <w:t xml:space="preserve"> dodržiavanie technologických postupov, dodržiavanie hygieny a BOZP. Súčasne </w:t>
      </w:r>
      <w:r w:rsidRPr="003A6961">
        <w:rPr>
          <w:rFonts w:ascii="Times New Roman" w:hAnsi="Times New Roman"/>
          <w:sz w:val="24"/>
          <w:szCs w:val="24"/>
        </w:rPr>
        <w:t xml:space="preserve"> roz</w:t>
      </w:r>
      <w:r>
        <w:rPr>
          <w:rFonts w:ascii="Times New Roman" w:hAnsi="Times New Roman"/>
          <w:sz w:val="24"/>
          <w:szCs w:val="24"/>
        </w:rPr>
        <w:t>víjame estetické cítenie žiakov.</w:t>
      </w:r>
    </w:p>
    <w:p w:rsidR="00262244" w:rsidRDefault="00262244" w:rsidP="00262244">
      <w:pPr>
        <w:ind w:left="-5"/>
        <w:rPr>
          <w:rFonts w:ascii="Times New Roman" w:hAnsi="Times New Roman"/>
          <w:sz w:val="24"/>
          <w:szCs w:val="24"/>
        </w:rPr>
      </w:pPr>
      <w:r>
        <w:rPr>
          <w:rFonts w:ascii="Times New Roman" w:hAnsi="Times New Roman"/>
          <w:sz w:val="24"/>
          <w:szCs w:val="24"/>
        </w:rPr>
        <w:t xml:space="preserve"> Kladieme dôraz na dodržiavanie štruktúry</w:t>
      </w:r>
      <w:r w:rsidRPr="003A6961">
        <w:rPr>
          <w:rFonts w:ascii="Times New Roman" w:hAnsi="Times New Roman"/>
          <w:sz w:val="24"/>
          <w:szCs w:val="24"/>
        </w:rPr>
        <w:t xml:space="preserve"> pracovného dňa, najmä rannú inštruktáž, nácvik jednotlivých pracovných postupov, dôslednú kontrolu používania ochranných </w:t>
      </w:r>
      <w:r>
        <w:rPr>
          <w:rFonts w:ascii="Times New Roman" w:hAnsi="Times New Roman"/>
          <w:sz w:val="24"/>
          <w:szCs w:val="24"/>
        </w:rPr>
        <w:t>pracovných a hygienických pomôcok</w:t>
      </w:r>
      <w:r w:rsidRPr="003A6961">
        <w:rPr>
          <w:rFonts w:ascii="Times New Roman" w:hAnsi="Times New Roman"/>
          <w:sz w:val="24"/>
          <w:szCs w:val="24"/>
        </w:rPr>
        <w:t xml:space="preserve">. </w:t>
      </w:r>
      <w:r>
        <w:rPr>
          <w:rFonts w:ascii="Times New Roman" w:hAnsi="Times New Roman"/>
          <w:sz w:val="24"/>
          <w:szCs w:val="24"/>
        </w:rPr>
        <w:t xml:space="preserve">                                                                                                            </w:t>
      </w:r>
      <w:r w:rsidRPr="003A6961">
        <w:rPr>
          <w:rFonts w:ascii="Times New Roman" w:hAnsi="Times New Roman"/>
          <w:sz w:val="24"/>
          <w:szCs w:val="24"/>
        </w:rPr>
        <w:t>V</w:t>
      </w:r>
      <w:r>
        <w:rPr>
          <w:rFonts w:ascii="Times New Roman" w:hAnsi="Times New Roman"/>
          <w:sz w:val="24"/>
          <w:szCs w:val="24"/>
        </w:rPr>
        <w:t xml:space="preserve"> priebehu odborného výcviku  dodržiavame viaceré didaktické  zásady, najmä zásadu</w:t>
      </w:r>
      <w:r w:rsidRPr="003A6961">
        <w:rPr>
          <w:rFonts w:ascii="Times New Roman" w:hAnsi="Times New Roman"/>
          <w:sz w:val="24"/>
          <w:szCs w:val="24"/>
        </w:rPr>
        <w:t xml:space="preserve"> postupnosti od jednoduchšieho k zložitejšiemu.</w:t>
      </w:r>
      <w:r>
        <w:rPr>
          <w:rFonts w:ascii="Times New Roman" w:hAnsi="Times New Roman"/>
          <w:sz w:val="24"/>
          <w:szCs w:val="24"/>
        </w:rPr>
        <w:t xml:space="preserve"> Majsterky odborného výcviku vytvárali priaznivú klímu počas odborného výcviku. V</w:t>
      </w:r>
      <w:r w:rsidRPr="003A6961">
        <w:rPr>
          <w:rFonts w:ascii="Times New Roman" w:hAnsi="Times New Roman"/>
          <w:sz w:val="24"/>
          <w:szCs w:val="24"/>
        </w:rPr>
        <w:t>zťahy medz</w:t>
      </w:r>
      <w:r>
        <w:rPr>
          <w:rFonts w:ascii="Times New Roman" w:hAnsi="Times New Roman"/>
          <w:sz w:val="24"/>
          <w:szCs w:val="24"/>
        </w:rPr>
        <w:t>i žiakmi a majsterkami</w:t>
      </w:r>
      <w:r w:rsidRPr="003A6961">
        <w:rPr>
          <w:rFonts w:ascii="Times New Roman" w:hAnsi="Times New Roman"/>
          <w:sz w:val="24"/>
          <w:szCs w:val="24"/>
        </w:rPr>
        <w:t xml:space="preserve"> boli v hodnoten</w:t>
      </w:r>
      <w:r>
        <w:rPr>
          <w:rFonts w:ascii="Times New Roman" w:hAnsi="Times New Roman"/>
          <w:sz w:val="24"/>
          <w:szCs w:val="24"/>
        </w:rPr>
        <w:t>om období  veľmi dobré</w:t>
      </w:r>
      <w:r w:rsidRPr="003A6961">
        <w:rPr>
          <w:rFonts w:ascii="Times New Roman" w:hAnsi="Times New Roman"/>
          <w:sz w:val="24"/>
          <w:szCs w:val="24"/>
        </w:rPr>
        <w:t xml:space="preserve">. </w:t>
      </w:r>
      <w:r>
        <w:rPr>
          <w:rFonts w:ascii="Times New Roman" w:hAnsi="Times New Roman"/>
          <w:sz w:val="24"/>
          <w:szCs w:val="24"/>
        </w:rPr>
        <w:t>Interakcia : žiak –majsterka OV bola na nadštandardnej úrovni.</w:t>
      </w:r>
    </w:p>
    <w:p w:rsidR="00262244" w:rsidRPr="00882D2E" w:rsidRDefault="00262244" w:rsidP="00262244">
      <w:pPr>
        <w:pStyle w:val="Bezriadkovania"/>
        <w:tabs>
          <w:tab w:val="left" w:pos="1418"/>
          <w:tab w:val="left" w:pos="1560"/>
        </w:tabs>
        <w:spacing w:line="276" w:lineRule="auto"/>
        <w:rPr>
          <w:rFonts w:ascii="Times New Roman" w:hAnsi="Times New Roman"/>
          <w:b/>
          <w:sz w:val="24"/>
          <w:szCs w:val="24"/>
        </w:rPr>
      </w:pPr>
      <w:r w:rsidRPr="00882D2E">
        <w:rPr>
          <w:rFonts w:ascii="Times New Roman" w:hAnsi="Times New Roman"/>
          <w:b/>
          <w:sz w:val="24"/>
          <w:szCs w:val="24"/>
        </w:rPr>
        <w:lastRenderedPageBreak/>
        <w:t xml:space="preserve"> Vyhodnotenie dištančného vzdelávania v učebnom odbore obchodná prevádzka práca pri príprave jedál:</w:t>
      </w:r>
    </w:p>
    <w:p w:rsidR="00262244" w:rsidRDefault="00262244" w:rsidP="00262244">
      <w:pPr>
        <w:pStyle w:val="Bezriadkovania"/>
        <w:tabs>
          <w:tab w:val="left" w:pos="1418"/>
          <w:tab w:val="left" w:pos="1560"/>
        </w:tabs>
        <w:spacing w:line="276" w:lineRule="auto"/>
        <w:rPr>
          <w:rFonts w:ascii="Times New Roman" w:hAnsi="Times New Roman"/>
          <w:sz w:val="24"/>
          <w:szCs w:val="24"/>
        </w:rPr>
      </w:pPr>
      <w:r>
        <w:rPr>
          <w:rFonts w:ascii="Times New Roman" w:hAnsi="Times New Roman"/>
          <w:sz w:val="24"/>
          <w:szCs w:val="24"/>
        </w:rPr>
        <w:t>Na základe rozhodnutia ministra školstva zo dňa 23.10.2020 o</w:t>
      </w:r>
      <w:r w:rsidRPr="004505C3">
        <w:rPr>
          <w:rFonts w:ascii="Times New Roman" w:hAnsi="Times New Roman"/>
          <w:sz w:val="24"/>
          <w:szCs w:val="24"/>
        </w:rPr>
        <w:t xml:space="preserve">d </w:t>
      </w:r>
      <w:r>
        <w:rPr>
          <w:rFonts w:ascii="Times New Roman" w:hAnsi="Times New Roman"/>
          <w:sz w:val="24"/>
          <w:szCs w:val="24"/>
        </w:rPr>
        <w:t>26.10. – 18.11.2020 bolo prerušené vyučovanie  z dôvodu pandémie Covid- 19,</w:t>
      </w:r>
      <w:r w:rsidRPr="004505C3">
        <w:rPr>
          <w:rFonts w:ascii="Times New Roman" w:hAnsi="Times New Roman"/>
          <w:sz w:val="24"/>
          <w:szCs w:val="24"/>
        </w:rPr>
        <w:t xml:space="preserve"> </w:t>
      </w:r>
      <w:r>
        <w:rPr>
          <w:rFonts w:ascii="Times New Roman" w:hAnsi="Times New Roman"/>
          <w:sz w:val="24"/>
          <w:szCs w:val="24"/>
        </w:rPr>
        <w:t xml:space="preserve"> prebiehalo </w:t>
      </w:r>
      <w:r w:rsidRPr="004505C3">
        <w:rPr>
          <w:rFonts w:ascii="Times New Roman" w:hAnsi="Times New Roman"/>
          <w:sz w:val="24"/>
          <w:szCs w:val="24"/>
        </w:rPr>
        <w:t>dištanč</w:t>
      </w:r>
      <w:r>
        <w:rPr>
          <w:rFonts w:ascii="Times New Roman" w:hAnsi="Times New Roman"/>
          <w:sz w:val="24"/>
          <w:szCs w:val="24"/>
        </w:rPr>
        <w:t xml:space="preserve">né vzdelávanie.  </w:t>
      </w:r>
    </w:p>
    <w:p w:rsidR="00262244" w:rsidRDefault="00262244" w:rsidP="00262244">
      <w:pPr>
        <w:pStyle w:val="Bezriadkovania"/>
        <w:tabs>
          <w:tab w:val="left" w:pos="1418"/>
          <w:tab w:val="left" w:pos="1560"/>
        </w:tabs>
        <w:spacing w:line="276" w:lineRule="auto"/>
        <w:rPr>
          <w:rFonts w:ascii="Times New Roman" w:hAnsi="Times New Roman"/>
          <w:sz w:val="24"/>
          <w:szCs w:val="24"/>
        </w:rPr>
      </w:pPr>
      <w:r>
        <w:rPr>
          <w:rFonts w:ascii="Times New Roman" w:hAnsi="Times New Roman"/>
          <w:sz w:val="24"/>
          <w:szCs w:val="24"/>
        </w:rPr>
        <w:t xml:space="preserve"> Na základe rozhodnutia ministra školstva zo dňa 8.1.2021 s účinnosťou od 11.1.2021 bolo prerušené vyučovanie z dôvodu pandémie Covid- 19, prebiehalo dištančné vzdelávanie.  </w:t>
      </w:r>
    </w:p>
    <w:p w:rsidR="00262244" w:rsidRDefault="00262244" w:rsidP="00262244">
      <w:pPr>
        <w:pStyle w:val="Bezriadkovania"/>
        <w:tabs>
          <w:tab w:val="left" w:pos="1418"/>
          <w:tab w:val="left" w:pos="1560"/>
        </w:tabs>
        <w:spacing w:line="276" w:lineRule="auto"/>
        <w:rPr>
          <w:rFonts w:ascii="Times New Roman" w:hAnsi="Times New Roman"/>
          <w:sz w:val="24"/>
          <w:szCs w:val="24"/>
        </w:rPr>
      </w:pPr>
      <w:r>
        <w:rPr>
          <w:rFonts w:ascii="Times New Roman" w:hAnsi="Times New Roman"/>
          <w:sz w:val="24"/>
          <w:szCs w:val="24"/>
        </w:rPr>
        <w:t>Žiaci boli vzdelávaní dištančnou formou prostredníctvom internetovej aplikácie - Messenger, Viber a telefonickým rozhovorom, mailom, sms, mms, poštou , osobne.  </w:t>
      </w:r>
    </w:p>
    <w:p w:rsidR="00262244" w:rsidRDefault="00262244" w:rsidP="00262244">
      <w:pPr>
        <w:pStyle w:val="Bezriadkovania"/>
        <w:tabs>
          <w:tab w:val="left" w:pos="1418"/>
          <w:tab w:val="left" w:pos="1560"/>
        </w:tabs>
        <w:spacing w:line="276" w:lineRule="auto"/>
        <w:rPr>
          <w:rFonts w:ascii="Times New Roman" w:hAnsi="Times New Roman"/>
          <w:sz w:val="24"/>
          <w:szCs w:val="24"/>
        </w:rPr>
      </w:pPr>
      <w:r>
        <w:rPr>
          <w:rFonts w:ascii="Times New Roman" w:hAnsi="Times New Roman"/>
          <w:sz w:val="24"/>
          <w:szCs w:val="24"/>
        </w:rPr>
        <w:t xml:space="preserve">Následne cez tieto médiá žiakom boli  zasielané učebné témy a zadané úlohy, ktoré sme tiež zasielali na stránku našej školy. Postupovali sme podľa vypracovaných tematických plánov.  </w:t>
      </w:r>
    </w:p>
    <w:p w:rsidR="00262244" w:rsidRDefault="00262244" w:rsidP="00262244">
      <w:pPr>
        <w:pStyle w:val="Bezriadkovania"/>
        <w:tabs>
          <w:tab w:val="left" w:pos="1418"/>
          <w:tab w:val="left" w:pos="1560"/>
        </w:tabs>
        <w:spacing w:line="276" w:lineRule="auto"/>
        <w:rPr>
          <w:rFonts w:ascii="Times New Roman" w:hAnsi="Times New Roman"/>
          <w:sz w:val="24"/>
          <w:szCs w:val="24"/>
        </w:rPr>
      </w:pPr>
      <w:r>
        <w:rPr>
          <w:rFonts w:ascii="Times New Roman" w:hAnsi="Times New Roman"/>
          <w:sz w:val="24"/>
          <w:szCs w:val="24"/>
        </w:rPr>
        <w:t xml:space="preserve"> Vysvetľované im boli  prostredníctvom videohovoru.   </w:t>
      </w:r>
    </w:p>
    <w:p w:rsidR="00262244" w:rsidRDefault="00262244" w:rsidP="00262244">
      <w:pPr>
        <w:pStyle w:val="Bezriadkovania"/>
        <w:tabs>
          <w:tab w:val="left" w:pos="1418"/>
          <w:tab w:val="left" w:pos="1560"/>
        </w:tabs>
        <w:spacing w:line="276" w:lineRule="auto"/>
        <w:rPr>
          <w:rFonts w:ascii="Times New Roman" w:hAnsi="Times New Roman"/>
          <w:sz w:val="24"/>
          <w:szCs w:val="24"/>
        </w:rPr>
      </w:pPr>
      <w:r>
        <w:rPr>
          <w:rFonts w:ascii="Times New Roman" w:hAnsi="Times New Roman"/>
          <w:sz w:val="24"/>
          <w:szCs w:val="24"/>
        </w:rPr>
        <w:t>Od 8.3.2021 bola obnovená  prezenčná forma výučby. Na základe súhlasu Ministerstva školstva  požiadali siedmi žiaci učebného odboru vedenie školy o možnosť sa vzdelávať naďalej dištančne z dôvodu obavy pred ochorením Covid- 19.</w:t>
      </w:r>
    </w:p>
    <w:p w:rsidR="00262244" w:rsidRDefault="00262244" w:rsidP="00262244">
      <w:pPr>
        <w:pStyle w:val="Bezriadkovania"/>
        <w:tabs>
          <w:tab w:val="left" w:pos="1418"/>
          <w:tab w:val="left" w:pos="1560"/>
        </w:tabs>
        <w:spacing w:line="276" w:lineRule="auto"/>
        <w:rPr>
          <w:rFonts w:ascii="Times New Roman" w:hAnsi="Times New Roman"/>
          <w:sz w:val="24"/>
          <w:szCs w:val="24"/>
        </w:rPr>
      </w:pPr>
      <w:r>
        <w:rPr>
          <w:rFonts w:ascii="Times New Roman" w:hAnsi="Times New Roman"/>
          <w:sz w:val="24"/>
          <w:szCs w:val="24"/>
        </w:rPr>
        <w:t>Spätná väzba vo väčšine bola veľmi dobrá, aktívne sa zúčastňovali dištančného vzdelávania, posielali vypracované úlohy, odfotené pracovné postupy pri príprave pokrmov a hotové jedlá.  Z dôvodu nepriaznivého sociálneho prostredia a internetového pripojenia u niektorých žiakov bola komunikácia sťažená, vyučujúci zohľadňovali tieto podmienky.</w:t>
      </w:r>
      <w:r w:rsidRPr="00742D3A">
        <w:rPr>
          <w:rFonts w:ascii="Times New Roman" w:hAnsi="Times New Roman"/>
          <w:sz w:val="24"/>
          <w:szCs w:val="24"/>
        </w:rPr>
        <w:t xml:space="preserve"> </w:t>
      </w:r>
      <w:r>
        <w:rPr>
          <w:rFonts w:ascii="Times New Roman" w:hAnsi="Times New Roman"/>
          <w:sz w:val="24"/>
          <w:szCs w:val="24"/>
        </w:rPr>
        <w:t>Niektorí žiaci prejavili menší záujem o dištančné vzdelávanie.</w:t>
      </w:r>
    </w:p>
    <w:p w:rsidR="00262244" w:rsidRDefault="00262244" w:rsidP="00262244">
      <w:pPr>
        <w:pStyle w:val="Bezriadkovania"/>
        <w:tabs>
          <w:tab w:val="left" w:pos="1418"/>
          <w:tab w:val="left" w:pos="1560"/>
        </w:tabs>
        <w:spacing w:line="276" w:lineRule="auto"/>
        <w:rPr>
          <w:rFonts w:ascii="Times New Roman" w:hAnsi="Times New Roman"/>
          <w:sz w:val="24"/>
          <w:szCs w:val="24"/>
        </w:rPr>
      </w:pPr>
    </w:p>
    <w:p w:rsidR="00262244" w:rsidRPr="008670A5" w:rsidRDefault="00262244" w:rsidP="00262244">
      <w:pPr>
        <w:shd w:val="clear" w:color="auto" w:fill="FFFFFF" w:themeFill="background1"/>
        <w:spacing w:after="0"/>
        <w:jc w:val="both"/>
        <w:rPr>
          <w:rFonts w:ascii="Times New Roman" w:hAnsi="Times New Roman"/>
          <w:color w:val="FF0000"/>
          <w:sz w:val="24"/>
          <w:szCs w:val="24"/>
        </w:rPr>
      </w:pPr>
    </w:p>
    <w:p w:rsidR="00262244" w:rsidRPr="00692821" w:rsidRDefault="00262244" w:rsidP="00262244">
      <w:pPr>
        <w:spacing w:after="0"/>
        <w:rPr>
          <w:rFonts w:ascii="Times New Roman" w:hAnsi="Times New Roman"/>
          <w:b/>
          <w:sz w:val="24"/>
          <w:szCs w:val="24"/>
        </w:rPr>
      </w:pPr>
      <w:r w:rsidRPr="00AF68BA">
        <w:rPr>
          <w:rFonts w:ascii="Times New Roman" w:hAnsi="Times New Roman"/>
          <w:b/>
          <w:sz w:val="24"/>
          <w:szCs w:val="24"/>
        </w:rPr>
        <w:t>Vyhodnotenie autoevalvácie a sociometrie za šk. rok 2020/2021</w:t>
      </w:r>
      <w:r>
        <w:rPr>
          <w:rFonts w:ascii="Times New Roman" w:hAnsi="Times New Roman"/>
          <w:b/>
          <w:sz w:val="24"/>
          <w:szCs w:val="24"/>
        </w:rPr>
        <w:t>:</w:t>
      </w:r>
    </w:p>
    <w:p w:rsidR="00262244" w:rsidRDefault="00262244" w:rsidP="00262244">
      <w:pPr>
        <w:pStyle w:val="Bezriadkovania"/>
        <w:tabs>
          <w:tab w:val="left" w:pos="1418"/>
          <w:tab w:val="left" w:pos="1560"/>
        </w:tabs>
        <w:spacing w:line="276" w:lineRule="auto"/>
        <w:rPr>
          <w:rFonts w:ascii="Times New Roman" w:hAnsi="Times New Roman"/>
          <w:sz w:val="24"/>
          <w:szCs w:val="24"/>
        </w:rPr>
      </w:pPr>
      <w:r>
        <w:rPr>
          <w:rFonts w:ascii="Times New Roman" w:hAnsi="Times New Roman"/>
          <w:sz w:val="24"/>
          <w:szCs w:val="24"/>
        </w:rPr>
        <w:t>Autoevalváciu v učebnom procese vyplnilo pätnásť žiakov z celkového počtu šestnásť. Na väčšinu otázok odpovedali naši žiaci kladne. Zaujímavé je zistenie, že žiaci uprednostňujú prácu v kolektíve. Našli sa odpovede, v ktorých nevedeli vyjadriť svoj názor a použili možnosť „ neviem“.</w:t>
      </w:r>
      <w:r w:rsidRPr="00C83581">
        <w:rPr>
          <w:rFonts w:ascii="Times New Roman" w:hAnsi="Times New Roman"/>
          <w:sz w:val="24"/>
          <w:szCs w:val="24"/>
        </w:rPr>
        <w:t xml:space="preserve"> </w:t>
      </w:r>
      <w:r>
        <w:rPr>
          <w:rFonts w:ascii="Times New Roman" w:hAnsi="Times New Roman"/>
          <w:sz w:val="24"/>
          <w:szCs w:val="24"/>
        </w:rPr>
        <w:t>Z výsledkov dotazníka vyplýva, že tento školský rok bol pre žiakov zaujímavý a špecificky, vzhľadom na dištančné vzdelávanie. Žiaci majú viac obľúbenú prácu na odbornom výcviku ako teóriu v škole. Sú spokojní s hodnotením svojej práce a prístupom majsteriek odborného výcviku.</w:t>
      </w:r>
    </w:p>
    <w:p w:rsidR="00262244" w:rsidRDefault="00262244" w:rsidP="00262244">
      <w:pPr>
        <w:pStyle w:val="Bezriadkovania"/>
        <w:tabs>
          <w:tab w:val="left" w:pos="1418"/>
          <w:tab w:val="left" w:pos="1560"/>
        </w:tabs>
        <w:spacing w:line="276" w:lineRule="auto"/>
        <w:rPr>
          <w:rFonts w:ascii="Times New Roman" w:hAnsi="Times New Roman"/>
          <w:sz w:val="24"/>
          <w:szCs w:val="24"/>
        </w:rPr>
      </w:pPr>
      <w:r>
        <w:rPr>
          <w:rFonts w:ascii="Times New Roman" w:hAnsi="Times New Roman"/>
          <w:sz w:val="24"/>
          <w:szCs w:val="24"/>
        </w:rPr>
        <w:t>Sociometria v učebnom procese - noví žiaci našej školy sa rýchle adaptovali do nového prostredia. Na odbornom výcviku sa aktívne zapájali do práce. Vznikli priateľstvá, ktoré sa javia ako súdržné. V triede bola  priaznivá klíma.</w:t>
      </w:r>
    </w:p>
    <w:p w:rsidR="00262244" w:rsidRDefault="00262244" w:rsidP="00262244">
      <w:pPr>
        <w:pStyle w:val="Bezriadkovania"/>
        <w:tabs>
          <w:tab w:val="left" w:pos="1418"/>
          <w:tab w:val="left" w:pos="1560"/>
        </w:tabs>
        <w:spacing w:line="276" w:lineRule="auto"/>
        <w:rPr>
          <w:rFonts w:ascii="Times New Roman" w:hAnsi="Times New Roman"/>
          <w:sz w:val="24"/>
          <w:szCs w:val="24"/>
        </w:rPr>
      </w:pPr>
    </w:p>
    <w:p w:rsidR="00262244" w:rsidRPr="008670A5" w:rsidRDefault="00262244" w:rsidP="00262244">
      <w:pPr>
        <w:spacing w:after="0"/>
        <w:jc w:val="both"/>
        <w:rPr>
          <w:rFonts w:ascii="Times New Roman" w:hAnsi="Times New Roman"/>
          <w:b/>
          <w:sz w:val="24"/>
          <w:szCs w:val="24"/>
        </w:rPr>
      </w:pPr>
      <w:r>
        <w:rPr>
          <w:rFonts w:ascii="Times New Roman" w:hAnsi="Times New Roman"/>
          <w:b/>
          <w:sz w:val="24"/>
          <w:szCs w:val="24"/>
        </w:rPr>
        <w:t>Záverečné skúšky</w:t>
      </w:r>
      <w:r w:rsidRPr="008670A5">
        <w:rPr>
          <w:rFonts w:ascii="Times New Roman" w:hAnsi="Times New Roman"/>
          <w:b/>
          <w:sz w:val="24"/>
          <w:szCs w:val="24"/>
        </w:rPr>
        <w:t xml:space="preserve">  z dôvodu pandémie Covid – 19 prebiehali</w:t>
      </w:r>
      <w:r>
        <w:rPr>
          <w:rFonts w:ascii="Times New Roman" w:hAnsi="Times New Roman"/>
          <w:b/>
          <w:sz w:val="24"/>
          <w:szCs w:val="24"/>
        </w:rPr>
        <w:t xml:space="preserve"> administratívnou formou:</w:t>
      </w:r>
    </w:p>
    <w:p w:rsidR="00262244" w:rsidRPr="00DF1105" w:rsidRDefault="00262244" w:rsidP="00262244">
      <w:pPr>
        <w:pStyle w:val="Bezriadkovania"/>
        <w:tabs>
          <w:tab w:val="left" w:pos="1418"/>
          <w:tab w:val="left" w:pos="1560"/>
        </w:tabs>
        <w:spacing w:line="276" w:lineRule="auto"/>
        <w:rPr>
          <w:rFonts w:ascii="Times New Roman" w:hAnsi="Times New Roman"/>
          <w:sz w:val="24"/>
          <w:szCs w:val="24"/>
        </w:rPr>
      </w:pPr>
      <w:r>
        <w:rPr>
          <w:rFonts w:ascii="Times New Roman" w:hAnsi="Times New Roman"/>
          <w:sz w:val="24"/>
          <w:szCs w:val="24"/>
        </w:rPr>
        <w:t>Boli p</w:t>
      </w:r>
      <w:r w:rsidRPr="00DF1105">
        <w:rPr>
          <w:rFonts w:ascii="Times New Roman" w:hAnsi="Times New Roman"/>
          <w:sz w:val="24"/>
          <w:szCs w:val="24"/>
        </w:rPr>
        <w:t>rerokované príbuzné predmety- zmena oproti minulému školskému roku 2019/2020 v učebnom odbore:- predmet výživa- zámena za predmet zariadenie závodov.</w:t>
      </w:r>
    </w:p>
    <w:p w:rsidR="00262244" w:rsidRDefault="00262244" w:rsidP="00262244">
      <w:pPr>
        <w:spacing w:after="0"/>
        <w:jc w:val="both"/>
        <w:rPr>
          <w:rFonts w:ascii="Times New Roman" w:hAnsi="Times New Roman"/>
          <w:sz w:val="24"/>
          <w:szCs w:val="24"/>
        </w:rPr>
      </w:pPr>
      <w:r>
        <w:rPr>
          <w:rFonts w:ascii="Times New Roman" w:hAnsi="Times New Roman"/>
          <w:sz w:val="24"/>
          <w:szCs w:val="24"/>
        </w:rPr>
        <w:t>Žiaci boli hodnotení z</w:t>
      </w:r>
      <w:r w:rsidRPr="00DF1105">
        <w:rPr>
          <w:rFonts w:ascii="Times New Roman" w:hAnsi="Times New Roman"/>
          <w:sz w:val="24"/>
          <w:szCs w:val="24"/>
        </w:rPr>
        <w:t xml:space="preserve"> pred</w:t>
      </w:r>
      <w:r>
        <w:rPr>
          <w:rFonts w:ascii="Times New Roman" w:hAnsi="Times New Roman"/>
          <w:sz w:val="24"/>
          <w:szCs w:val="24"/>
        </w:rPr>
        <w:t>metov technológia, potraviny, stolovanie, zariadenie závodov a o</w:t>
      </w:r>
      <w:r w:rsidRPr="00DF1105">
        <w:rPr>
          <w:rFonts w:ascii="Times New Roman" w:hAnsi="Times New Roman"/>
          <w:sz w:val="24"/>
          <w:szCs w:val="24"/>
        </w:rPr>
        <w:t xml:space="preserve">dborného výcviku. </w:t>
      </w:r>
      <w:r>
        <w:rPr>
          <w:rFonts w:ascii="Times New Roman" w:hAnsi="Times New Roman"/>
          <w:sz w:val="24"/>
          <w:szCs w:val="24"/>
        </w:rPr>
        <w:t xml:space="preserve">Známky boli spriemerované z troch rokov. Všetci úspešne ukončili učebný odbor výučným listom. </w:t>
      </w:r>
    </w:p>
    <w:p w:rsidR="00262244" w:rsidRDefault="00262244" w:rsidP="00262244">
      <w:pPr>
        <w:spacing w:after="0"/>
        <w:jc w:val="both"/>
        <w:rPr>
          <w:rFonts w:ascii="Times New Roman" w:hAnsi="Times New Roman"/>
          <w:sz w:val="24"/>
          <w:szCs w:val="24"/>
        </w:rPr>
      </w:pPr>
      <w:r>
        <w:rPr>
          <w:rFonts w:ascii="Times New Roman" w:hAnsi="Times New Roman"/>
          <w:sz w:val="24"/>
          <w:szCs w:val="24"/>
        </w:rPr>
        <w:t>Hodnotenie v jednotlivých častiach záverečnej skúšky sa získa ako aritmetický priemer známok zo skupiny príbuzných predmetov. Do aritmetického priemeru známok boli započítané koncoročné známky zo všetkých ročníkov a posledné známky z posledných dvoch ročníkov.</w:t>
      </w:r>
    </w:p>
    <w:p w:rsidR="00262244" w:rsidRDefault="00262244" w:rsidP="00262244">
      <w:pPr>
        <w:spacing w:after="0"/>
        <w:jc w:val="both"/>
        <w:rPr>
          <w:rFonts w:ascii="Times New Roman" w:hAnsi="Times New Roman"/>
          <w:sz w:val="24"/>
          <w:szCs w:val="24"/>
        </w:rPr>
      </w:pPr>
    </w:p>
    <w:p w:rsidR="00262244" w:rsidRDefault="00262244" w:rsidP="00262244">
      <w:pPr>
        <w:spacing w:after="0"/>
        <w:jc w:val="both"/>
        <w:rPr>
          <w:rFonts w:ascii="Times New Roman" w:hAnsi="Times New Roman"/>
          <w:b/>
          <w:sz w:val="24"/>
          <w:szCs w:val="24"/>
        </w:rPr>
      </w:pPr>
      <w:r>
        <w:rPr>
          <w:rFonts w:ascii="Times New Roman" w:hAnsi="Times New Roman"/>
          <w:b/>
          <w:sz w:val="24"/>
          <w:szCs w:val="24"/>
        </w:rPr>
        <w:t>Aktivity žiakov učebného odboru počas školského roka 2020/2021:</w:t>
      </w:r>
    </w:p>
    <w:p w:rsidR="00262244" w:rsidRDefault="00262244" w:rsidP="00262244">
      <w:pPr>
        <w:pStyle w:val="Bezriadkovania"/>
        <w:spacing w:line="276" w:lineRule="auto"/>
        <w:jc w:val="both"/>
        <w:rPr>
          <w:rFonts w:ascii="Times New Roman" w:hAnsi="Times New Roman"/>
          <w:sz w:val="24"/>
          <w:szCs w:val="24"/>
        </w:rPr>
      </w:pPr>
      <w:r>
        <w:rPr>
          <w:rFonts w:ascii="Times New Roman" w:hAnsi="Times New Roman"/>
          <w:sz w:val="24"/>
          <w:szCs w:val="24"/>
        </w:rPr>
        <w:t xml:space="preserve">Počas školského roka sme mali naplánované viaceré podujatia, ktorých nebolo možné sa zúčastniť z dôvodu vzniknutej pandémie Covid- 19- boli zrušené. Pripravili sme aktivitu pre našich tretiakov - zostavovanie sviatočného menu. Naši žiaci s radosťou tvorili rôzne kombinácie jedál, z ktorých sme </w:t>
      </w:r>
      <w:r>
        <w:rPr>
          <w:rFonts w:ascii="Times New Roman" w:hAnsi="Times New Roman"/>
          <w:sz w:val="24"/>
          <w:szCs w:val="24"/>
        </w:rPr>
        <w:lastRenderedPageBreak/>
        <w:t>niektoré na odbornom výcviku spoločne pripravovali. Najväčšiu radosť im robila príprava dezertov a následne ich konzumácia.</w:t>
      </w:r>
    </w:p>
    <w:p w:rsidR="00262244" w:rsidRDefault="00262244" w:rsidP="00262244">
      <w:pPr>
        <w:pStyle w:val="Bezriadkovania"/>
        <w:spacing w:line="276" w:lineRule="auto"/>
        <w:jc w:val="both"/>
        <w:rPr>
          <w:rFonts w:ascii="Times New Roman" w:hAnsi="Times New Roman"/>
          <w:sz w:val="24"/>
          <w:szCs w:val="24"/>
        </w:rPr>
      </w:pPr>
      <w:r>
        <w:rPr>
          <w:rFonts w:ascii="Times New Roman" w:hAnsi="Times New Roman"/>
          <w:sz w:val="24"/>
          <w:szCs w:val="24"/>
        </w:rPr>
        <w:t>Žiaci učebného odboru sa v mesiaci jún zúčastnili CO cvičenia v spolupráci s DHZ Mojmírovce.</w:t>
      </w:r>
    </w:p>
    <w:p w:rsidR="00262244" w:rsidRDefault="00262244" w:rsidP="00262244">
      <w:pPr>
        <w:pStyle w:val="Bezriadkovania"/>
        <w:spacing w:line="276" w:lineRule="auto"/>
        <w:jc w:val="both"/>
        <w:rPr>
          <w:rFonts w:ascii="Times New Roman" w:hAnsi="Times New Roman"/>
          <w:sz w:val="24"/>
          <w:szCs w:val="24"/>
        </w:rPr>
      </w:pPr>
      <w:r>
        <w:rPr>
          <w:rFonts w:ascii="Times New Roman" w:hAnsi="Times New Roman"/>
          <w:sz w:val="24"/>
          <w:szCs w:val="24"/>
        </w:rPr>
        <w:t xml:space="preserve"> Pri príležitosti MDD mali pripravené súťaže na školskom dvore v spolupráci s hasičmi a pedagógmi. Zúčastnili sme sa akcie zveľaďovania obce, kde sa žiaci zapájali do úpravy námestia. Žiaci absolvovali účelové cvičenie po inštruktáži na miestnom futbalovom ihrisku.</w:t>
      </w:r>
    </w:p>
    <w:p w:rsidR="0030012A" w:rsidRDefault="0030012A" w:rsidP="00262244">
      <w:pPr>
        <w:pStyle w:val="Bezriadkovania"/>
        <w:spacing w:line="276" w:lineRule="auto"/>
        <w:jc w:val="both"/>
        <w:rPr>
          <w:rFonts w:ascii="Times New Roman" w:hAnsi="Times New Roman"/>
          <w:sz w:val="24"/>
          <w:szCs w:val="24"/>
        </w:rPr>
      </w:pPr>
    </w:p>
    <w:p w:rsidR="0030012A" w:rsidRDefault="0030012A" w:rsidP="0030012A">
      <w:pPr>
        <w:spacing w:after="0"/>
        <w:jc w:val="both"/>
        <w:rPr>
          <w:rFonts w:ascii="Times New Roman" w:hAnsi="Times New Roman"/>
          <w:sz w:val="24"/>
          <w:szCs w:val="24"/>
        </w:rPr>
      </w:pPr>
      <w:r>
        <w:rPr>
          <w:rFonts w:ascii="Times New Roman" w:hAnsi="Times New Roman"/>
          <w:sz w:val="24"/>
          <w:szCs w:val="24"/>
        </w:rPr>
        <w:t>Vypracovala : Mária Štefáková</w:t>
      </w:r>
    </w:p>
    <w:p w:rsidR="00262244" w:rsidRDefault="00262244" w:rsidP="00262244">
      <w:pPr>
        <w:pStyle w:val="Bezriadkovania"/>
        <w:spacing w:line="276" w:lineRule="auto"/>
        <w:jc w:val="both"/>
        <w:rPr>
          <w:rFonts w:ascii="Times New Roman" w:hAnsi="Times New Roman"/>
          <w:sz w:val="24"/>
          <w:szCs w:val="24"/>
        </w:rPr>
      </w:pPr>
    </w:p>
    <w:p w:rsidR="00625959" w:rsidRDefault="00625959" w:rsidP="00262244">
      <w:pPr>
        <w:pStyle w:val="Bezriadkovania"/>
        <w:spacing w:line="276" w:lineRule="auto"/>
        <w:jc w:val="both"/>
        <w:rPr>
          <w:rFonts w:ascii="Times New Roman" w:hAnsi="Times New Roman"/>
          <w:sz w:val="24"/>
          <w:szCs w:val="24"/>
        </w:rPr>
      </w:pPr>
    </w:p>
    <w:p w:rsidR="00625959" w:rsidRDefault="00625959" w:rsidP="00262244">
      <w:pPr>
        <w:pStyle w:val="Bezriadkovania"/>
        <w:spacing w:line="276" w:lineRule="auto"/>
        <w:jc w:val="both"/>
        <w:rPr>
          <w:rFonts w:ascii="Times New Roman" w:hAnsi="Times New Roman"/>
          <w:sz w:val="24"/>
          <w:szCs w:val="24"/>
        </w:rPr>
      </w:pPr>
    </w:p>
    <w:p w:rsidR="00625959" w:rsidRDefault="00625959" w:rsidP="00262244">
      <w:pPr>
        <w:pStyle w:val="Bezriadkovania"/>
        <w:spacing w:line="276" w:lineRule="auto"/>
        <w:jc w:val="both"/>
        <w:rPr>
          <w:rFonts w:ascii="Times New Roman" w:hAnsi="Times New Roman"/>
          <w:sz w:val="24"/>
          <w:szCs w:val="24"/>
        </w:rPr>
      </w:pPr>
    </w:p>
    <w:p w:rsidR="0030012A" w:rsidRPr="00D256D4" w:rsidRDefault="000D5CBE" w:rsidP="0030012A">
      <w:pPr>
        <w:spacing w:after="0"/>
        <w:rPr>
          <w:rFonts w:ascii="Times New Roman" w:hAnsi="Times New Roman"/>
          <w:b/>
          <w:sz w:val="24"/>
          <w:szCs w:val="24"/>
        </w:rPr>
      </w:pPr>
      <w:r>
        <w:rPr>
          <w:rFonts w:ascii="Times New Roman" w:hAnsi="Times New Roman"/>
          <w:b/>
          <w:sz w:val="24"/>
          <w:szCs w:val="24"/>
        </w:rPr>
        <w:t>Vyhodnotenie v</w:t>
      </w:r>
      <w:r w:rsidR="0030012A">
        <w:rPr>
          <w:rFonts w:ascii="Times New Roman" w:hAnsi="Times New Roman"/>
          <w:b/>
          <w:sz w:val="24"/>
          <w:szCs w:val="24"/>
        </w:rPr>
        <w:t>ýchovno-vzdelávacích výsledkov</w:t>
      </w:r>
      <w:r w:rsidR="0030012A" w:rsidRPr="00D256D4">
        <w:rPr>
          <w:rFonts w:ascii="Times New Roman" w:hAnsi="Times New Roman"/>
          <w:b/>
          <w:sz w:val="24"/>
          <w:szCs w:val="24"/>
        </w:rPr>
        <w:t xml:space="preserve"> v školskom roku 2020/2021</w:t>
      </w:r>
    </w:p>
    <w:p w:rsidR="0030012A" w:rsidRPr="004A2E21" w:rsidRDefault="0030012A" w:rsidP="0030012A">
      <w:pPr>
        <w:spacing w:after="0"/>
        <w:rPr>
          <w:rFonts w:ascii="Times New Roman" w:hAnsi="Times New Roman"/>
          <w:sz w:val="24"/>
          <w:szCs w:val="24"/>
        </w:rPr>
      </w:pPr>
    </w:p>
    <w:p w:rsidR="0030012A" w:rsidRDefault="0030012A" w:rsidP="0030012A">
      <w:pPr>
        <w:spacing w:after="0"/>
        <w:rPr>
          <w:rFonts w:ascii="Times New Roman" w:hAnsi="Times New Roman"/>
          <w:sz w:val="24"/>
          <w:szCs w:val="24"/>
        </w:rPr>
      </w:pPr>
      <w:r w:rsidRPr="004A2E21">
        <w:rPr>
          <w:rFonts w:ascii="Times New Roman" w:hAnsi="Times New Roman"/>
          <w:sz w:val="24"/>
          <w:szCs w:val="24"/>
        </w:rPr>
        <w:t xml:space="preserve">Učebný odbor : </w:t>
      </w:r>
      <w:r w:rsidRPr="004A2E21">
        <w:rPr>
          <w:rFonts w:ascii="Times New Roman" w:hAnsi="Times New Roman"/>
          <w:b/>
          <w:sz w:val="24"/>
          <w:szCs w:val="24"/>
        </w:rPr>
        <w:t>Cukrárska výroba</w:t>
      </w:r>
    </w:p>
    <w:p w:rsidR="0030012A" w:rsidRDefault="0030012A" w:rsidP="0030012A">
      <w:pPr>
        <w:spacing w:after="0"/>
        <w:rPr>
          <w:rFonts w:ascii="Times New Roman" w:hAnsi="Times New Roman"/>
          <w:b/>
          <w:sz w:val="24"/>
          <w:szCs w:val="24"/>
        </w:rPr>
      </w:pPr>
      <w:r>
        <w:rPr>
          <w:rFonts w:ascii="Times New Roman" w:hAnsi="Times New Roman"/>
          <w:sz w:val="24"/>
          <w:szCs w:val="24"/>
        </w:rPr>
        <w:t xml:space="preserve">                          </w:t>
      </w:r>
      <w:r w:rsidRPr="004A2E21">
        <w:rPr>
          <w:rFonts w:ascii="Times New Roman" w:hAnsi="Times New Roman"/>
          <w:b/>
          <w:sz w:val="24"/>
          <w:szCs w:val="24"/>
        </w:rPr>
        <w:t>/ Mojmírovce /</w:t>
      </w:r>
    </w:p>
    <w:p w:rsidR="0030012A" w:rsidRPr="004A2E21" w:rsidRDefault="0030012A" w:rsidP="0030012A">
      <w:pPr>
        <w:spacing w:after="0"/>
        <w:rPr>
          <w:rFonts w:ascii="Times New Roman" w:hAnsi="Times New Roman"/>
          <w:b/>
          <w:sz w:val="24"/>
          <w:szCs w:val="24"/>
        </w:rPr>
      </w:pPr>
    </w:p>
    <w:p w:rsidR="0030012A" w:rsidRDefault="0030012A" w:rsidP="0030012A">
      <w:pPr>
        <w:spacing w:after="0"/>
        <w:rPr>
          <w:rFonts w:ascii="Times New Roman" w:hAnsi="Times New Roman"/>
          <w:sz w:val="24"/>
          <w:szCs w:val="24"/>
        </w:rPr>
      </w:pPr>
      <w:r w:rsidRPr="004A2E21">
        <w:rPr>
          <w:rFonts w:ascii="Times New Roman" w:hAnsi="Times New Roman"/>
          <w:sz w:val="24"/>
          <w:szCs w:val="24"/>
        </w:rPr>
        <w:t xml:space="preserve">Číselný kód: </w:t>
      </w:r>
      <w:r>
        <w:rPr>
          <w:rFonts w:ascii="Times New Roman" w:hAnsi="Times New Roman"/>
          <w:sz w:val="24"/>
          <w:szCs w:val="24"/>
        </w:rPr>
        <w:t xml:space="preserve"> </w:t>
      </w:r>
      <w:r w:rsidRPr="004A2E21">
        <w:rPr>
          <w:rFonts w:ascii="Times New Roman" w:hAnsi="Times New Roman"/>
          <w:b/>
          <w:sz w:val="24"/>
          <w:szCs w:val="24"/>
        </w:rPr>
        <w:t>2985 G</w:t>
      </w:r>
    </w:p>
    <w:p w:rsidR="0030012A" w:rsidRDefault="0030012A" w:rsidP="0030012A">
      <w:pPr>
        <w:spacing w:after="0"/>
        <w:rPr>
          <w:rFonts w:ascii="Times New Roman" w:hAnsi="Times New Roman"/>
          <w:sz w:val="24"/>
          <w:szCs w:val="24"/>
        </w:rPr>
      </w:pPr>
    </w:p>
    <w:tbl>
      <w:tblPr>
        <w:tblStyle w:val="Mriekatabuky"/>
        <w:tblW w:w="0" w:type="auto"/>
        <w:tblLook w:val="04A0" w:firstRow="1" w:lastRow="0" w:firstColumn="1" w:lastColumn="0" w:noHBand="0" w:noVBand="1"/>
      </w:tblPr>
      <w:tblGrid>
        <w:gridCol w:w="963"/>
        <w:gridCol w:w="741"/>
        <w:gridCol w:w="750"/>
        <w:gridCol w:w="742"/>
        <w:gridCol w:w="708"/>
        <w:gridCol w:w="732"/>
        <w:gridCol w:w="743"/>
        <w:gridCol w:w="738"/>
        <w:gridCol w:w="743"/>
        <w:gridCol w:w="743"/>
        <w:gridCol w:w="739"/>
        <w:gridCol w:w="962"/>
      </w:tblGrid>
      <w:tr w:rsidR="0030012A" w:rsidRPr="004A2E21" w:rsidTr="00C72A8A">
        <w:tc>
          <w:tcPr>
            <w:tcW w:w="963" w:type="dxa"/>
          </w:tcPr>
          <w:p w:rsidR="0030012A" w:rsidRPr="004A2E21" w:rsidRDefault="0030012A" w:rsidP="00C72A8A">
            <w:pPr>
              <w:rPr>
                <w:sz w:val="24"/>
                <w:szCs w:val="24"/>
              </w:rPr>
            </w:pPr>
            <w:r w:rsidRPr="004A2E21">
              <w:rPr>
                <w:sz w:val="24"/>
                <w:szCs w:val="24"/>
              </w:rPr>
              <w:t>Trieda</w:t>
            </w:r>
          </w:p>
        </w:tc>
        <w:tc>
          <w:tcPr>
            <w:tcW w:w="741" w:type="dxa"/>
          </w:tcPr>
          <w:p w:rsidR="0030012A" w:rsidRPr="004A2E21" w:rsidRDefault="0030012A" w:rsidP="00C72A8A">
            <w:pPr>
              <w:rPr>
                <w:sz w:val="24"/>
                <w:szCs w:val="24"/>
              </w:rPr>
            </w:pPr>
            <w:r>
              <w:rPr>
                <w:sz w:val="24"/>
                <w:szCs w:val="24"/>
              </w:rPr>
              <w:t>SJL</w:t>
            </w:r>
          </w:p>
        </w:tc>
        <w:tc>
          <w:tcPr>
            <w:tcW w:w="750" w:type="dxa"/>
          </w:tcPr>
          <w:p w:rsidR="0030012A" w:rsidRPr="004A2E21" w:rsidRDefault="0030012A" w:rsidP="00C72A8A">
            <w:pPr>
              <w:rPr>
                <w:sz w:val="24"/>
                <w:szCs w:val="24"/>
              </w:rPr>
            </w:pPr>
            <w:r>
              <w:rPr>
                <w:sz w:val="24"/>
                <w:szCs w:val="24"/>
              </w:rPr>
              <w:t>MAT</w:t>
            </w:r>
          </w:p>
        </w:tc>
        <w:tc>
          <w:tcPr>
            <w:tcW w:w="742" w:type="dxa"/>
          </w:tcPr>
          <w:p w:rsidR="0030012A" w:rsidRPr="004A2E21" w:rsidRDefault="0030012A" w:rsidP="00C72A8A">
            <w:pPr>
              <w:rPr>
                <w:sz w:val="24"/>
                <w:szCs w:val="24"/>
              </w:rPr>
            </w:pPr>
            <w:r>
              <w:rPr>
                <w:sz w:val="24"/>
                <w:szCs w:val="24"/>
              </w:rPr>
              <w:t>OBN</w:t>
            </w:r>
          </w:p>
        </w:tc>
        <w:tc>
          <w:tcPr>
            <w:tcW w:w="708" w:type="dxa"/>
          </w:tcPr>
          <w:p w:rsidR="0030012A" w:rsidRPr="004A2E21" w:rsidRDefault="0030012A" w:rsidP="00C72A8A">
            <w:pPr>
              <w:rPr>
                <w:sz w:val="24"/>
                <w:szCs w:val="24"/>
              </w:rPr>
            </w:pPr>
            <w:r>
              <w:rPr>
                <w:sz w:val="24"/>
                <w:szCs w:val="24"/>
              </w:rPr>
              <w:t>TSV</w:t>
            </w:r>
          </w:p>
        </w:tc>
        <w:tc>
          <w:tcPr>
            <w:tcW w:w="732" w:type="dxa"/>
          </w:tcPr>
          <w:p w:rsidR="0030012A" w:rsidRPr="004A2E21" w:rsidRDefault="0030012A" w:rsidP="00C72A8A">
            <w:pPr>
              <w:rPr>
                <w:sz w:val="24"/>
                <w:szCs w:val="24"/>
              </w:rPr>
            </w:pPr>
            <w:r>
              <w:rPr>
                <w:sz w:val="24"/>
                <w:szCs w:val="24"/>
              </w:rPr>
              <w:t>TEC</w:t>
            </w:r>
          </w:p>
        </w:tc>
        <w:tc>
          <w:tcPr>
            <w:tcW w:w="743" w:type="dxa"/>
          </w:tcPr>
          <w:p w:rsidR="0030012A" w:rsidRPr="004A2E21" w:rsidRDefault="0030012A" w:rsidP="00C72A8A">
            <w:pPr>
              <w:rPr>
                <w:sz w:val="24"/>
                <w:szCs w:val="24"/>
              </w:rPr>
            </w:pPr>
            <w:r>
              <w:rPr>
                <w:sz w:val="24"/>
                <w:szCs w:val="24"/>
              </w:rPr>
              <w:t>SUR</w:t>
            </w:r>
          </w:p>
        </w:tc>
        <w:tc>
          <w:tcPr>
            <w:tcW w:w="738" w:type="dxa"/>
          </w:tcPr>
          <w:p w:rsidR="0030012A" w:rsidRPr="004A2E21" w:rsidRDefault="0030012A" w:rsidP="00C72A8A">
            <w:pPr>
              <w:rPr>
                <w:sz w:val="24"/>
                <w:szCs w:val="24"/>
              </w:rPr>
            </w:pPr>
            <w:r>
              <w:rPr>
                <w:sz w:val="24"/>
                <w:szCs w:val="24"/>
              </w:rPr>
              <w:t>VÝŽ</w:t>
            </w:r>
          </w:p>
        </w:tc>
        <w:tc>
          <w:tcPr>
            <w:tcW w:w="743" w:type="dxa"/>
          </w:tcPr>
          <w:p w:rsidR="0030012A" w:rsidRPr="004A2E21" w:rsidRDefault="0030012A" w:rsidP="00C72A8A">
            <w:pPr>
              <w:rPr>
                <w:sz w:val="24"/>
                <w:szCs w:val="24"/>
              </w:rPr>
            </w:pPr>
            <w:r>
              <w:rPr>
                <w:sz w:val="24"/>
                <w:szCs w:val="24"/>
              </w:rPr>
              <w:t>ODK</w:t>
            </w:r>
          </w:p>
        </w:tc>
        <w:tc>
          <w:tcPr>
            <w:tcW w:w="743" w:type="dxa"/>
          </w:tcPr>
          <w:p w:rsidR="0030012A" w:rsidRPr="004A2E21" w:rsidRDefault="0030012A" w:rsidP="00C72A8A">
            <w:pPr>
              <w:rPr>
                <w:sz w:val="24"/>
                <w:szCs w:val="24"/>
              </w:rPr>
            </w:pPr>
            <w:r>
              <w:rPr>
                <w:sz w:val="24"/>
                <w:szCs w:val="24"/>
              </w:rPr>
              <w:t>OV</w:t>
            </w:r>
          </w:p>
        </w:tc>
        <w:tc>
          <w:tcPr>
            <w:tcW w:w="739" w:type="dxa"/>
          </w:tcPr>
          <w:p w:rsidR="0030012A" w:rsidRPr="004A2E21" w:rsidRDefault="0030012A" w:rsidP="00C72A8A">
            <w:pPr>
              <w:rPr>
                <w:sz w:val="24"/>
                <w:szCs w:val="24"/>
              </w:rPr>
            </w:pPr>
            <w:r>
              <w:rPr>
                <w:sz w:val="24"/>
                <w:szCs w:val="24"/>
              </w:rPr>
              <w:t>EKO</w:t>
            </w:r>
          </w:p>
        </w:tc>
        <w:tc>
          <w:tcPr>
            <w:tcW w:w="962" w:type="dxa"/>
          </w:tcPr>
          <w:p w:rsidR="0030012A" w:rsidRPr="004A2E21" w:rsidRDefault="0030012A" w:rsidP="00C72A8A">
            <w:r>
              <w:t>Celkový priemer roční</w:t>
            </w:r>
            <w:r w:rsidRPr="004A2E21">
              <w:t>ka</w:t>
            </w:r>
          </w:p>
        </w:tc>
      </w:tr>
      <w:tr w:rsidR="0030012A" w:rsidRPr="004A2E21" w:rsidTr="00C72A8A">
        <w:tc>
          <w:tcPr>
            <w:tcW w:w="963" w:type="dxa"/>
          </w:tcPr>
          <w:p w:rsidR="0030012A" w:rsidRPr="004A2E21" w:rsidRDefault="0030012A" w:rsidP="00C72A8A">
            <w:pPr>
              <w:rPr>
                <w:sz w:val="24"/>
                <w:szCs w:val="24"/>
              </w:rPr>
            </w:pPr>
            <w:r>
              <w:rPr>
                <w:sz w:val="24"/>
                <w:szCs w:val="24"/>
              </w:rPr>
              <w:t>II.L,F</w:t>
            </w:r>
          </w:p>
        </w:tc>
        <w:tc>
          <w:tcPr>
            <w:tcW w:w="741" w:type="dxa"/>
          </w:tcPr>
          <w:p w:rsidR="0030012A" w:rsidRPr="004A2E21" w:rsidRDefault="0030012A" w:rsidP="00C72A8A">
            <w:pPr>
              <w:rPr>
                <w:sz w:val="24"/>
                <w:szCs w:val="24"/>
              </w:rPr>
            </w:pPr>
            <w:r>
              <w:rPr>
                <w:sz w:val="24"/>
                <w:szCs w:val="24"/>
              </w:rPr>
              <w:t>2,75</w:t>
            </w:r>
          </w:p>
        </w:tc>
        <w:tc>
          <w:tcPr>
            <w:tcW w:w="750" w:type="dxa"/>
          </w:tcPr>
          <w:p w:rsidR="0030012A" w:rsidRPr="004A2E21" w:rsidRDefault="0030012A" w:rsidP="00C72A8A">
            <w:pPr>
              <w:rPr>
                <w:sz w:val="24"/>
                <w:szCs w:val="24"/>
              </w:rPr>
            </w:pPr>
            <w:r>
              <w:rPr>
                <w:sz w:val="24"/>
                <w:szCs w:val="24"/>
              </w:rPr>
              <w:t>2,55</w:t>
            </w:r>
          </w:p>
        </w:tc>
        <w:tc>
          <w:tcPr>
            <w:tcW w:w="742" w:type="dxa"/>
          </w:tcPr>
          <w:p w:rsidR="0030012A" w:rsidRPr="004A2E21" w:rsidRDefault="0030012A" w:rsidP="00C72A8A">
            <w:pPr>
              <w:rPr>
                <w:sz w:val="24"/>
                <w:szCs w:val="24"/>
              </w:rPr>
            </w:pPr>
            <w:r>
              <w:rPr>
                <w:sz w:val="24"/>
                <w:szCs w:val="24"/>
              </w:rPr>
              <w:t>2,25</w:t>
            </w:r>
          </w:p>
        </w:tc>
        <w:tc>
          <w:tcPr>
            <w:tcW w:w="708" w:type="dxa"/>
          </w:tcPr>
          <w:p w:rsidR="0030012A" w:rsidRPr="004A2E21" w:rsidRDefault="0030012A" w:rsidP="00C72A8A">
            <w:pPr>
              <w:rPr>
                <w:sz w:val="24"/>
                <w:szCs w:val="24"/>
              </w:rPr>
            </w:pPr>
            <w:r>
              <w:rPr>
                <w:sz w:val="24"/>
                <w:szCs w:val="24"/>
              </w:rPr>
              <w:t>1,25</w:t>
            </w:r>
          </w:p>
        </w:tc>
        <w:tc>
          <w:tcPr>
            <w:tcW w:w="732" w:type="dxa"/>
          </w:tcPr>
          <w:p w:rsidR="0030012A" w:rsidRPr="004A2E21" w:rsidRDefault="0030012A" w:rsidP="00C72A8A">
            <w:pPr>
              <w:rPr>
                <w:sz w:val="24"/>
                <w:szCs w:val="24"/>
              </w:rPr>
            </w:pPr>
            <w:r>
              <w:rPr>
                <w:sz w:val="24"/>
                <w:szCs w:val="24"/>
              </w:rPr>
              <w:t>2,45</w:t>
            </w:r>
          </w:p>
        </w:tc>
        <w:tc>
          <w:tcPr>
            <w:tcW w:w="743" w:type="dxa"/>
          </w:tcPr>
          <w:p w:rsidR="0030012A" w:rsidRPr="004A2E21" w:rsidRDefault="0030012A" w:rsidP="00C72A8A">
            <w:pPr>
              <w:rPr>
                <w:sz w:val="24"/>
                <w:szCs w:val="24"/>
              </w:rPr>
            </w:pPr>
            <w:r>
              <w:rPr>
                <w:sz w:val="24"/>
                <w:szCs w:val="24"/>
              </w:rPr>
              <w:t>2,45</w:t>
            </w:r>
          </w:p>
        </w:tc>
        <w:tc>
          <w:tcPr>
            <w:tcW w:w="738" w:type="dxa"/>
          </w:tcPr>
          <w:p w:rsidR="0030012A" w:rsidRPr="004A2E21" w:rsidRDefault="0030012A" w:rsidP="00C72A8A">
            <w:pPr>
              <w:rPr>
                <w:sz w:val="24"/>
                <w:szCs w:val="24"/>
              </w:rPr>
            </w:pPr>
            <w:r>
              <w:rPr>
                <w:sz w:val="24"/>
                <w:szCs w:val="24"/>
              </w:rPr>
              <w:t>2,45</w:t>
            </w:r>
          </w:p>
        </w:tc>
        <w:tc>
          <w:tcPr>
            <w:tcW w:w="743" w:type="dxa"/>
          </w:tcPr>
          <w:p w:rsidR="0030012A" w:rsidRPr="004A2E21" w:rsidRDefault="0030012A" w:rsidP="00C72A8A">
            <w:pPr>
              <w:rPr>
                <w:sz w:val="24"/>
                <w:szCs w:val="24"/>
              </w:rPr>
            </w:pPr>
            <w:r>
              <w:rPr>
                <w:sz w:val="24"/>
                <w:szCs w:val="24"/>
              </w:rPr>
              <w:t>2,35</w:t>
            </w:r>
          </w:p>
        </w:tc>
        <w:tc>
          <w:tcPr>
            <w:tcW w:w="743" w:type="dxa"/>
          </w:tcPr>
          <w:p w:rsidR="0030012A" w:rsidRPr="004A2E21" w:rsidRDefault="0030012A" w:rsidP="00C72A8A">
            <w:pPr>
              <w:rPr>
                <w:sz w:val="24"/>
                <w:szCs w:val="24"/>
              </w:rPr>
            </w:pPr>
            <w:r>
              <w:rPr>
                <w:sz w:val="24"/>
                <w:szCs w:val="24"/>
              </w:rPr>
              <w:t>2,25</w:t>
            </w:r>
          </w:p>
        </w:tc>
        <w:tc>
          <w:tcPr>
            <w:tcW w:w="739" w:type="dxa"/>
          </w:tcPr>
          <w:p w:rsidR="0030012A" w:rsidRPr="004A2E21" w:rsidRDefault="0030012A" w:rsidP="00C72A8A">
            <w:pPr>
              <w:rPr>
                <w:sz w:val="24"/>
                <w:szCs w:val="24"/>
              </w:rPr>
            </w:pPr>
            <w:r>
              <w:rPr>
                <w:sz w:val="24"/>
                <w:szCs w:val="24"/>
              </w:rPr>
              <w:t>-----</w:t>
            </w:r>
          </w:p>
        </w:tc>
        <w:tc>
          <w:tcPr>
            <w:tcW w:w="962" w:type="dxa"/>
          </w:tcPr>
          <w:p w:rsidR="0030012A" w:rsidRPr="004A2E21" w:rsidRDefault="0030012A" w:rsidP="00C72A8A">
            <w:pPr>
              <w:rPr>
                <w:sz w:val="24"/>
                <w:szCs w:val="24"/>
              </w:rPr>
            </w:pPr>
            <w:r>
              <w:rPr>
                <w:sz w:val="24"/>
                <w:szCs w:val="24"/>
              </w:rPr>
              <w:t>2,3</w:t>
            </w:r>
          </w:p>
        </w:tc>
      </w:tr>
      <w:tr w:rsidR="0030012A" w:rsidRPr="004A2E21" w:rsidTr="00C72A8A">
        <w:tc>
          <w:tcPr>
            <w:tcW w:w="963" w:type="dxa"/>
          </w:tcPr>
          <w:p w:rsidR="0030012A" w:rsidRDefault="0030012A" w:rsidP="00C72A8A">
            <w:pPr>
              <w:rPr>
                <w:sz w:val="24"/>
                <w:szCs w:val="24"/>
              </w:rPr>
            </w:pPr>
            <w:r>
              <w:rPr>
                <w:sz w:val="24"/>
                <w:szCs w:val="24"/>
              </w:rPr>
              <w:t>III.L,H</w:t>
            </w:r>
          </w:p>
        </w:tc>
        <w:tc>
          <w:tcPr>
            <w:tcW w:w="741" w:type="dxa"/>
          </w:tcPr>
          <w:p w:rsidR="0030012A" w:rsidRDefault="0030012A" w:rsidP="00C72A8A">
            <w:pPr>
              <w:rPr>
                <w:sz w:val="24"/>
                <w:szCs w:val="24"/>
              </w:rPr>
            </w:pPr>
            <w:r>
              <w:rPr>
                <w:sz w:val="24"/>
                <w:szCs w:val="24"/>
              </w:rPr>
              <w:t>1,5</w:t>
            </w:r>
          </w:p>
        </w:tc>
        <w:tc>
          <w:tcPr>
            <w:tcW w:w="750" w:type="dxa"/>
          </w:tcPr>
          <w:p w:rsidR="0030012A" w:rsidRDefault="0030012A" w:rsidP="00C72A8A">
            <w:pPr>
              <w:rPr>
                <w:sz w:val="24"/>
                <w:szCs w:val="24"/>
              </w:rPr>
            </w:pPr>
            <w:r>
              <w:rPr>
                <w:sz w:val="24"/>
                <w:szCs w:val="24"/>
              </w:rPr>
              <w:t>2,5</w:t>
            </w:r>
          </w:p>
        </w:tc>
        <w:tc>
          <w:tcPr>
            <w:tcW w:w="742" w:type="dxa"/>
          </w:tcPr>
          <w:p w:rsidR="0030012A" w:rsidRDefault="0030012A" w:rsidP="00C72A8A">
            <w:pPr>
              <w:rPr>
                <w:sz w:val="24"/>
                <w:szCs w:val="24"/>
              </w:rPr>
            </w:pPr>
            <w:r>
              <w:rPr>
                <w:sz w:val="24"/>
                <w:szCs w:val="24"/>
              </w:rPr>
              <w:t>1,0</w:t>
            </w:r>
          </w:p>
        </w:tc>
        <w:tc>
          <w:tcPr>
            <w:tcW w:w="708" w:type="dxa"/>
          </w:tcPr>
          <w:p w:rsidR="0030012A" w:rsidRDefault="0030012A" w:rsidP="00C72A8A">
            <w:pPr>
              <w:rPr>
                <w:sz w:val="24"/>
                <w:szCs w:val="24"/>
              </w:rPr>
            </w:pPr>
            <w:r>
              <w:rPr>
                <w:sz w:val="24"/>
                <w:szCs w:val="24"/>
              </w:rPr>
              <w:t>1,0</w:t>
            </w:r>
          </w:p>
        </w:tc>
        <w:tc>
          <w:tcPr>
            <w:tcW w:w="732" w:type="dxa"/>
          </w:tcPr>
          <w:p w:rsidR="0030012A" w:rsidRDefault="0030012A" w:rsidP="00C72A8A">
            <w:pPr>
              <w:rPr>
                <w:sz w:val="24"/>
                <w:szCs w:val="24"/>
              </w:rPr>
            </w:pPr>
            <w:r>
              <w:rPr>
                <w:sz w:val="24"/>
                <w:szCs w:val="24"/>
              </w:rPr>
              <w:t>2,0</w:t>
            </w:r>
          </w:p>
        </w:tc>
        <w:tc>
          <w:tcPr>
            <w:tcW w:w="743" w:type="dxa"/>
          </w:tcPr>
          <w:p w:rsidR="0030012A" w:rsidRDefault="0030012A" w:rsidP="00C72A8A">
            <w:pPr>
              <w:rPr>
                <w:sz w:val="24"/>
                <w:szCs w:val="24"/>
              </w:rPr>
            </w:pPr>
            <w:r>
              <w:rPr>
                <w:sz w:val="24"/>
                <w:szCs w:val="24"/>
              </w:rPr>
              <w:t>2,0</w:t>
            </w:r>
          </w:p>
        </w:tc>
        <w:tc>
          <w:tcPr>
            <w:tcW w:w="738" w:type="dxa"/>
          </w:tcPr>
          <w:p w:rsidR="0030012A" w:rsidRDefault="0030012A" w:rsidP="00C72A8A">
            <w:pPr>
              <w:rPr>
                <w:sz w:val="24"/>
                <w:szCs w:val="24"/>
              </w:rPr>
            </w:pPr>
            <w:r>
              <w:rPr>
                <w:sz w:val="24"/>
                <w:szCs w:val="24"/>
              </w:rPr>
              <w:t>2,0</w:t>
            </w:r>
          </w:p>
        </w:tc>
        <w:tc>
          <w:tcPr>
            <w:tcW w:w="743" w:type="dxa"/>
          </w:tcPr>
          <w:p w:rsidR="0030012A" w:rsidRDefault="0030012A" w:rsidP="00C72A8A">
            <w:pPr>
              <w:rPr>
                <w:sz w:val="24"/>
                <w:szCs w:val="24"/>
              </w:rPr>
            </w:pPr>
            <w:r>
              <w:rPr>
                <w:sz w:val="24"/>
                <w:szCs w:val="24"/>
              </w:rPr>
              <w:t>------</w:t>
            </w:r>
          </w:p>
        </w:tc>
        <w:tc>
          <w:tcPr>
            <w:tcW w:w="743" w:type="dxa"/>
          </w:tcPr>
          <w:p w:rsidR="0030012A" w:rsidRDefault="0030012A" w:rsidP="00C72A8A">
            <w:pPr>
              <w:rPr>
                <w:sz w:val="24"/>
                <w:szCs w:val="24"/>
              </w:rPr>
            </w:pPr>
            <w:r>
              <w:rPr>
                <w:sz w:val="24"/>
                <w:szCs w:val="24"/>
              </w:rPr>
              <w:t>1,5</w:t>
            </w:r>
          </w:p>
        </w:tc>
        <w:tc>
          <w:tcPr>
            <w:tcW w:w="739" w:type="dxa"/>
          </w:tcPr>
          <w:p w:rsidR="0030012A" w:rsidRDefault="0030012A" w:rsidP="00C72A8A">
            <w:pPr>
              <w:rPr>
                <w:sz w:val="24"/>
                <w:szCs w:val="24"/>
              </w:rPr>
            </w:pPr>
            <w:r>
              <w:rPr>
                <w:sz w:val="24"/>
                <w:szCs w:val="24"/>
              </w:rPr>
              <w:t>2,0</w:t>
            </w:r>
          </w:p>
        </w:tc>
        <w:tc>
          <w:tcPr>
            <w:tcW w:w="962" w:type="dxa"/>
          </w:tcPr>
          <w:p w:rsidR="0030012A" w:rsidRDefault="0030012A" w:rsidP="00C72A8A">
            <w:pPr>
              <w:rPr>
                <w:sz w:val="24"/>
                <w:szCs w:val="24"/>
              </w:rPr>
            </w:pPr>
            <w:r>
              <w:rPr>
                <w:sz w:val="24"/>
                <w:szCs w:val="24"/>
              </w:rPr>
              <w:t>1,7</w:t>
            </w:r>
          </w:p>
        </w:tc>
      </w:tr>
      <w:tr w:rsidR="0030012A" w:rsidRPr="004A2E21" w:rsidTr="00C72A8A">
        <w:tc>
          <w:tcPr>
            <w:tcW w:w="963" w:type="dxa"/>
          </w:tcPr>
          <w:p w:rsidR="0030012A" w:rsidRPr="004A2E21" w:rsidRDefault="0030012A" w:rsidP="00C72A8A">
            <w:pPr>
              <w:rPr>
                <w:sz w:val="24"/>
                <w:szCs w:val="24"/>
              </w:rPr>
            </w:pPr>
            <w:r>
              <w:rPr>
                <w:sz w:val="24"/>
                <w:szCs w:val="24"/>
              </w:rPr>
              <w:t>priemer</w:t>
            </w:r>
          </w:p>
        </w:tc>
        <w:tc>
          <w:tcPr>
            <w:tcW w:w="741" w:type="dxa"/>
          </w:tcPr>
          <w:p w:rsidR="0030012A" w:rsidRPr="004A2E21" w:rsidRDefault="0030012A" w:rsidP="00C72A8A">
            <w:pPr>
              <w:rPr>
                <w:sz w:val="24"/>
                <w:szCs w:val="24"/>
              </w:rPr>
            </w:pPr>
            <w:r>
              <w:rPr>
                <w:sz w:val="24"/>
                <w:szCs w:val="24"/>
              </w:rPr>
              <w:t>2,1</w:t>
            </w:r>
          </w:p>
        </w:tc>
        <w:tc>
          <w:tcPr>
            <w:tcW w:w="750" w:type="dxa"/>
          </w:tcPr>
          <w:p w:rsidR="0030012A" w:rsidRPr="004A2E21" w:rsidRDefault="0030012A" w:rsidP="00C72A8A">
            <w:pPr>
              <w:rPr>
                <w:sz w:val="24"/>
                <w:szCs w:val="24"/>
              </w:rPr>
            </w:pPr>
            <w:r>
              <w:rPr>
                <w:sz w:val="24"/>
                <w:szCs w:val="24"/>
              </w:rPr>
              <w:t>2,5</w:t>
            </w:r>
          </w:p>
        </w:tc>
        <w:tc>
          <w:tcPr>
            <w:tcW w:w="742" w:type="dxa"/>
          </w:tcPr>
          <w:p w:rsidR="0030012A" w:rsidRPr="004A2E21" w:rsidRDefault="0030012A" w:rsidP="00C72A8A">
            <w:pPr>
              <w:rPr>
                <w:sz w:val="24"/>
                <w:szCs w:val="24"/>
              </w:rPr>
            </w:pPr>
            <w:r>
              <w:rPr>
                <w:sz w:val="24"/>
                <w:szCs w:val="24"/>
              </w:rPr>
              <w:t>1,6</w:t>
            </w:r>
          </w:p>
        </w:tc>
        <w:tc>
          <w:tcPr>
            <w:tcW w:w="708" w:type="dxa"/>
          </w:tcPr>
          <w:p w:rsidR="0030012A" w:rsidRPr="004A2E21" w:rsidRDefault="0030012A" w:rsidP="00C72A8A">
            <w:pPr>
              <w:rPr>
                <w:sz w:val="24"/>
                <w:szCs w:val="24"/>
              </w:rPr>
            </w:pPr>
            <w:r>
              <w:rPr>
                <w:sz w:val="24"/>
                <w:szCs w:val="24"/>
              </w:rPr>
              <w:t>1,1</w:t>
            </w:r>
          </w:p>
        </w:tc>
        <w:tc>
          <w:tcPr>
            <w:tcW w:w="732" w:type="dxa"/>
          </w:tcPr>
          <w:p w:rsidR="0030012A" w:rsidRPr="004A2E21" w:rsidRDefault="0030012A" w:rsidP="00C72A8A">
            <w:pPr>
              <w:rPr>
                <w:sz w:val="24"/>
                <w:szCs w:val="24"/>
              </w:rPr>
            </w:pPr>
            <w:r>
              <w:rPr>
                <w:sz w:val="24"/>
                <w:szCs w:val="24"/>
              </w:rPr>
              <w:t>2,2</w:t>
            </w:r>
          </w:p>
        </w:tc>
        <w:tc>
          <w:tcPr>
            <w:tcW w:w="743" w:type="dxa"/>
          </w:tcPr>
          <w:p w:rsidR="0030012A" w:rsidRPr="004A2E21" w:rsidRDefault="0030012A" w:rsidP="00C72A8A">
            <w:pPr>
              <w:rPr>
                <w:sz w:val="24"/>
                <w:szCs w:val="24"/>
              </w:rPr>
            </w:pPr>
            <w:r>
              <w:rPr>
                <w:sz w:val="24"/>
                <w:szCs w:val="24"/>
              </w:rPr>
              <w:t>2,2</w:t>
            </w:r>
          </w:p>
        </w:tc>
        <w:tc>
          <w:tcPr>
            <w:tcW w:w="738" w:type="dxa"/>
          </w:tcPr>
          <w:p w:rsidR="0030012A" w:rsidRPr="004A2E21" w:rsidRDefault="0030012A" w:rsidP="00C72A8A">
            <w:pPr>
              <w:rPr>
                <w:sz w:val="24"/>
                <w:szCs w:val="24"/>
              </w:rPr>
            </w:pPr>
            <w:r>
              <w:rPr>
                <w:sz w:val="24"/>
                <w:szCs w:val="24"/>
              </w:rPr>
              <w:t>2,2</w:t>
            </w:r>
          </w:p>
        </w:tc>
        <w:tc>
          <w:tcPr>
            <w:tcW w:w="743" w:type="dxa"/>
          </w:tcPr>
          <w:p w:rsidR="0030012A" w:rsidRPr="004A2E21" w:rsidRDefault="0030012A" w:rsidP="00C72A8A">
            <w:pPr>
              <w:rPr>
                <w:sz w:val="24"/>
                <w:szCs w:val="24"/>
              </w:rPr>
            </w:pPr>
            <w:r>
              <w:rPr>
                <w:sz w:val="24"/>
                <w:szCs w:val="24"/>
              </w:rPr>
              <w:t>2,35</w:t>
            </w:r>
          </w:p>
        </w:tc>
        <w:tc>
          <w:tcPr>
            <w:tcW w:w="743" w:type="dxa"/>
          </w:tcPr>
          <w:p w:rsidR="0030012A" w:rsidRPr="004A2E21" w:rsidRDefault="0030012A" w:rsidP="00C72A8A">
            <w:pPr>
              <w:rPr>
                <w:sz w:val="24"/>
                <w:szCs w:val="24"/>
              </w:rPr>
            </w:pPr>
            <w:r>
              <w:rPr>
                <w:sz w:val="24"/>
                <w:szCs w:val="24"/>
              </w:rPr>
              <w:t>1,9</w:t>
            </w:r>
          </w:p>
        </w:tc>
        <w:tc>
          <w:tcPr>
            <w:tcW w:w="739" w:type="dxa"/>
          </w:tcPr>
          <w:p w:rsidR="0030012A" w:rsidRPr="004A2E21" w:rsidRDefault="0030012A" w:rsidP="00C72A8A">
            <w:pPr>
              <w:rPr>
                <w:sz w:val="24"/>
                <w:szCs w:val="24"/>
              </w:rPr>
            </w:pPr>
            <w:r>
              <w:rPr>
                <w:sz w:val="24"/>
                <w:szCs w:val="24"/>
              </w:rPr>
              <w:t>2,0</w:t>
            </w:r>
          </w:p>
        </w:tc>
        <w:tc>
          <w:tcPr>
            <w:tcW w:w="962" w:type="dxa"/>
          </w:tcPr>
          <w:p w:rsidR="0030012A" w:rsidRPr="004A2E21" w:rsidRDefault="0030012A" w:rsidP="00C72A8A">
            <w:pPr>
              <w:rPr>
                <w:sz w:val="24"/>
                <w:szCs w:val="24"/>
              </w:rPr>
            </w:pPr>
            <w:r>
              <w:rPr>
                <w:sz w:val="24"/>
                <w:szCs w:val="24"/>
              </w:rPr>
              <w:t>2,0</w:t>
            </w:r>
          </w:p>
        </w:tc>
      </w:tr>
    </w:tbl>
    <w:p w:rsidR="0030012A" w:rsidRDefault="0030012A" w:rsidP="0030012A">
      <w:pPr>
        <w:spacing w:after="0"/>
        <w:rPr>
          <w:rFonts w:ascii="Times New Roman" w:hAnsi="Times New Roman"/>
          <w:sz w:val="24"/>
          <w:szCs w:val="24"/>
        </w:rPr>
      </w:pPr>
    </w:p>
    <w:p w:rsidR="0030012A" w:rsidRDefault="0030012A" w:rsidP="0030012A">
      <w:pPr>
        <w:spacing w:after="0"/>
        <w:rPr>
          <w:rFonts w:ascii="Times New Roman" w:hAnsi="Times New Roman"/>
          <w:sz w:val="24"/>
          <w:szCs w:val="24"/>
        </w:rPr>
      </w:pPr>
    </w:p>
    <w:p w:rsidR="0030012A" w:rsidRDefault="0030012A" w:rsidP="0030012A">
      <w:pPr>
        <w:spacing w:after="0"/>
        <w:rPr>
          <w:rFonts w:ascii="Times New Roman" w:hAnsi="Times New Roman"/>
          <w:sz w:val="24"/>
          <w:szCs w:val="24"/>
        </w:rPr>
      </w:pPr>
      <w:r>
        <w:rPr>
          <w:rFonts w:ascii="Times New Roman" w:hAnsi="Times New Roman"/>
          <w:sz w:val="24"/>
          <w:szCs w:val="24"/>
        </w:rPr>
        <w:t>Slovný komentár:</w:t>
      </w:r>
    </w:p>
    <w:p w:rsidR="0030012A" w:rsidRDefault="0030012A" w:rsidP="0030012A">
      <w:pPr>
        <w:spacing w:after="0"/>
        <w:rPr>
          <w:rFonts w:ascii="Times New Roman" w:hAnsi="Times New Roman"/>
          <w:sz w:val="24"/>
          <w:szCs w:val="24"/>
        </w:rPr>
      </w:pPr>
    </w:p>
    <w:p w:rsidR="0030012A" w:rsidRDefault="0030012A" w:rsidP="0030012A">
      <w:pPr>
        <w:rPr>
          <w:rFonts w:ascii="Times New Roman" w:hAnsi="Times New Roman"/>
          <w:sz w:val="24"/>
          <w:szCs w:val="24"/>
        </w:rPr>
      </w:pPr>
      <w:r>
        <w:rPr>
          <w:rFonts w:ascii="Times New Roman" w:hAnsi="Times New Roman"/>
          <w:sz w:val="24"/>
          <w:szCs w:val="24"/>
        </w:rPr>
        <w:t xml:space="preserve">Učebný odbor cukrárska výroba  v Mojmírovciach sa v školskom roku 2020/2021 tvorili dve triedy a to II.L,F s počtom žiakov 5 a III.L,H s počtom žiačok 2. Počas školského roka si žiaci druhého a tretieho ročníka svoje znalosti rozširovali a zručnosti upevňovali. </w:t>
      </w:r>
    </w:p>
    <w:p w:rsidR="0030012A" w:rsidRDefault="0030012A" w:rsidP="0030012A">
      <w:pPr>
        <w:rPr>
          <w:rFonts w:ascii="Times New Roman" w:hAnsi="Times New Roman"/>
          <w:sz w:val="24"/>
          <w:szCs w:val="24"/>
        </w:rPr>
      </w:pPr>
      <w:r>
        <w:rPr>
          <w:rFonts w:ascii="Times New Roman" w:hAnsi="Times New Roman"/>
          <w:sz w:val="24"/>
          <w:szCs w:val="24"/>
        </w:rPr>
        <w:t xml:space="preserve">Praktické činnosti, technologické postupy boli prispôsobené intelektovým a telesným schopnostiam žiakov. Pretože odborný výcvik sa realizoval v novej kuchyni,  žiaci sa zoznamovali s prostredím  kuchyne, oboznamovali sa s náradím, pomôckami a celkovým kuchynským vybavením.  Žiaci druhého ročníka si upevňovali zásady BOZP, dodržiavanie hygieny, normovanie, základné tukové cestá, výrobu plniek, poliev, výrobu čajového pečiva, prípravu odpaľovanej, jadrovej hmoty. </w:t>
      </w:r>
    </w:p>
    <w:p w:rsidR="0030012A" w:rsidRDefault="0030012A" w:rsidP="0030012A">
      <w:pPr>
        <w:rPr>
          <w:rFonts w:ascii="Times New Roman" w:hAnsi="Times New Roman"/>
          <w:sz w:val="24"/>
          <w:szCs w:val="24"/>
        </w:rPr>
      </w:pPr>
      <w:r>
        <w:rPr>
          <w:rFonts w:ascii="Times New Roman" w:hAnsi="Times New Roman"/>
          <w:sz w:val="24"/>
          <w:szCs w:val="24"/>
        </w:rPr>
        <w:t xml:space="preserve">Osvojili si témy medové a medovníkové cesto, lístkové cesto, ľahké šľahané hmoty, nahrievané šľahané hmoty, ťažké šľahané hmoty, trené hmoty, ostatné špeciálne hmoty a úprava cukru varením. Žiačky tretieho ročníka si upevňovali znalosti BOZP, dodržiavanie hygieny, protipožiarne predpisy, HCCP, normovanie a osvojili si témy kysnuté cesto, jadrové hmoty, ozdoby a príprava hmôt na ozdoby, špeciálne hmoty, oblátky, smotanové výrobky a náplne, Dia výrobky, reštauračné múčniky, hodnotenie </w:t>
      </w:r>
      <w:r>
        <w:rPr>
          <w:rFonts w:ascii="Times New Roman" w:hAnsi="Times New Roman"/>
          <w:sz w:val="24"/>
          <w:szCs w:val="24"/>
        </w:rPr>
        <w:lastRenderedPageBreak/>
        <w:t xml:space="preserve">a balenie cukrárenských výrobkov, zariadenie výrobní a upevňovali si vedomosti zo všetkých ročníkov na prípravu ZUS. </w:t>
      </w:r>
    </w:p>
    <w:p w:rsidR="0030012A" w:rsidRDefault="0030012A" w:rsidP="0030012A">
      <w:pPr>
        <w:rPr>
          <w:rFonts w:ascii="Times New Roman" w:hAnsi="Times New Roman"/>
          <w:sz w:val="24"/>
          <w:szCs w:val="24"/>
        </w:rPr>
      </w:pPr>
      <w:r>
        <w:rPr>
          <w:rFonts w:ascii="Times New Roman" w:hAnsi="Times New Roman"/>
          <w:sz w:val="24"/>
          <w:szCs w:val="24"/>
        </w:rPr>
        <w:t xml:space="preserve">Vzhľadom na mimoriadne prerušenie vyučovania na základe Rozhodnutí MŠVVaŠ SR spôsobenú karanténnou  situáciou (COVID – 19 ) v prvom polroku vzdelávanie  sa uskutočnilo dištančnou formou v dvoch termínoch : od 26.10.2020 do 13.11.2020 a od 11.1.2021 do konca prvého polroka. V druhom polroku dištančné vzdelávanie pokračovalo do konca februára 2021. </w:t>
      </w:r>
    </w:p>
    <w:p w:rsidR="0030012A" w:rsidRDefault="0030012A" w:rsidP="0030012A">
      <w:pPr>
        <w:rPr>
          <w:rFonts w:ascii="Times New Roman" w:hAnsi="Times New Roman"/>
          <w:sz w:val="24"/>
          <w:szCs w:val="24"/>
        </w:rPr>
      </w:pPr>
      <w:r>
        <w:rPr>
          <w:rFonts w:ascii="Times New Roman" w:hAnsi="Times New Roman"/>
          <w:sz w:val="24"/>
          <w:szCs w:val="24"/>
        </w:rPr>
        <w:t xml:space="preserve">Vzdelávanie  sme realizovali  prostredníctvom  telefónov, sms, mms, mailov, rôznych  aplikácií (WhatsApp, Viber... ) . Prostredníctvom uvedených spôsobov sme získavali spätnú väzbu od žiakov. </w:t>
      </w:r>
    </w:p>
    <w:p w:rsidR="0030012A" w:rsidRPr="0044439C" w:rsidRDefault="0030012A" w:rsidP="0030012A">
      <w:pPr>
        <w:rPr>
          <w:rFonts w:ascii="Times New Roman" w:hAnsi="Times New Roman"/>
          <w:sz w:val="24"/>
          <w:szCs w:val="24"/>
        </w:rPr>
      </w:pPr>
      <w:r>
        <w:rPr>
          <w:rFonts w:ascii="Times New Roman" w:hAnsi="Times New Roman"/>
          <w:sz w:val="24"/>
          <w:szCs w:val="24"/>
        </w:rPr>
        <w:t>Štandardné elektronické a telefonické  komunikácie sme používali vo vzájomnej spolupráci členov PK, najmä v súčinnosti s p. riaditeľkou školy, ktorá usmerňovala organizáciu vzdelávania v mimoriadnej situácii.</w:t>
      </w:r>
    </w:p>
    <w:p w:rsidR="0030012A" w:rsidRDefault="0030012A" w:rsidP="0030012A">
      <w:pPr>
        <w:rPr>
          <w:rFonts w:ascii="Times New Roman" w:hAnsi="Times New Roman"/>
          <w:sz w:val="24"/>
          <w:szCs w:val="24"/>
        </w:rPr>
      </w:pPr>
      <w:r w:rsidRPr="0044439C">
        <w:rPr>
          <w:rFonts w:ascii="Times New Roman" w:hAnsi="Times New Roman"/>
          <w:sz w:val="24"/>
          <w:szCs w:val="24"/>
        </w:rPr>
        <w:t>Obsah vzdelávania</w:t>
      </w:r>
      <w:r>
        <w:rPr>
          <w:rFonts w:ascii="Times New Roman" w:hAnsi="Times New Roman"/>
          <w:sz w:val="24"/>
          <w:szCs w:val="24"/>
        </w:rPr>
        <w:t xml:space="preserve"> sme dodržiavali tak, aby korešpondoval so ŠKVP a tematickými plánmi odborných  predmetov a OV v odbore cukrárska výroba. </w:t>
      </w:r>
    </w:p>
    <w:p w:rsidR="0030012A" w:rsidRPr="0044439C" w:rsidRDefault="0030012A" w:rsidP="0030012A">
      <w:pPr>
        <w:rPr>
          <w:rFonts w:ascii="Times New Roman" w:hAnsi="Times New Roman"/>
          <w:sz w:val="24"/>
          <w:szCs w:val="24"/>
        </w:rPr>
      </w:pPr>
      <w:r>
        <w:rPr>
          <w:rFonts w:ascii="Times New Roman" w:hAnsi="Times New Roman"/>
          <w:sz w:val="24"/>
          <w:szCs w:val="24"/>
        </w:rPr>
        <w:t xml:space="preserve">Učebné texty z predmetov technológia, suroviny, výživa, odborné kreslenie, odborný výcvik  boli dostupné na stránke školy. Ďalšie metódy a formy vzdelávania si pedagógovia určovali sami.  </w:t>
      </w:r>
    </w:p>
    <w:p w:rsidR="0030012A" w:rsidRDefault="0030012A" w:rsidP="0030012A">
      <w:pPr>
        <w:spacing w:after="0"/>
        <w:rPr>
          <w:rFonts w:ascii="Times New Roman" w:hAnsi="Times New Roman"/>
          <w:sz w:val="24"/>
          <w:szCs w:val="24"/>
        </w:rPr>
      </w:pPr>
      <w:r>
        <w:rPr>
          <w:rFonts w:ascii="Times New Roman" w:hAnsi="Times New Roman"/>
          <w:sz w:val="24"/>
          <w:szCs w:val="24"/>
        </w:rPr>
        <w:t xml:space="preserve">Odborný výcvik sa v školskom roku 2020/2021 realizoval v priestoroch  kuchynky kultúrneho domu obce Mojmírovce. Tematické plány odborného výcviku boli plnené podľa ŠKVP.  </w:t>
      </w:r>
    </w:p>
    <w:p w:rsidR="0030012A" w:rsidRDefault="0030012A" w:rsidP="0030012A">
      <w:pPr>
        <w:spacing w:after="0"/>
        <w:rPr>
          <w:rFonts w:ascii="Times New Roman" w:hAnsi="Times New Roman"/>
          <w:sz w:val="24"/>
          <w:szCs w:val="24"/>
        </w:rPr>
      </w:pPr>
      <w:r>
        <w:rPr>
          <w:rFonts w:ascii="Times New Roman" w:hAnsi="Times New Roman"/>
          <w:sz w:val="24"/>
          <w:szCs w:val="24"/>
        </w:rPr>
        <w:t>Žiaci na začiatku školského roka 2020/2021 absolvovali protipožiarne školenie a školenie BOZP.</w:t>
      </w:r>
    </w:p>
    <w:p w:rsidR="0030012A" w:rsidRDefault="0030012A" w:rsidP="0030012A">
      <w:pPr>
        <w:spacing w:after="0"/>
        <w:rPr>
          <w:rFonts w:ascii="Times New Roman" w:hAnsi="Times New Roman"/>
          <w:sz w:val="24"/>
          <w:szCs w:val="24"/>
        </w:rPr>
      </w:pPr>
      <w:r>
        <w:rPr>
          <w:rFonts w:ascii="Times New Roman" w:hAnsi="Times New Roman"/>
          <w:sz w:val="24"/>
          <w:szCs w:val="24"/>
        </w:rPr>
        <w:t xml:space="preserve">Majsterka odborného výcviku kládla veľký dôraz na dodržiavanie hygieny a bezpečnosti pri práci. Viedla žiakov k osvojeniu si základných zručností a návykov v práci na OV. </w:t>
      </w:r>
    </w:p>
    <w:p w:rsidR="0030012A" w:rsidRDefault="0030012A" w:rsidP="0030012A">
      <w:pPr>
        <w:spacing w:after="0"/>
        <w:rPr>
          <w:rFonts w:ascii="Times New Roman" w:hAnsi="Times New Roman"/>
          <w:sz w:val="24"/>
          <w:szCs w:val="24"/>
        </w:rPr>
      </w:pPr>
      <w:r>
        <w:rPr>
          <w:rFonts w:ascii="Times New Roman" w:hAnsi="Times New Roman"/>
          <w:sz w:val="24"/>
          <w:szCs w:val="24"/>
        </w:rPr>
        <w:t xml:space="preserve">Žiaci boli spokojní s hodnotením majsterky, s jej prístupom k žiakom. </w:t>
      </w:r>
    </w:p>
    <w:p w:rsidR="0030012A" w:rsidRPr="00082745" w:rsidRDefault="0030012A" w:rsidP="0030012A">
      <w:pPr>
        <w:spacing w:after="0"/>
        <w:rPr>
          <w:rFonts w:ascii="Times New Roman" w:hAnsi="Times New Roman"/>
          <w:sz w:val="24"/>
          <w:szCs w:val="24"/>
        </w:rPr>
      </w:pPr>
      <w:r>
        <w:rPr>
          <w:rFonts w:ascii="Times New Roman" w:hAnsi="Times New Roman"/>
          <w:sz w:val="24"/>
          <w:szCs w:val="24"/>
        </w:rPr>
        <w:t xml:space="preserve">Vzhľadom na mimoriadne prerušenie vyučovania na základe Rozhodnutí MŠVVaŠ SR spôsobenú karanténnou  situáciou (COVID – 19 ) vzdelávanie odborného výcviku bolo realizované v domácom prostredí, tak aby žiaci nestratili svoje pracovné návyky z OV. Realizovalo sa  dobrovoľnou formou pečenia v domácom prostredí podľa svojich materiálnych možností.  Žiaci preukazovali svoju prácu fotodokumentáciou prostredníctvom  telefónov, sms, mms, mail, rôzne aplikácie (WhatsApp, Viber... ) . </w:t>
      </w:r>
    </w:p>
    <w:p w:rsidR="0030012A" w:rsidRDefault="0030012A" w:rsidP="0030012A">
      <w:pPr>
        <w:spacing w:after="0"/>
        <w:rPr>
          <w:rFonts w:ascii="Times New Roman" w:hAnsi="Times New Roman"/>
          <w:sz w:val="24"/>
          <w:szCs w:val="24"/>
        </w:rPr>
      </w:pPr>
    </w:p>
    <w:p w:rsidR="0030012A" w:rsidRDefault="0030012A" w:rsidP="0030012A">
      <w:pPr>
        <w:spacing w:after="0"/>
        <w:rPr>
          <w:rFonts w:ascii="Times New Roman" w:hAnsi="Times New Roman"/>
          <w:b/>
          <w:sz w:val="24"/>
          <w:szCs w:val="24"/>
        </w:rPr>
      </w:pPr>
      <w:r>
        <w:rPr>
          <w:rFonts w:ascii="Times New Roman" w:hAnsi="Times New Roman"/>
          <w:b/>
          <w:sz w:val="24"/>
          <w:szCs w:val="24"/>
        </w:rPr>
        <w:t>Marginalizované skupiny</w:t>
      </w:r>
    </w:p>
    <w:p w:rsidR="0030012A" w:rsidRDefault="0030012A" w:rsidP="0030012A">
      <w:pPr>
        <w:rPr>
          <w:rFonts w:ascii="Times New Roman" w:hAnsi="Times New Roman"/>
          <w:sz w:val="24"/>
          <w:szCs w:val="24"/>
        </w:rPr>
      </w:pPr>
      <w:r>
        <w:rPr>
          <w:rFonts w:ascii="Times New Roman" w:hAnsi="Times New Roman"/>
          <w:sz w:val="24"/>
          <w:szCs w:val="24"/>
        </w:rPr>
        <w:t>Žiakov od 1. ročníka spoznávame prostredníctvom štúdia ich spisov, pozorovaním,  aj rozprávaním.  Zisťujeme, čo vedia  o pečení z domáceho prostredia. Neskôr je optimálne, ak pracovné povinnosti na odbornom výcviku vnímajú  ako aktívne učenie hrou.</w:t>
      </w:r>
    </w:p>
    <w:p w:rsidR="0030012A" w:rsidRDefault="0030012A" w:rsidP="0030012A">
      <w:pPr>
        <w:rPr>
          <w:rFonts w:ascii="Times New Roman" w:hAnsi="Times New Roman"/>
          <w:sz w:val="24"/>
          <w:szCs w:val="24"/>
        </w:rPr>
      </w:pPr>
      <w:r>
        <w:rPr>
          <w:rFonts w:ascii="Times New Roman" w:hAnsi="Times New Roman"/>
          <w:sz w:val="24"/>
          <w:szCs w:val="24"/>
        </w:rPr>
        <w:t xml:space="preserve">V rámci týždňa  žiaci trávili na praktickej príprave najviac času.  Preto bolo  dôležité, aby vykonávané cukrárenské činnosti prispievali k ich telesnej, duševnej i emocionálnej rovnováhe. </w:t>
      </w:r>
    </w:p>
    <w:p w:rsidR="0030012A" w:rsidRDefault="0030012A" w:rsidP="0030012A">
      <w:pPr>
        <w:tabs>
          <w:tab w:val="left" w:pos="6570"/>
        </w:tabs>
        <w:spacing w:after="0"/>
        <w:rPr>
          <w:rFonts w:ascii="Times New Roman" w:hAnsi="Times New Roman"/>
          <w:b/>
          <w:sz w:val="24"/>
          <w:szCs w:val="24"/>
        </w:rPr>
      </w:pPr>
      <w:r>
        <w:rPr>
          <w:rFonts w:ascii="Times New Roman" w:hAnsi="Times New Roman"/>
          <w:b/>
          <w:sz w:val="24"/>
          <w:szCs w:val="24"/>
          <w:u w:val="single"/>
        </w:rPr>
        <w:t>II.L,F trieda – triedna učiteľka: PaedDr. Iveta Štefanovičová</w:t>
      </w:r>
      <w:r>
        <w:rPr>
          <w:rFonts w:ascii="Times New Roman" w:hAnsi="Times New Roman"/>
          <w:b/>
          <w:sz w:val="24"/>
          <w:szCs w:val="24"/>
        </w:rPr>
        <w:t xml:space="preserve">            </w:t>
      </w:r>
    </w:p>
    <w:p w:rsidR="0030012A" w:rsidRDefault="0030012A" w:rsidP="0030012A">
      <w:pPr>
        <w:tabs>
          <w:tab w:val="left" w:pos="6570"/>
        </w:tabs>
        <w:spacing w:after="0"/>
        <w:rPr>
          <w:rFonts w:ascii="Times New Roman" w:hAnsi="Times New Roman"/>
          <w:b/>
          <w:sz w:val="24"/>
          <w:szCs w:val="24"/>
        </w:rPr>
      </w:pPr>
      <w:r>
        <w:rPr>
          <w:rFonts w:ascii="Times New Roman" w:hAnsi="Times New Roman"/>
          <w:b/>
          <w:sz w:val="24"/>
          <w:szCs w:val="24"/>
        </w:rPr>
        <w:t xml:space="preserve">                                           MOV:  Jana Adámeková</w:t>
      </w:r>
    </w:p>
    <w:p w:rsidR="0030012A" w:rsidRDefault="0030012A" w:rsidP="0030012A">
      <w:pPr>
        <w:spacing w:after="0"/>
        <w:rPr>
          <w:rFonts w:ascii="Times New Roman" w:hAnsi="Times New Roman"/>
          <w:sz w:val="24"/>
          <w:szCs w:val="24"/>
        </w:rPr>
      </w:pPr>
      <w:r>
        <w:rPr>
          <w:rFonts w:ascii="Times New Roman" w:hAnsi="Times New Roman"/>
          <w:sz w:val="24"/>
          <w:szCs w:val="24"/>
        </w:rPr>
        <w:t>Počet žiakov k    1.9.2020 : 5</w:t>
      </w:r>
    </w:p>
    <w:p w:rsidR="0030012A" w:rsidRDefault="0030012A" w:rsidP="0030012A">
      <w:pPr>
        <w:spacing w:after="0"/>
        <w:rPr>
          <w:rFonts w:ascii="Times New Roman" w:hAnsi="Times New Roman"/>
          <w:sz w:val="24"/>
          <w:szCs w:val="24"/>
        </w:rPr>
      </w:pPr>
      <w:r>
        <w:rPr>
          <w:rFonts w:ascii="Times New Roman" w:hAnsi="Times New Roman"/>
          <w:sz w:val="24"/>
          <w:szCs w:val="24"/>
        </w:rPr>
        <w:t>Počet žiakov k  21.6.2021 : 2</w:t>
      </w:r>
    </w:p>
    <w:p w:rsidR="0030012A" w:rsidRDefault="0030012A" w:rsidP="0030012A">
      <w:pPr>
        <w:tabs>
          <w:tab w:val="left" w:pos="6570"/>
        </w:tabs>
        <w:spacing w:after="0"/>
        <w:rPr>
          <w:rFonts w:ascii="Times New Roman" w:hAnsi="Times New Roman"/>
          <w:sz w:val="24"/>
          <w:szCs w:val="24"/>
        </w:rPr>
      </w:pPr>
      <w:r>
        <w:rPr>
          <w:rFonts w:ascii="Times New Roman" w:hAnsi="Times New Roman"/>
          <w:sz w:val="24"/>
          <w:szCs w:val="24"/>
        </w:rPr>
        <w:t xml:space="preserve">Daniel Kováč bol vzdelávaný formou individuálneho učebného plánu. </w:t>
      </w:r>
    </w:p>
    <w:p w:rsidR="0030012A" w:rsidRDefault="0030012A" w:rsidP="0030012A">
      <w:pPr>
        <w:tabs>
          <w:tab w:val="left" w:pos="6570"/>
        </w:tabs>
        <w:spacing w:after="0"/>
        <w:rPr>
          <w:rFonts w:ascii="Times New Roman" w:hAnsi="Times New Roman"/>
          <w:sz w:val="24"/>
          <w:szCs w:val="24"/>
        </w:rPr>
      </w:pPr>
      <w:r>
        <w:rPr>
          <w:rFonts w:ascii="Times New Roman" w:hAnsi="Times New Roman"/>
          <w:sz w:val="24"/>
          <w:szCs w:val="24"/>
        </w:rPr>
        <w:t>Daniel Kováč vystúpil 1.3.2021 zo štúdia z dôvodu nezáujem pokračovať v štúdiu.</w:t>
      </w:r>
    </w:p>
    <w:p w:rsidR="0030012A" w:rsidRDefault="0030012A" w:rsidP="0030012A">
      <w:pPr>
        <w:tabs>
          <w:tab w:val="left" w:pos="6570"/>
        </w:tabs>
        <w:spacing w:after="0"/>
        <w:rPr>
          <w:rFonts w:ascii="Times New Roman" w:hAnsi="Times New Roman"/>
          <w:sz w:val="24"/>
          <w:szCs w:val="24"/>
        </w:rPr>
      </w:pPr>
      <w:r>
        <w:rPr>
          <w:rFonts w:ascii="Times New Roman" w:hAnsi="Times New Roman"/>
          <w:sz w:val="24"/>
          <w:szCs w:val="24"/>
        </w:rPr>
        <w:t>Natália Kňažníková vystúpila zo štúdia 11.5.2021 z dôvodu nezáujem pokračovať v štúdiu.</w:t>
      </w:r>
    </w:p>
    <w:p w:rsidR="0030012A" w:rsidRDefault="0030012A" w:rsidP="0030012A">
      <w:pPr>
        <w:tabs>
          <w:tab w:val="left" w:pos="6570"/>
        </w:tabs>
        <w:spacing w:after="0"/>
        <w:rPr>
          <w:rFonts w:ascii="Times New Roman" w:hAnsi="Times New Roman"/>
          <w:sz w:val="24"/>
          <w:szCs w:val="24"/>
        </w:rPr>
      </w:pPr>
      <w:r>
        <w:rPr>
          <w:rFonts w:ascii="Times New Roman" w:hAnsi="Times New Roman"/>
          <w:sz w:val="24"/>
          <w:szCs w:val="24"/>
        </w:rPr>
        <w:t>Andrea Bandová vystúpila zo štúdia 16.6.2021 z dôvodu nezáujem pokračovať v štúdiu.</w:t>
      </w:r>
    </w:p>
    <w:p w:rsidR="0030012A" w:rsidRDefault="0030012A" w:rsidP="0030012A">
      <w:pPr>
        <w:tabs>
          <w:tab w:val="left" w:pos="6570"/>
        </w:tabs>
        <w:spacing w:after="0"/>
        <w:rPr>
          <w:rFonts w:ascii="Times New Roman" w:hAnsi="Times New Roman"/>
          <w:sz w:val="24"/>
          <w:szCs w:val="24"/>
        </w:rPr>
      </w:pPr>
    </w:p>
    <w:p w:rsidR="0030012A" w:rsidRDefault="0030012A" w:rsidP="0030012A">
      <w:pPr>
        <w:tabs>
          <w:tab w:val="left" w:pos="6570"/>
        </w:tabs>
        <w:spacing w:after="0"/>
        <w:rPr>
          <w:rFonts w:ascii="Times New Roman" w:hAnsi="Times New Roman"/>
          <w:sz w:val="24"/>
          <w:szCs w:val="24"/>
        </w:rPr>
      </w:pPr>
    </w:p>
    <w:p w:rsidR="0030012A" w:rsidRDefault="0030012A" w:rsidP="0030012A">
      <w:pPr>
        <w:tabs>
          <w:tab w:val="left" w:pos="6570"/>
        </w:tabs>
        <w:spacing w:after="0"/>
        <w:rPr>
          <w:rFonts w:ascii="Times New Roman" w:hAnsi="Times New Roman"/>
          <w:b/>
          <w:sz w:val="24"/>
          <w:szCs w:val="24"/>
        </w:rPr>
      </w:pPr>
      <w:r>
        <w:rPr>
          <w:rFonts w:ascii="Times New Roman" w:hAnsi="Times New Roman"/>
          <w:b/>
          <w:sz w:val="24"/>
          <w:szCs w:val="24"/>
          <w:u w:val="single"/>
        </w:rPr>
        <w:t>III.L,H trieda – triedna učiteľka: PaedDr. Iveta Štefanovičová</w:t>
      </w:r>
      <w:r>
        <w:rPr>
          <w:rFonts w:ascii="Times New Roman" w:hAnsi="Times New Roman"/>
          <w:b/>
          <w:sz w:val="24"/>
          <w:szCs w:val="24"/>
        </w:rPr>
        <w:t xml:space="preserve">            </w:t>
      </w:r>
    </w:p>
    <w:p w:rsidR="0030012A" w:rsidRDefault="0030012A" w:rsidP="0030012A">
      <w:pPr>
        <w:tabs>
          <w:tab w:val="left" w:pos="6570"/>
        </w:tabs>
        <w:spacing w:after="0"/>
        <w:rPr>
          <w:rFonts w:ascii="Times New Roman" w:hAnsi="Times New Roman"/>
          <w:b/>
          <w:sz w:val="24"/>
          <w:szCs w:val="24"/>
        </w:rPr>
      </w:pPr>
      <w:r>
        <w:rPr>
          <w:rFonts w:ascii="Times New Roman" w:hAnsi="Times New Roman"/>
          <w:b/>
          <w:sz w:val="24"/>
          <w:szCs w:val="24"/>
        </w:rPr>
        <w:t xml:space="preserve">                                              MOV:  Jana Adámeková</w:t>
      </w:r>
    </w:p>
    <w:p w:rsidR="0030012A" w:rsidRDefault="0030012A" w:rsidP="0030012A">
      <w:pPr>
        <w:spacing w:after="0"/>
        <w:rPr>
          <w:rFonts w:ascii="Times New Roman" w:hAnsi="Times New Roman"/>
          <w:sz w:val="24"/>
          <w:szCs w:val="24"/>
        </w:rPr>
      </w:pPr>
      <w:r>
        <w:rPr>
          <w:rFonts w:ascii="Times New Roman" w:hAnsi="Times New Roman"/>
          <w:sz w:val="24"/>
          <w:szCs w:val="24"/>
        </w:rPr>
        <w:t>Počet žiakov k    1.9.2020 : 2</w:t>
      </w:r>
    </w:p>
    <w:p w:rsidR="0030012A" w:rsidRDefault="0030012A" w:rsidP="0030012A">
      <w:pPr>
        <w:spacing w:after="0"/>
        <w:rPr>
          <w:rFonts w:ascii="Times New Roman" w:hAnsi="Times New Roman"/>
          <w:sz w:val="24"/>
          <w:szCs w:val="24"/>
        </w:rPr>
      </w:pPr>
      <w:r>
        <w:rPr>
          <w:rFonts w:ascii="Times New Roman" w:hAnsi="Times New Roman"/>
          <w:sz w:val="24"/>
          <w:szCs w:val="24"/>
        </w:rPr>
        <w:t>Počet žiakov k  28.5.2021 : 2</w:t>
      </w:r>
    </w:p>
    <w:p w:rsidR="0030012A" w:rsidRDefault="0030012A" w:rsidP="0030012A">
      <w:pPr>
        <w:spacing w:after="0"/>
        <w:rPr>
          <w:rFonts w:ascii="Times New Roman" w:hAnsi="Times New Roman"/>
          <w:sz w:val="24"/>
          <w:szCs w:val="24"/>
        </w:rPr>
      </w:pPr>
      <w:r>
        <w:rPr>
          <w:rFonts w:ascii="Times New Roman" w:hAnsi="Times New Roman"/>
          <w:sz w:val="24"/>
          <w:szCs w:val="24"/>
        </w:rPr>
        <w:t>Žiačky tretieho ročníka  na základe rozhodnutie MŠVVaŠ SR absolvovali ZUS administratívnou formou . Na základe prerokovaných a schválených  príbuzných predmetov (technológia, suroviny, odborné kreslenie, výživa) v učebnom odbore sa vypočítaval priemer. Jedna žiačka ukončila štúdium s vyznamenaním a druhá prospela veľmi dobre.</w:t>
      </w:r>
    </w:p>
    <w:p w:rsidR="0030012A" w:rsidRDefault="0030012A" w:rsidP="0030012A">
      <w:pPr>
        <w:spacing w:after="0"/>
        <w:jc w:val="both"/>
        <w:rPr>
          <w:rFonts w:ascii="Times New Roman" w:hAnsi="Times New Roman"/>
          <w:sz w:val="24"/>
          <w:szCs w:val="24"/>
        </w:rPr>
      </w:pPr>
    </w:p>
    <w:p w:rsidR="0030012A" w:rsidRDefault="0030012A" w:rsidP="0030012A">
      <w:pPr>
        <w:spacing w:after="0"/>
        <w:jc w:val="both"/>
        <w:rPr>
          <w:rFonts w:ascii="Times New Roman" w:hAnsi="Times New Roman"/>
          <w:b/>
          <w:sz w:val="24"/>
          <w:szCs w:val="24"/>
        </w:rPr>
      </w:pPr>
      <w:r w:rsidRPr="00BA1476">
        <w:rPr>
          <w:rFonts w:ascii="Times New Roman" w:hAnsi="Times New Roman"/>
          <w:b/>
          <w:sz w:val="24"/>
          <w:szCs w:val="24"/>
        </w:rPr>
        <w:t>Autoevalvácia</w:t>
      </w:r>
      <w:r>
        <w:rPr>
          <w:rFonts w:ascii="Times New Roman" w:hAnsi="Times New Roman"/>
          <w:b/>
          <w:sz w:val="24"/>
          <w:szCs w:val="24"/>
        </w:rPr>
        <w:t xml:space="preserve"> </w:t>
      </w:r>
    </w:p>
    <w:p w:rsidR="0030012A" w:rsidRDefault="0030012A" w:rsidP="0030012A">
      <w:pPr>
        <w:spacing w:after="0"/>
        <w:jc w:val="both"/>
        <w:rPr>
          <w:rFonts w:ascii="Times New Roman" w:hAnsi="Times New Roman"/>
          <w:b/>
          <w:sz w:val="24"/>
          <w:szCs w:val="24"/>
        </w:rPr>
      </w:pPr>
    </w:p>
    <w:p w:rsidR="0030012A" w:rsidRDefault="0030012A" w:rsidP="0030012A">
      <w:pPr>
        <w:rPr>
          <w:rFonts w:ascii="Times New Roman" w:hAnsi="Times New Roman"/>
          <w:sz w:val="24"/>
          <w:szCs w:val="24"/>
        </w:rPr>
      </w:pPr>
      <w:r>
        <w:rPr>
          <w:rFonts w:ascii="Times New Roman" w:hAnsi="Times New Roman"/>
          <w:sz w:val="24"/>
          <w:szCs w:val="24"/>
        </w:rPr>
        <w:t>Podmienky na vzdelávanie v učebnom odbore cukrárska výroba máme štandardné. Pedagógovia vzájomne spolupracujú. Klíma školy je priaznivá. Väčšina žiakov považuje za svoju povinnosť chrániť školské prostredie – majetok školy, energie...</w:t>
      </w:r>
    </w:p>
    <w:p w:rsidR="0030012A" w:rsidRDefault="0030012A" w:rsidP="0030012A">
      <w:pPr>
        <w:rPr>
          <w:rFonts w:ascii="Times New Roman" w:hAnsi="Times New Roman"/>
          <w:sz w:val="24"/>
          <w:szCs w:val="24"/>
        </w:rPr>
      </w:pPr>
      <w:r>
        <w:rPr>
          <w:rFonts w:ascii="Times New Roman" w:hAnsi="Times New Roman"/>
          <w:sz w:val="24"/>
          <w:szCs w:val="24"/>
        </w:rPr>
        <w:t>S vedením školy majú vyučujúci v UO spoluprácu na požadovanej úrovni. Majsterka odborného výcviku sa so svojimi žiakmi aktívne zúčastňujú na reprezentácii nášho odborného učilišťa.</w:t>
      </w:r>
    </w:p>
    <w:p w:rsidR="0030012A" w:rsidRDefault="0030012A" w:rsidP="0030012A">
      <w:pPr>
        <w:rPr>
          <w:rFonts w:ascii="Times New Roman" w:hAnsi="Times New Roman"/>
          <w:sz w:val="24"/>
          <w:szCs w:val="24"/>
        </w:rPr>
      </w:pPr>
      <w:r>
        <w:rPr>
          <w:rFonts w:ascii="Times New Roman" w:hAnsi="Times New Roman"/>
          <w:sz w:val="24"/>
          <w:szCs w:val="24"/>
        </w:rPr>
        <w:t>Záver:</w:t>
      </w:r>
    </w:p>
    <w:p w:rsidR="0030012A" w:rsidRPr="00246A02" w:rsidRDefault="0030012A" w:rsidP="0030012A">
      <w:pPr>
        <w:rPr>
          <w:rFonts w:ascii="Times New Roman" w:hAnsi="Times New Roman"/>
          <w:sz w:val="24"/>
          <w:szCs w:val="24"/>
        </w:rPr>
      </w:pPr>
      <w:r>
        <w:rPr>
          <w:rFonts w:ascii="Times New Roman" w:hAnsi="Times New Roman"/>
          <w:sz w:val="24"/>
          <w:szCs w:val="24"/>
        </w:rPr>
        <w:t>Vyučovací proces v učebnom odbore cukrárska výroba je prispôsobený žiakom so ŠVVP. Vzdelávanie je zosúladené so ŠKVP. Učebné ciele sme plnili v oboch formách vyučovania – prezenčnej aj dištančnej.</w:t>
      </w:r>
    </w:p>
    <w:p w:rsidR="0030012A" w:rsidRPr="00DC5B63" w:rsidRDefault="0030012A" w:rsidP="0030012A">
      <w:pPr>
        <w:rPr>
          <w:rFonts w:ascii="Times New Roman" w:hAnsi="Times New Roman"/>
          <w:b/>
          <w:sz w:val="24"/>
          <w:szCs w:val="24"/>
        </w:rPr>
      </w:pPr>
      <w:r w:rsidRPr="00DC5B63">
        <w:rPr>
          <w:rFonts w:ascii="Times New Roman" w:hAnsi="Times New Roman"/>
          <w:b/>
          <w:sz w:val="24"/>
          <w:szCs w:val="24"/>
        </w:rPr>
        <w:t>Sociometria</w:t>
      </w:r>
    </w:p>
    <w:p w:rsidR="0030012A" w:rsidRDefault="0030012A" w:rsidP="0030012A">
      <w:pPr>
        <w:rPr>
          <w:rFonts w:ascii="Times New Roman" w:hAnsi="Times New Roman"/>
          <w:sz w:val="24"/>
          <w:szCs w:val="24"/>
        </w:rPr>
      </w:pPr>
      <w:r>
        <w:rPr>
          <w:rFonts w:ascii="Times New Roman" w:hAnsi="Times New Roman"/>
          <w:sz w:val="24"/>
          <w:szCs w:val="24"/>
        </w:rPr>
        <w:t>Žiaci UO cukrárska výroba majú k slabším spolužiakom pomáhajúci postoj. V procese socializácie prevláda pocit začlenenia sa do triedneho i školského kolektívu. Žiaci si tvorili sociálne väzby od I. ročníka. Z tohto dôvodu sa ich emocionálo-sociálne dotkol nepremyslený odchod - výstup spolužiakov zo štúdia.</w:t>
      </w:r>
    </w:p>
    <w:p w:rsidR="0030012A" w:rsidRDefault="0030012A" w:rsidP="0030012A">
      <w:pPr>
        <w:rPr>
          <w:rFonts w:ascii="Times New Roman" w:hAnsi="Times New Roman"/>
          <w:sz w:val="24"/>
          <w:szCs w:val="24"/>
        </w:rPr>
      </w:pPr>
      <w:r>
        <w:rPr>
          <w:rFonts w:ascii="Times New Roman" w:hAnsi="Times New Roman"/>
          <w:sz w:val="24"/>
          <w:szCs w:val="24"/>
        </w:rPr>
        <w:t>Vzťahy s vyučujúcimi sú dobré, žiaci ich rešpektujú a dôverujú im.</w:t>
      </w:r>
    </w:p>
    <w:p w:rsidR="0030012A" w:rsidRDefault="0030012A" w:rsidP="0030012A">
      <w:pPr>
        <w:rPr>
          <w:rFonts w:ascii="Times New Roman" w:hAnsi="Times New Roman"/>
          <w:sz w:val="24"/>
          <w:szCs w:val="24"/>
        </w:rPr>
      </w:pPr>
      <w:r>
        <w:rPr>
          <w:rFonts w:ascii="Times New Roman" w:hAnsi="Times New Roman"/>
          <w:sz w:val="24"/>
          <w:szCs w:val="24"/>
        </w:rPr>
        <w:t xml:space="preserve">Záver: </w:t>
      </w:r>
    </w:p>
    <w:p w:rsidR="0030012A" w:rsidRDefault="0030012A" w:rsidP="0030012A">
      <w:pPr>
        <w:rPr>
          <w:rFonts w:ascii="Times New Roman" w:hAnsi="Times New Roman"/>
          <w:sz w:val="24"/>
          <w:szCs w:val="24"/>
        </w:rPr>
      </w:pPr>
      <w:r>
        <w:rPr>
          <w:rFonts w:ascii="Times New Roman" w:hAnsi="Times New Roman"/>
          <w:sz w:val="24"/>
          <w:szCs w:val="24"/>
        </w:rPr>
        <w:t>Z dotazníka sociometrie usudzujeme, že škola  jednoznačne patrí  k základným socializačným činiteľom. Počas dištančného vzdelávania mali viacerí žiaci pocit sociálnej izolácie. V období adolescencie potrebujú vytvárať a udržovať kamarátstva a priateľstvá, kontaktovať sa so spolužiakmi a rovesníkmi.</w:t>
      </w:r>
    </w:p>
    <w:p w:rsidR="0030012A" w:rsidRDefault="0030012A" w:rsidP="0030012A">
      <w:pPr>
        <w:spacing w:after="0"/>
        <w:jc w:val="both"/>
        <w:rPr>
          <w:rFonts w:ascii="Times New Roman" w:hAnsi="Times New Roman"/>
          <w:sz w:val="24"/>
          <w:szCs w:val="24"/>
        </w:rPr>
      </w:pPr>
    </w:p>
    <w:p w:rsidR="0030012A" w:rsidRDefault="0030012A" w:rsidP="0030012A">
      <w:pPr>
        <w:spacing w:after="0"/>
        <w:jc w:val="both"/>
        <w:rPr>
          <w:rFonts w:ascii="Times New Roman" w:hAnsi="Times New Roman"/>
          <w:b/>
          <w:sz w:val="24"/>
          <w:szCs w:val="24"/>
        </w:rPr>
      </w:pPr>
      <w:r>
        <w:rPr>
          <w:rFonts w:ascii="Times New Roman" w:hAnsi="Times New Roman"/>
          <w:b/>
          <w:sz w:val="24"/>
          <w:szCs w:val="24"/>
        </w:rPr>
        <w:t>Podujatia  v školskom roku 2020/2021 v učebnom odbore:</w:t>
      </w:r>
    </w:p>
    <w:p w:rsidR="0030012A" w:rsidRDefault="0030012A" w:rsidP="0030012A">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zapojenie sa školy do kampane ,,Červené stužky“,</w:t>
      </w:r>
    </w:p>
    <w:p w:rsidR="0030012A" w:rsidRDefault="0030012A" w:rsidP="0030012A">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zapojenie sa žiakov do celoslovenskej výtvarnej súťaže v rámci kampane ,,Červené stužky“</w:t>
      </w:r>
    </w:p>
    <w:p w:rsidR="0030012A" w:rsidRDefault="0030012A" w:rsidP="0030012A">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vlastná výroba červených stužiek žiakmi a pripnutie si ich 1.12.2020 na svetový deň boja proti HIV/AIDS,</w:t>
      </w:r>
    </w:p>
    <w:p w:rsidR="0030012A" w:rsidRDefault="0030012A" w:rsidP="0030012A">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podanie informácií o prevencii boja proti šíreniu HIV/AIDS,</w:t>
      </w:r>
    </w:p>
    <w:p w:rsidR="0030012A" w:rsidRDefault="0030012A" w:rsidP="0030012A">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vzdelávacie podujatie k mesiacu knihy – práca s knihou Kuchárskou kniha pre zdravých a chorých,</w:t>
      </w:r>
    </w:p>
    <w:p w:rsidR="0030012A" w:rsidRDefault="0030012A" w:rsidP="0030012A">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žiaci sa zúčastnili nácviku CO s DHZ z Mojmíroviec,</w:t>
      </w:r>
    </w:p>
    <w:p w:rsidR="0030012A" w:rsidRDefault="0030012A" w:rsidP="0030012A">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zúčastnili sa akcie ,,Zveľaďovanie našej obce“,</w:t>
      </w:r>
    </w:p>
    <w:p w:rsidR="0030012A" w:rsidRDefault="0030012A" w:rsidP="0030012A">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lastRenderedPageBreak/>
        <w:t>v rámci účelového cvičenia sa žiaci zúčastnili prednášky prvej pomoci.</w:t>
      </w:r>
    </w:p>
    <w:p w:rsidR="0030012A" w:rsidRDefault="0030012A" w:rsidP="0030012A">
      <w:pPr>
        <w:pStyle w:val="Odsekzoznamu"/>
        <w:numPr>
          <w:ilvl w:val="0"/>
          <w:numId w:val="30"/>
        </w:numPr>
        <w:spacing w:after="0"/>
        <w:jc w:val="both"/>
        <w:rPr>
          <w:rFonts w:ascii="Times New Roman" w:hAnsi="Times New Roman"/>
          <w:sz w:val="24"/>
          <w:szCs w:val="24"/>
        </w:rPr>
      </w:pPr>
      <w:r>
        <w:rPr>
          <w:rFonts w:ascii="Times New Roman" w:hAnsi="Times New Roman"/>
          <w:sz w:val="24"/>
          <w:szCs w:val="24"/>
        </w:rPr>
        <w:t>v rámci účelového cvičenia sa zúčastnili prednášky prvej pomoci od členov ,,Červeného kríža“</w:t>
      </w:r>
    </w:p>
    <w:p w:rsidR="0030012A" w:rsidRPr="00036E92" w:rsidRDefault="0030012A" w:rsidP="0030012A">
      <w:pPr>
        <w:spacing w:after="0"/>
        <w:jc w:val="both"/>
        <w:rPr>
          <w:rFonts w:ascii="Times New Roman" w:hAnsi="Times New Roman"/>
          <w:sz w:val="24"/>
          <w:szCs w:val="24"/>
        </w:rPr>
      </w:pPr>
      <w:r w:rsidRPr="00036E92">
        <w:rPr>
          <w:rFonts w:ascii="Times New Roman" w:hAnsi="Times New Roman"/>
          <w:sz w:val="24"/>
          <w:szCs w:val="24"/>
        </w:rPr>
        <w:t>Vzhľadom na pandemickú situáciu spojenú s COVID – 19 sa v školskom roku 2020/2021 na odporúčanie MŠVVaŠ neorganizovať h</w:t>
      </w:r>
      <w:r>
        <w:rPr>
          <w:rFonts w:ascii="Times New Roman" w:hAnsi="Times New Roman"/>
          <w:sz w:val="24"/>
          <w:szCs w:val="24"/>
        </w:rPr>
        <w:t xml:space="preserve">romadné akcie všetky plánované </w:t>
      </w:r>
      <w:r w:rsidRPr="00036E92">
        <w:rPr>
          <w:rFonts w:ascii="Times New Roman" w:hAnsi="Times New Roman"/>
          <w:sz w:val="24"/>
          <w:szCs w:val="24"/>
        </w:rPr>
        <w:t>akcie zrušili.</w:t>
      </w:r>
    </w:p>
    <w:p w:rsidR="0030012A" w:rsidRDefault="0030012A" w:rsidP="0030012A">
      <w:pPr>
        <w:spacing w:after="0"/>
        <w:jc w:val="both"/>
        <w:rPr>
          <w:rFonts w:ascii="Times New Roman" w:hAnsi="Times New Roman"/>
          <w:sz w:val="24"/>
          <w:szCs w:val="24"/>
        </w:rPr>
      </w:pPr>
    </w:p>
    <w:p w:rsidR="0030012A" w:rsidRDefault="0030012A" w:rsidP="0030012A">
      <w:pPr>
        <w:spacing w:after="0"/>
        <w:jc w:val="both"/>
        <w:rPr>
          <w:rFonts w:ascii="Times New Roman" w:hAnsi="Times New Roman"/>
          <w:b/>
          <w:sz w:val="24"/>
          <w:szCs w:val="24"/>
        </w:rPr>
      </w:pPr>
      <w:r w:rsidRPr="00036E92">
        <w:rPr>
          <w:rFonts w:ascii="Times New Roman" w:hAnsi="Times New Roman"/>
          <w:b/>
          <w:sz w:val="24"/>
          <w:szCs w:val="24"/>
        </w:rPr>
        <w:t>Záujmový útvar</w:t>
      </w:r>
    </w:p>
    <w:p w:rsidR="0030012A" w:rsidRDefault="0030012A" w:rsidP="0030012A">
      <w:pPr>
        <w:spacing w:after="0"/>
        <w:jc w:val="both"/>
        <w:rPr>
          <w:rFonts w:ascii="Times New Roman" w:hAnsi="Times New Roman"/>
          <w:sz w:val="24"/>
          <w:szCs w:val="24"/>
        </w:rPr>
      </w:pPr>
      <w:r w:rsidRPr="00036E92">
        <w:rPr>
          <w:rFonts w:ascii="Times New Roman" w:hAnsi="Times New Roman"/>
          <w:sz w:val="24"/>
          <w:szCs w:val="24"/>
        </w:rPr>
        <w:t>Žiaci z odboru cukrárska vý</w:t>
      </w:r>
      <w:r>
        <w:rPr>
          <w:rFonts w:ascii="Times New Roman" w:hAnsi="Times New Roman"/>
          <w:sz w:val="24"/>
          <w:szCs w:val="24"/>
        </w:rPr>
        <w:t xml:space="preserve">roba navštevovali krúžok </w:t>
      </w:r>
      <w:r w:rsidRPr="00036E92">
        <w:rPr>
          <w:rFonts w:ascii="Times New Roman" w:hAnsi="Times New Roman"/>
          <w:sz w:val="24"/>
          <w:szCs w:val="24"/>
        </w:rPr>
        <w:t xml:space="preserve"> Pečieme s láskou, ktorý viedla MOV Jana Adámeková. Žiaci si upevňovali vedomosti </w:t>
      </w:r>
      <w:r>
        <w:rPr>
          <w:rFonts w:ascii="Times New Roman" w:hAnsi="Times New Roman"/>
          <w:sz w:val="24"/>
          <w:szCs w:val="24"/>
        </w:rPr>
        <w:t xml:space="preserve">a zručnosti </w:t>
      </w:r>
      <w:r w:rsidRPr="00036E92">
        <w:rPr>
          <w:rFonts w:ascii="Times New Roman" w:hAnsi="Times New Roman"/>
          <w:sz w:val="24"/>
          <w:szCs w:val="24"/>
        </w:rPr>
        <w:t>získané na OV</w:t>
      </w:r>
      <w:r>
        <w:rPr>
          <w:rFonts w:ascii="Times New Roman" w:hAnsi="Times New Roman"/>
          <w:sz w:val="24"/>
          <w:szCs w:val="24"/>
        </w:rPr>
        <w:t>.</w:t>
      </w:r>
    </w:p>
    <w:p w:rsidR="0030012A" w:rsidRDefault="0030012A" w:rsidP="0030012A">
      <w:pPr>
        <w:spacing w:after="0"/>
        <w:jc w:val="both"/>
        <w:rPr>
          <w:rFonts w:ascii="Times New Roman" w:hAnsi="Times New Roman"/>
          <w:sz w:val="24"/>
          <w:szCs w:val="24"/>
        </w:rPr>
      </w:pPr>
    </w:p>
    <w:p w:rsidR="0030012A" w:rsidRPr="00036E92" w:rsidRDefault="0030012A" w:rsidP="0030012A">
      <w:pPr>
        <w:spacing w:after="0"/>
        <w:jc w:val="both"/>
        <w:rPr>
          <w:rFonts w:ascii="Times New Roman" w:hAnsi="Times New Roman"/>
          <w:sz w:val="24"/>
          <w:szCs w:val="24"/>
        </w:rPr>
      </w:pPr>
      <w:r>
        <w:rPr>
          <w:rFonts w:ascii="Times New Roman" w:hAnsi="Times New Roman"/>
          <w:sz w:val="24"/>
          <w:szCs w:val="24"/>
        </w:rPr>
        <w:t>Vypracovala: Jana Adámeková</w:t>
      </w:r>
    </w:p>
    <w:p w:rsidR="0030012A" w:rsidRDefault="0030012A" w:rsidP="0030012A">
      <w:pPr>
        <w:spacing w:after="0"/>
        <w:jc w:val="both"/>
        <w:rPr>
          <w:rFonts w:ascii="Times New Roman" w:hAnsi="Times New Roman"/>
          <w:sz w:val="24"/>
          <w:szCs w:val="24"/>
        </w:rPr>
      </w:pPr>
    </w:p>
    <w:p w:rsidR="0030012A" w:rsidRDefault="0030012A" w:rsidP="0030012A">
      <w:pPr>
        <w:spacing w:after="0"/>
        <w:jc w:val="both"/>
        <w:rPr>
          <w:rFonts w:ascii="Times New Roman" w:hAnsi="Times New Roman"/>
          <w:sz w:val="24"/>
          <w:szCs w:val="24"/>
        </w:rPr>
      </w:pPr>
    </w:p>
    <w:p w:rsidR="0030012A" w:rsidRDefault="0030012A" w:rsidP="0030012A">
      <w:pPr>
        <w:spacing w:after="0"/>
        <w:jc w:val="both"/>
        <w:rPr>
          <w:rFonts w:ascii="Times New Roman" w:hAnsi="Times New Roman"/>
          <w:sz w:val="24"/>
          <w:szCs w:val="24"/>
        </w:rPr>
      </w:pPr>
    </w:p>
    <w:p w:rsidR="00066A5B" w:rsidRDefault="00066A5B" w:rsidP="00066A5B">
      <w:pPr>
        <w:spacing w:before="240"/>
        <w:rPr>
          <w:rFonts w:ascii="Times New Roman" w:hAnsi="Times New Roman"/>
          <w:b/>
          <w:sz w:val="24"/>
        </w:rPr>
      </w:pPr>
      <w:r>
        <w:rPr>
          <w:rFonts w:ascii="Times New Roman" w:hAnsi="Times New Roman"/>
          <w:b/>
          <w:sz w:val="24"/>
        </w:rPr>
        <w:t xml:space="preserve">Vyhodnotenie </w:t>
      </w:r>
      <w:r w:rsidRPr="00A007AC">
        <w:rPr>
          <w:rFonts w:ascii="Times New Roman" w:hAnsi="Times New Roman"/>
          <w:b/>
          <w:sz w:val="24"/>
        </w:rPr>
        <w:t>všeobecno-vzdelávacích predmetov</w:t>
      </w:r>
      <w:r w:rsidRPr="00F07BC7">
        <w:rPr>
          <w:rFonts w:ascii="Times New Roman" w:hAnsi="Times New Roman"/>
          <w:b/>
          <w:sz w:val="24"/>
        </w:rPr>
        <w:t xml:space="preserve"> </w:t>
      </w:r>
      <w:r>
        <w:rPr>
          <w:rFonts w:ascii="Times New Roman" w:hAnsi="Times New Roman"/>
          <w:b/>
          <w:sz w:val="24"/>
        </w:rPr>
        <w:t>a dištančného vzdelávania</w:t>
      </w:r>
      <w:r w:rsidRPr="00A007AC">
        <w:rPr>
          <w:rFonts w:ascii="Times New Roman" w:hAnsi="Times New Roman"/>
          <w:b/>
          <w:sz w:val="24"/>
        </w:rPr>
        <w:t xml:space="preserve"> v školskom roku 2020/2021</w:t>
      </w:r>
      <w:r>
        <w:rPr>
          <w:rFonts w:ascii="Times New Roman" w:hAnsi="Times New Roman"/>
          <w:b/>
          <w:sz w:val="24"/>
        </w:rPr>
        <w:t xml:space="preserve"> v elokovanom pracovisku v Palárikove</w:t>
      </w:r>
    </w:p>
    <w:p w:rsidR="00066A5B" w:rsidRPr="00A007AC" w:rsidRDefault="00066A5B" w:rsidP="00066A5B">
      <w:pPr>
        <w:spacing w:before="240"/>
        <w:jc w:val="center"/>
        <w:rPr>
          <w:rFonts w:ascii="Times New Roman" w:hAnsi="Times New Roman"/>
          <w:b/>
          <w:sz w:val="24"/>
        </w:rPr>
      </w:pPr>
    </w:p>
    <w:p w:rsidR="00066A5B" w:rsidRPr="007D2F2C" w:rsidRDefault="00066A5B" w:rsidP="00066A5B">
      <w:pPr>
        <w:spacing w:before="240"/>
        <w:jc w:val="both"/>
        <w:rPr>
          <w:rFonts w:ascii="Times New Roman" w:hAnsi="Times New Roman"/>
          <w:sz w:val="24"/>
          <w:szCs w:val="24"/>
        </w:rPr>
      </w:pPr>
      <w:r w:rsidRPr="007D2F2C">
        <w:rPr>
          <w:rFonts w:ascii="Times New Roman" w:hAnsi="Times New Roman"/>
          <w:sz w:val="24"/>
          <w:szCs w:val="24"/>
        </w:rPr>
        <w:t>V školskom roku 2020/2021 sa uskutočnilo šesť zasadnutí PK. Z každého zasadnutia je vypracovaná zápisnica a priložená prezenčná listina. Na zasadnutiach sa zúčastňovalo vedenie školy. Na všetkých zasadnutiach sa členovia PK pravidelne oboznamovali s článkami z pedagogickej a odbornej tlače.</w:t>
      </w:r>
    </w:p>
    <w:p w:rsidR="00066A5B" w:rsidRPr="007D2F2C" w:rsidRDefault="00066A5B" w:rsidP="00066A5B">
      <w:pPr>
        <w:spacing w:before="240"/>
        <w:jc w:val="both"/>
        <w:rPr>
          <w:rFonts w:ascii="Times New Roman" w:hAnsi="Times New Roman"/>
          <w:sz w:val="24"/>
        </w:rPr>
      </w:pPr>
      <w:r w:rsidRPr="007D2F2C">
        <w:rPr>
          <w:rFonts w:ascii="Times New Roman" w:hAnsi="Times New Roman"/>
          <w:sz w:val="24"/>
        </w:rPr>
        <w:t>Predmetová komisia vo svojej celoročnej práci vychádzala z hlavných úloh na školský rok 2020/2021. Dôraz sme kládli na úlohy vyplývajúce z Pedagogicko – organizačných pokynov MŠ SR na školský rok, z plánu práce školy. Počas vyučovacích hodín sme v maximálnej miere využívali IKT, ale súčasne sme dbali aj na bezpečnosť využívania internetu. Obohatili sme vedomosti žiakov o poznatk</w:t>
      </w:r>
      <w:r>
        <w:rPr>
          <w:rFonts w:ascii="Times New Roman" w:hAnsi="Times New Roman"/>
          <w:sz w:val="24"/>
        </w:rPr>
        <w:t>y z ľudského práva, riešili sme sa aktivity zamerané</w:t>
      </w:r>
      <w:r w:rsidRPr="007D2F2C">
        <w:rPr>
          <w:rFonts w:ascii="Times New Roman" w:hAnsi="Times New Roman"/>
          <w:sz w:val="24"/>
        </w:rPr>
        <w:t xml:space="preserve"> na eliminovanie patologického správania žiakov, rozvíjali kritické uvedomenie si sociálnych, ekonomických, environmentálnych procesov vo svete, rozvíjali ekologickú výchovu a vzdelávanie ako súčasť rozvoja osobnosti, rozvíjali vedomosti v oblasti finančnej gramotnosti. </w:t>
      </w:r>
    </w:p>
    <w:p w:rsidR="00066A5B" w:rsidRDefault="00066A5B" w:rsidP="00066A5B">
      <w:pPr>
        <w:spacing w:before="240"/>
        <w:jc w:val="both"/>
        <w:rPr>
          <w:rFonts w:ascii="Times New Roman" w:hAnsi="Times New Roman"/>
          <w:sz w:val="24"/>
        </w:rPr>
      </w:pPr>
      <w:r>
        <w:rPr>
          <w:rFonts w:ascii="Times New Roman" w:hAnsi="Times New Roman"/>
          <w:sz w:val="24"/>
        </w:rPr>
        <w:t xml:space="preserve">V rámci profesijného rozvoja pedagógov sme sa obohacovali s novou pedagogickou literatúrou, ktorá slúži na inováciu vyučovacieho procesu. V tomto školskom roku sa neudiali žiadne súťaže, z dôvodu pandémie. </w:t>
      </w:r>
    </w:p>
    <w:p w:rsidR="00066A5B" w:rsidRDefault="00066A5B" w:rsidP="00066A5B">
      <w:pPr>
        <w:spacing w:before="240"/>
        <w:jc w:val="both"/>
        <w:rPr>
          <w:rFonts w:ascii="Times New Roman" w:hAnsi="Times New Roman"/>
          <w:sz w:val="24"/>
        </w:rPr>
      </w:pPr>
      <w:r>
        <w:rPr>
          <w:rFonts w:ascii="Times New Roman" w:hAnsi="Times New Roman"/>
          <w:sz w:val="24"/>
        </w:rPr>
        <w:t>Členovia PK všeobecno – vzdelávacích predmetov využívali primerané metódy práce, prihliadali na medzi predmetové vzťahy a využívali IKT a audiovizuálne pomôcky. V rámci modernizácie sa všetci pedagógovia snažili o moderné samovzdelávanie nových kompetencií, zvyšovali si digitálnu gramotnosť, ktorá bola počas dištančného vzdelávania veľmi potrebná, vytvárali si rôzne nové pomôcky, prezentácie, texty, videá s modelmi využívania IKT technológií. Samoštúdiom z odbornej literatúry si dopĺňali vzdelávanie ohľadom marginalizovaných rómskych komunít a ich vzdelávaní v edukačnom procese a tieto skúsenosti si medzi sebou navzájom vymieňali.</w:t>
      </w:r>
    </w:p>
    <w:p w:rsidR="00066A5B" w:rsidRPr="007D2F2C" w:rsidRDefault="00066A5B" w:rsidP="00066A5B">
      <w:pPr>
        <w:spacing w:before="240"/>
        <w:jc w:val="both"/>
        <w:rPr>
          <w:rFonts w:ascii="Times New Roman" w:hAnsi="Times New Roman"/>
          <w:sz w:val="24"/>
          <w:szCs w:val="24"/>
        </w:rPr>
      </w:pPr>
      <w:r w:rsidRPr="007D2F2C">
        <w:rPr>
          <w:rFonts w:ascii="Times New Roman" w:hAnsi="Times New Roman"/>
          <w:sz w:val="24"/>
          <w:szCs w:val="24"/>
        </w:rPr>
        <w:t xml:space="preserve">Práca PK </w:t>
      </w:r>
      <w:r>
        <w:rPr>
          <w:rFonts w:ascii="Times New Roman" w:hAnsi="Times New Roman"/>
          <w:sz w:val="24"/>
          <w:szCs w:val="24"/>
        </w:rPr>
        <w:t>všeobecno-vzdelávacích predmetov sa zameriavala</w:t>
      </w:r>
      <w:r w:rsidRPr="007D2F2C">
        <w:rPr>
          <w:rFonts w:ascii="Times New Roman" w:hAnsi="Times New Roman"/>
          <w:sz w:val="24"/>
          <w:szCs w:val="24"/>
        </w:rPr>
        <w:t xml:space="preserve"> na všestranný rozvoj osobnosti žiakov, ich duševný a telesný rozvoj. Pre zefektívnenie </w:t>
      </w:r>
      <w:r>
        <w:rPr>
          <w:rFonts w:ascii="Times New Roman" w:hAnsi="Times New Roman"/>
          <w:sz w:val="24"/>
          <w:szCs w:val="24"/>
        </w:rPr>
        <w:t>výučby sa učitelia snažili zaviesť do vyučovacieho</w:t>
      </w:r>
      <w:r w:rsidRPr="007D2F2C">
        <w:rPr>
          <w:rFonts w:ascii="Times New Roman" w:hAnsi="Times New Roman"/>
          <w:sz w:val="24"/>
          <w:szCs w:val="24"/>
        </w:rPr>
        <w:t xml:space="preserve"> procesu nové formy a metódy vzdelávania. Plánované úlohy a ciele PK boli splnené. Počas školského roka členovia PK napĺňali naj</w:t>
      </w:r>
      <w:r>
        <w:rPr>
          <w:rFonts w:ascii="Times New Roman" w:hAnsi="Times New Roman"/>
          <w:sz w:val="24"/>
          <w:szCs w:val="24"/>
        </w:rPr>
        <w:t>mä tieto ciele: rozvíjali</w:t>
      </w:r>
      <w:r w:rsidRPr="007D2F2C">
        <w:rPr>
          <w:rFonts w:ascii="Times New Roman" w:hAnsi="Times New Roman"/>
          <w:sz w:val="24"/>
          <w:szCs w:val="24"/>
        </w:rPr>
        <w:t xml:space="preserve"> osobnosť žiakov, </w:t>
      </w:r>
      <w:r>
        <w:rPr>
          <w:rFonts w:ascii="Times New Roman" w:hAnsi="Times New Roman"/>
          <w:sz w:val="24"/>
          <w:szCs w:val="24"/>
        </w:rPr>
        <w:t xml:space="preserve">snažili sa </w:t>
      </w:r>
      <w:r w:rsidRPr="007D2F2C">
        <w:rPr>
          <w:rFonts w:ascii="Times New Roman" w:hAnsi="Times New Roman"/>
          <w:sz w:val="24"/>
          <w:szCs w:val="24"/>
        </w:rPr>
        <w:t>dosahovať čo najlepšie vzdelávacie výsledky, viesť žiakov k rasovej a náboženskej znášanlivos</w:t>
      </w:r>
      <w:r>
        <w:rPr>
          <w:rFonts w:ascii="Times New Roman" w:hAnsi="Times New Roman"/>
          <w:sz w:val="24"/>
          <w:szCs w:val="24"/>
        </w:rPr>
        <w:t>ti, zavádzali</w:t>
      </w:r>
      <w:r w:rsidRPr="007D2F2C">
        <w:rPr>
          <w:rFonts w:ascii="Times New Roman" w:hAnsi="Times New Roman"/>
          <w:sz w:val="24"/>
          <w:szCs w:val="24"/>
        </w:rPr>
        <w:t xml:space="preserve"> do výučby nové </w:t>
      </w:r>
      <w:r>
        <w:rPr>
          <w:rFonts w:ascii="Times New Roman" w:hAnsi="Times New Roman"/>
          <w:sz w:val="24"/>
          <w:szCs w:val="24"/>
        </w:rPr>
        <w:lastRenderedPageBreak/>
        <w:t>prvky, odbúravali</w:t>
      </w:r>
      <w:r w:rsidRPr="007D2F2C">
        <w:rPr>
          <w:rFonts w:ascii="Times New Roman" w:hAnsi="Times New Roman"/>
          <w:sz w:val="24"/>
          <w:szCs w:val="24"/>
        </w:rPr>
        <w:t xml:space="preserve"> strach a stres zo školy, na všetký</w:t>
      </w:r>
      <w:r>
        <w:rPr>
          <w:rFonts w:ascii="Times New Roman" w:hAnsi="Times New Roman"/>
          <w:sz w:val="24"/>
          <w:szCs w:val="24"/>
        </w:rPr>
        <w:t>ch vyučovacích hodinách rozvíjali</w:t>
      </w:r>
      <w:r w:rsidRPr="007D2F2C">
        <w:rPr>
          <w:rFonts w:ascii="Times New Roman" w:hAnsi="Times New Roman"/>
          <w:sz w:val="24"/>
          <w:szCs w:val="24"/>
        </w:rPr>
        <w:t xml:space="preserve"> kľ</w:t>
      </w:r>
      <w:r>
        <w:rPr>
          <w:rFonts w:ascii="Times New Roman" w:hAnsi="Times New Roman"/>
          <w:sz w:val="24"/>
          <w:szCs w:val="24"/>
        </w:rPr>
        <w:t>účové kompetencie žiakov. Žiaci boli viedení</w:t>
      </w:r>
      <w:r w:rsidRPr="007D2F2C">
        <w:rPr>
          <w:rFonts w:ascii="Times New Roman" w:hAnsi="Times New Roman"/>
          <w:sz w:val="24"/>
          <w:szCs w:val="24"/>
        </w:rPr>
        <w:t xml:space="preserve"> k samostatnej práci a vyhľadávaniu informácií. Vo všetkých ročníkoch v jednotlivých predmetoch boli dodržané tematické výchovno-vzdelávacie plány, učivo bolo prebraté a zopakované. Pri hodnotení žiakov sa vyučujúci riadili platnými Metodickými pokynmi na hodnotenie a klasifikáciu žiakov</w:t>
      </w:r>
      <w:r>
        <w:rPr>
          <w:rFonts w:ascii="Times New Roman" w:hAnsi="Times New Roman"/>
          <w:sz w:val="24"/>
          <w:szCs w:val="24"/>
        </w:rPr>
        <w:t xml:space="preserve"> s mentálnym postihnutím.</w:t>
      </w:r>
    </w:p>
    <w:p w:rsidR="00066A5B" w:rsidRDefault="00066A5B" w:rsidP="00066A5B">
      <w:pPr>
        <w:spacing w:before="240"/>
        <w:jc w:val="both"/>
        <w:rPr>
          <w:rFonts w:ascii="Times New Roman" w:hAnsi="Times New Roman"/>
          <w:sz w:val="24"/>
          <w:szCs w:val="24"/>
        </w:rPr>
      </w:pPr>
      <w:r>
        <w:rPr>
          <w:rFonts w:ascii="Times New Roman" w:hAnsi="Times New Roman"/>
          <w:sz w:val="24"/>
          <w:szCs w:val="24"/>
        </w:rPr>
        <w:t>Návrhy na zlepšenie činnosti PK. Členovia PK sa vyjadrovali k postupom, akciám, ktoré by zlepšili činnosť PK v budúcom školskom roku.</w:t>
      </w:r>
    </w:p>
    <w:p w:rsidR="00066A5B" w:rsidRDefault="00066A5B" w:rsidP="00066A5B">
      <w:pPr>
        <w:pStyle w:val="Odsekzoznamu"/>
        <w:numPr>
          <w:ilvl w:val="0"/>
          <w:numId w:val="31"/>
        </w:numPr>
        <w:spacing w:before="240"/>
        <w:jc w:val="both"/>
        <w:rPr>
          <w:rFonts w:ascii="Times New Roman" w:hAnsi="Times New Roman"/>
          <w:sz w:val="24"/>
          <w:szCs w:val="24"/>
        </w:rPr>
      </w:pPr>
      <w:r>
        <w:rPr>
          <w:rFonts w:ascii="Times New Roman" w:hAnsi="Times New Roman"/>
          <w:sz w:val="24"/>
          <w:szCs w:val="24"/>
        </w:rPr>
        <w:t>Realizovať otvorené hodi</w:t>
      </w:r>
      <w:r w:rsidRPr="006C73C0">
        <w:rPr>
          <w:rFonts w:ascii="Times New Roman" w:hAnsi="Times New Roman"/>
          <w:sz w:val="24"/>
          <w:szCs w:val="24"/>
        </w:rPr>
        <w:t>n</w:t>
      </w:r>
      <w:r>
        <w:rPr>
          <w:rFonts w:ascii="Times New Roman" w:hAnsi="Times New Roman"/>
          <w:sz w:val="24"/>
          <w:szCs w:val="24"/>
        </w:rPr>
        <w:t>y</w:t>
      </w:r>
      <w:r w:rsidRPr="006C73C0">
        <w:rPr>
          <w:rFonts w:ascii="Times New Roman" w:hAnsi="Times New Roman"/>
          <w:sz w:val="24"/>
          <w:szCs w:val="24"/>
        </w:rPr>
        <w:t xml:space="preserve"> počas celého roka</w:t>
      </w:r>
    </w:p>
    <w:p w:rsidR="00066A5B" w:rsidRDefault="00066A5B" w:rsidP="00066A5B">
      <w:pPr>
        <w:pStyle w:val="Odsekzoznamu"/>
        <w:numPr>
          <w:ilvl w:val="0"/>
          <w:numId w:val="31"/>
        </w:numPr>
        <w:spacing w:before="240"/>
        <w:jc w:val="both"/>
        <w:rPr>
          <w:rFonts w:ascii="Times New Roman" w:hAnsi="Times New Roman"/>
          <w:sz w:val="24"/>
          <w:szCs w:val="24"/>
        </w:rPr>
      </w:pPr>
      <w:r w:rsidRPr="006C73C0">
        <w:rPr>
          <w:rFonts w:ascii="Times New Roman" w:hAnsi="Times New Roman"/>
          <w:sz w:val="24"/>
          <w:szCs w:val="24"/>
        </w:rPr>
        <w:t>začleňovať do vyučovacieho procesu aktivity na zvýšenie čitateľskej gramotnosti.</w:t>
      </w:r>
    </w:p>
    <w:p w:rsidR="00066A5B" w:rsidRDefault="00066A5B" w:rsidP="00066A5B">
      <w:pPr>
        <w:pStyle w:val="Odsekzoznamu"/>
        <w:numPr>
          <w:ilvl w:val="0"/>
          <w:numId w:val="31"/>
        </w:numPr>
        <w:spacing w:before="240"/>
        <w:jc w:val="both"/>
        <w:rPr>
          <w:rFonts w:ascii="Times New Roman" w:hAnsi="Times New Roman"/>
          <w:sz w:val="24"/>
          <w:szCs w:val="24"/>
        </w:rPr>
      </w:pPr>
      <w:r w:rsidRPr="006C73C0">
        <w:rPr>
          <w:rFonts w:ascii="Times New Roman" w:hAnsi="Times New Roman"/>
          <w:sz w:val="24"/>
          <w:szCs w:val="24"/>
        </w:rPr>
        <w:t>zlepšovať úroveň vyučovania zavádzaním moderných postupov pri vyučovaní</w:t>
      </w:r>
    </w:p>
    <w:p w:rsidR="00066A5B" w:rsidRDefault="00066A5B" w:rsidP="00066A5B">
      <w:pPr>
        <w:pStyle w:val="Odsekzoznamu"/>
        <w:numPr>
          <w:ilvl w:val="0"/>
          <w:numId w:val="31"/>
        </w:numPr>
        <w:spacing w:before="240"/>
        <w:jc w:val="both"/>
        <w:rPr>
          <w:rFonts w:ascii="Times New Roman" w:hAnsi="Times New Roman"/>
          <w:sz w:val="24"/>
          <w:szCs w:val="24"/>
        </w:rPr>
      </w:pPr>
      <w:r w:rsidRPr="006C73C0">
        <w:rPr>
          <w:rFonts w:ascii="Times New Roman" w:hAnsi="Times New Roman"/>
          <w:sz w:val="24"/>
          <w:szCs w:val="24"/>
        </w:rPr>
        <w:t>podporovať účasť vyučujúcich na odborných seminároch a kontinuálnom vzdelávaní učiteľov</w:t>
      </w:r>
    </w:p>
    <w:p w:rsidR="00066A5B" w:rsidRDefault="00066A5B" w:rsidP="00066A5B">
      <w:pPr>
        <w:pStyle w:val="Odsekzoznamu"/>
        <w:numPr>
          <w:ilvl w:val="0"/>
          <w:numId w:val="31"/>
        </w:numPr>
        <w:spacing w:before="240"/>
        <w:jc w:val="both"/>
        <w:rPr>
          <w:rFonts w:ascii="Times New Roman" w:hAnsi="Times New Roman"/>
          <w:sz w:val="24"/>
          <w:szCs w:val="24"/>
        </w:rPr>
      </w:pPr>
      <w:r w:rsidRPr="006C73C0">
        <w:rPr>
          <w:rFonts w:ascii="Times New Roman" w:hAnsi="Times New Roman"/>
          <w:sz w:val="24"/>
          <w:szCs w:val="24"/>
        </w:rPr>
        <w:t>prehlbovať poznatky a prácu s PC a s interaktívnou tabuľou</w:t>
      </w:r>
    </w:p>
    <w:p w:rsidR="00066A5B" w:rsidRDefault="00066A5B" w:rsidP="00066A5B">
      <w:pPr>
        <w:pStyle w:val="Odsekzoznamu"/>
        <w:numPr>
          <w:ilvl w:val="0"/>
          <w:numId w:val="31"/>
        </w:numPr>
        <w:spacing w:before="240"/>
        <w:jc w:val="both"/>
        <w:rPr>
          <w:rFonts w:ascii="Times New Roman" w:hAnsi="Times New Roman"/>
          <w:sz w:val="24"/>
          <w:szCs w:val="24"/>
        </w:rPr>
      </w:pPr>
      <w:r w:rsidRPr="006C73C0">
        <w:rPr>
          <w:rFonts w:ascii="Times New Roman" w:hAnsi="Times New Roman"/>
          <w:sz w:val="24"/>
          <w:szCs w:val="24"/>
        </w:rPr>
        <w:t>dôkladnejšie motivovať žiakov k účastiam na súťažiach</w:t>
      </w:r>
    </w:p>
    <w:p w:rsidR="00066A5B" w:rsidRPr="007D2F2C" w:rsidRDefault="00066A5B" w:rsidP="00066A5B">
      <w:pPr>
        <w:pStyle w:val="Odsekzoznamu"/>
        <w:numPr>
          <w:ilvl w:val="0"/>
          <w:numId w:val="31"/>
        </w:numPr>
        <w:spacing w:before="240"/>
        <w:jc w:val="both"/>
        <w:rPr>
          <w:rFonts w:ascii="Times New Roman" w:hAnsi="Times New Roman"/>
          <w:sz w:val="24"/>
          <w:szCs w:val="24"/>
        </w:rPr>
      </w:pPr>
      <w:r w:rsidRPr="007D2F2C">
        <w:rPr>
          <w:rFonts w:ascii="Times New Roman" w:hAnsi="Times New Roman"/>
          <w:sz w:val="24"/>
          <w:szCs w:val="24"/>
        </w:rPr>
        <w:t xml:space="preserve">dodržiavať plán práce, ktorý je vypracovaný a schválený na začiatku šk. roka. </w:t>
      </w:r>
    </w:p>
    <w:p w:rsidR="00066A5B" w:rsidRPr="007D2F2C" w:rsidRDefault="00066A5B" w:rsidP="00066A5B">
      <w:pPr>
        <w:pStyle w:val="Odsekzoznamu"/>
        <w:numPr>
          <w:ilvl w:val="0"/>
          <w:numId w:val="31"/>
        </w:numPr>
        <w:spacing w:before="240"/>
        <w:jc w:val="both"/>
        <w:rPr>
          <w:rFonts w:ascii="Times New Roman" w:hAnsi="Times New Roman"/>
          <w:sz w:val="24"/>
          <w:szCs w:val="24"/>
        </w:rPr>
      </w:pPr>
      <w:r w:rsidRPr="007D2F2C">
        <w:rPr>
          <w:rFonts w:ascii="Times New Roman" w:hAnsi="Times New Roman"/>
          <w:sz w:val="24"/>
          <w:szCs w:val="24"/>
        </w:rPr>
        <w:t>Upevňovať čitateľskú gramotnosť, hlavne čítanie s porozumením</w:t>
      </w:r>
    </w:p>
    <w:p w:rsidR="00066A5B" w:rsidRPr="007D2F2C" w:rsidRDefault="00066A5B" w:rsidP="00066A5B">
      <w:pPr>
        <w:pStyle w:val="Odsekzoznamu"/>
        <w:numPr>
          <w:ilvl w:val="0"/>
          <w:numId w:val="31"/>
        </w:numPr>
        <w:spacing w:before="240"/>
        <w:jc w:val="both"/>
        <w:rPr>
          <w:rFonts w:ascii="Times New Roman" w:hAnsi="Times New Roman"/>
          <w:sz w:val="24"/>
          <w:szCs w:val="24"/>
        </w:rPr>
      </w:pPr>
      <w:r w:rsidRPr="007D2F2C">
        <w:rPr>
          <w:rFonts w:ascii="Times New Roman" w:hAnsi="Times New Roman"/>
          <w:sz w:val="24"/>
          <w:szCs w:val="24"/>
        </w:rPr>
        <w:t>Uskutočňovanie výchovy k ľudským právam v spolupráci s rodičmi Ochrana detí pred všetkými formami fyzického a psychického týrania</w:t>
      </w:r>
    </w:p>
    <w:p w:rsidR="00066A5B" w:rsidRDefault="00066A5B" w:rsidP="00066A5B">
      <w:pPr>
        <w:pStyle w:val="Odsekzoznamu"/>
        <w:numPr>
          <w:ilvl w:val="0"/>
          <w:numId w:val="31"/>
        </w:numPr>
        <w:spacing w:before="240"/>
        <w:jc w:val="both"/>
        <w:rPr>
          <w:rFonts w:ascii="Times New Roman" w:hAnsi="Times New Roman"/>
          <w:sz w:val="24"/>
          <w:szCs w:val="24"/>
        </w:rPr>
      </w:pPr>
      <w:r w:rsidRPr="007D2F2C">
        <w:rPr>
          <w:rFonts w:ascii="Times New Roman" w:hAnsi="Times New Roman"/>
          <w:sz w:val="24"/>
          <w:szCs w:val="24"/>
        </w:rPr>
        <w:t>Rešpek</w:t>
      </w:r>
      <w:r>
        <w:rPr>
          <w:rFonts w:ascii="Times New Roman" w:hAnsi="Times New Roman"/>
          <w:sz w:val="24"/>
          <w:szCs w:val="24"/>
        </w:rPr>
        <w:t>tovať</w:t>
      </w:r>
      <w:r w:rsidRPr="007D2F2C">
        <w:rPr>
          <w:rFonts w:ascii="Times New Roman" w:hAnsi="Times New Roman"/>
          <w:sz w:val="24"/>
          <w:szCs w:val="24"/>
        </w:rPr>
        <w:t xml:space="preserve"> obmedzenia žiakov a r</w:t>
      </w:r>
      <w:r>
        <w:rPr>
          <w:rFonts w:ascii="Times New Roman" w:hAnsi="Times New Roman"/>
          <w:sz w:val="24"/>
          <w:szCs w:val="24"/>
        </w:rPr>
        <w:t>ealizovať projekt</w:t>
      </w:r>
      <w:r w:rsidRPr="007D2F2C">
        <w:rPr>
          <w:rFonts w:ascii="Times New Roman" w:hAnsi="Times New Roman"/>
          <w:sz w:val="24"/>
          <w:szCs w:val="24"/>
        </w:rPr>
        <w:t xml:space="preserve"> protidrogovej prevencie, prevencie proti šikanovaniu a e-šikanovaniu, školy podporujúcej zdravie, zdravý životný štýl </w:t>
      </w:r>
    </w:p>
    <w:p w:rsidR="00066A5B" w:rsidRPr="007D2F2C" w:rsidRDefault="00066A5B" w:rsidP="00066A5B">
      <w:pPr>
        <w:pStyle w:val="Odsekzoznamu"/>
        <w:numPr>
          <w:ilvl w:val="0"/>
          <w:numId w:val="31"/>
        </w:numPr>
        <w:spacing w:before="240"/>
        <w:jc w:val="both"/>
        <w:rPr>
          <w:rFonts w:ascii="Times New Roman" w:hAnsi="Times New Roman"/>
          <w:sz w:val="24"/>
          <w:szCs w:val="24"/>
        </w:rPr>
      </w:pPr>
      <w:r w:rsidRPr="007D2F2C">
        <w:rPr>
          <w:rFonts w:ascii="Times New Roman" w:hAnsi="Times New Roman"/>
          <w:sz w:val="24"/>
          <w:szCs w:val="24"/>
        </w:rPr>
        <w:t xml:space="preserve">Kontrola plnenia plánu profesijného rastu pedagogických zamestnancov. </w:t>
      </w:r>
    </w:p>
    <w:p w:rsidR="00066A5B" w:rsidRDefault="00066A5B" w:rsidP="00066A5B">
      <w:pPr>
        <w:spacing w:after="0"/>
        <w:jc w:val="both"/>
        <w:rPr>
          <w:rFonts w:ascii="Times New Roman" w:hAnsi="Times New Roman"/>
          <w:sz w:val="24"/>
          <w:szCs w:val="24"/>
        </w:rPr>
      </w:pPr>
      <w:r>
        <w:rPr>
          <w:rFonts w:ascii="Times New Roman" w:hAnsi="Times New Roman"/>
          <w:sz w:val="24"/>
          <w:szCs w:val="24"/>
        </w:rPr>
        <w:t>Mgr. Schvábová  sa prihlásila na rozširujúci modul funkčného  vzdelávania, ktoré by sa malo uskutočniť na jeseň v školskom roku 2021/2022.</w:t>
      </w:r>
    </w:p>
    <w:p w:rsidR="00066A5B" w:rsidRPr="00F67321" w:rsidRDefault="00066A5B" w:rsidP="00066A5B">
      <w:pPr>
        <w:spacing w:after="0"/>
        <w:jc w:val="both"/>
        <w:rPr>
          <w:rFonts w:ascii="Times New Roman" w:hAnsi="Times New Roman"/>
          <w:sz w:val="24"/>
        </w:rPr>
      </w:pPr>
      <w:r>
        <w:rPr>
          <w:rFonts w:ascii="Times New Roman" w:hAnsi="Times New Roman"/>
          <w:sz w:val="24"/>
          <w:szCs w:val="24"/>
        </w:rPr>
        <w:t xml:space="preserve"> Bc. Marián Repáň sa prihlásil na štúdium špeciálnej pedagogiky na UK v Ba, kde momentálne čaká na výsledky prijímacieho konania. Členovia PK</w:t>
      </w:r>
      <w:r w:rsidRPr="009E40F0">
        <w:rPr>
          <w:rFonts w:ascii="Times New Roman" w:hAnsi="Times New Roman"/>
          <w:sz w:val="24"/>
          <w:szCs w:val="24"/>
        </w:rPr>
        <w:t xml:space="preserve"> sledovali  najnovšie  odborné , pedagogicko-psychologické publikácie a časopisy . Na zasadnutiach  pravidelne informovali o najzaujímavejších článkoch for</w:t>
      </w:r>
      <w:r>
        <w:rPr>
          <w:rFonts w:ascii="Times New Roman" w:hAnsi="Times New Roman"/>
          <w:sz w:val="24"/>
          <w:szCs w:val="24"/>
        </w:rPr>
        <w:t xml:space="preserve">mou referátov.  </w:t>
      </w:r>
    </w:p>
    <w:p w:rsidR="00066A5B" w:rsidRPr="009E40F0" w:rsidRDefault="00066A5B" w:rsidP="00066A5B">
      <w:pPr>
        <w:jc w:val="both"/>
        <w:rPr>
          <w:rFonts w:ascii="Times New Roman" w:hAnsi="Times New Roman"/>
          <w:sz w:val="24"/>
        </w:rPr>
      </w:pPr>
    </w:p>
    <w:p w:rsidR="00066A5B" w:rsidRPr="00CC7596" w:rsidRDefault="00066A5B" w:rsidP="00066A5B">
      <w:pPr>
        <w:jc w:val="both"/>
        <w:rPr>
          <w:rFonts w:ascii="Times New Roman" w:hAnsi="Times New Roman"/>
          <w:sz w:val="24"/>
        </w:rPr>
      </w:pPr>
      <w:r>
        <w:rPr>
          <w:rFonts w:ascii="Times New Roman" w:hAnsi="Times New Roman"/>
          <w:sz w:val="24"/>
        </w:rPr>
        <w:t xml:space="preserve">Dištančné vzdelávanie v tomto školskom roku prebiehalo v dvoch obdobiach a to od 26. Októbra do 15. Novembra 2020 a od 11. Januára do 7. Marca na základe usmernenia Ministerstva školstva SR. </w:t>
      </w:r>
    </w:p>
    <w:p w:rsidR="00066A5B" w:rsidRPr="00731566" w:rsidRDefault="00066A5B" w:rsidP="00066A5B">
      <w:pPr>
        <w:rPr>
          <w:rStyle w:val="markedcontent"/>
          <w:rFonts w:eastAsia="Times New Roman"/>
          <w:sz w:val="24"/>
          <w:szCs w:val="24"/>
        </w:rPr>
      </w:pPr>
      <w:r w:rsidRPr="00F07BC7">
        <w:rPr>
          <w:rFonts w:ascii="Times New Roman" w:eastAsia="Times New Roman" w:hAnsi="Times New Roman"/>
          <w:sz w:val="24"/>
          <w:szCs w:val="24"/>
          <w:lang w:eastAsia="sk-SK"/>
        </w:rPr>
        <w:t>Vzhľadom k tejto situácii nám vedenie školy umožnilo</w:t>
      </w:r>
      <w:r>
        <w:rPr>
          <w:rFonts w:ascii="Times New Roman" w:eastAsia="Times New Roman" w:hAnsi="Times New Roman"/>
          <w:sz w:val="24"/>
          <w:szCs w:val="24"/>
          <w:lang w:eastAsia="sk-SK"/>
        </w:rPr>
        <w:t xml:space="preserve"> </w:t>
      </w:r>
      <w:r w:rsidRPr="00F07BC7">
        <w:rPr>
          <w:rFonts w:ascii="Times New Roman" w:eastAsia="Times New Roman" w:hAnsi="Times New Roman"/>
          <w:sz w:val="24"/>
          <w:szCs w:val="24"/>
          <w:lang w:eastAsia="sk-SK"/>
        </w:rPr>
        <w:t xml:space="preserve">prácu z domu (tzv. „home office“). Vedenie školy nás usmernilo ako zabezpečiť, podľa podmienok a možností, vzdelávanie, respektíve samoštúdium žiakov prostredníctvom elektronickej komunikácie. Od začiatku trvania tohto núdzového stavu sa aj členovia PK všeobecno-vzdelávacích  predmetov aktívne zapájali do elektronického vzdelávania a to formou vytvárania skupín žiakov na messengeri, elektronického zasielania učiva, zadaní, úloh, pracovných listov na internetovú stránku našej školy. Keďže prevažnú väčšinu našich žiakov tvoria žiaci z marginalizovaného prostredia, ktorým ich hmotné zabezpečenie neumožňuje prístup k menovaným internetovým resp. mobilným systémom, bolo vedenie školy donútené zaviesť dištančné vzdelávanie aj formou distribúcie PL-pracovných listov pre jednotlivé triedy. Toto prebiehalo na základe pevne stanoveného rozvrhu, podľa ktorého sa riadili vyučujúci aj žiaci. Vyučujúci vytvárali pracovné listy pre jednotlivé triedy, v ktorých bolo časovo a tematicky zahrnuté nosné učivo jednotlivých predmetov. Následne tieto pracovné listy kompletizovali a rozmnožovali, pre všetkých žiakov, ktorí nemali možnosť online vzdelávania. Distribúcia prebiehala podľa prísnych nariadení v pevnom režime. Triedni učitelia sa stretávali jednotlivo so svojimi žiakmi raz týždenne, t.j žiaci mali na vypracovanie pracovných listov celý </w:t>
      </w:r>
      <w:r w:rsidRPr="00F07BC7">
        <w:rPr>
          <w:rFonts w:ascii="Times New Roman" w:eastAsia="Times New Roman" w:hAnsi="Times New Roman"/>
          <w:sz w:val="24"/>
          <w:szCs w:val="24"/>
          <w:lang w:eastAsia="sk-SK"/>
        </w:rPr>
        <w:lastRenderedPageBreak/>
        <w:t>týždeň. Takto sme mohli zapojiť do procesu vyučovania všetkých žiakov. Vypracované pracovné listy sme hodnotili –každý vyučujúci svoj predmet, aby sme mohli žiakom poskytnúť spätnú väzbu, motivovať ich, usmerniť, opraviť .Jednotlivé témy zadaní členovia PK volili jednak podľa tematických výchovno-vzdelávacích plánov, jednak podľa usmernenia MŠ, ktoré bolo vydané k obsahu vzdelávania. Formy ametódy vyučovania boli prispôsobované žiakom podľa ich materiálneho zabezpečenia a možnosti prístupu k internetu a sieťam. Online vyučovanie prebiehalo od začiatku podľa rozvrhu s prihliadaním na usmernenia ministerstva školstva. Členovia Pk využívali portál „Učíme na diaľku“, spoločne konzultovali spôsoby a metódy vyučovania. Počas danej doby boli veľmi aktívni, tvoriví, empatickí voči žiakom a ich potrebám a</w:t>
      </w:r>
      <w:r>
        <w:rPr>
          <w:rFonts w:ascii="Times New Roman" w:eastAsia="Times New Roman" w:hAnsi="Times New Roman"/>
          <w:sz w:val="24"/>
          <w:szCs w:val="24"/>
          <w:lang w:eastAsia="sk-SK"/>
        </w:rPr>
        <w:t> </w:t>
      </w:r>
      <w:r w:rsidRPr="00F07BC7">
        <w:rPr>
          <w:rFonts w:ascii="Times New Roman" w:eastAsia="Times New Roman" w:hAnsi="Times New Roman"/>
          <w:sz w:val="24"/>
          <w:szCs w:val="24"/>
          <w:lang w:eastAsia="sk-SK"/>
        </w:rPr>
        <w:t>problémom</w:t>
      </w:r>
      <w:r>
        <w:rPr>
          <w:rFonts w:ascii="Times New Roman" w:eastAsia="Times New Roman" w:hAnsi="Times New Roman"/>
          <w:sz w:val="24"/>
          <w:szCs w:val="24"/>
          <w:lang w:eastAsia="sk-SK"/>
        </w:rPr>
        <w:t>.</w:t>
      </w:r>
    </w:p>
    <w:p w:rsidR="00066A5B" w:rsidRDefault="00066A5B" w:rsidP="00066A5B">
      <w:pPr>
        <w:pStyle w:val="Bezriadkovania"/>
        <w:spacing w:before="240" w:line="276" w:lineRule="auto"/>
        <w:rPr>
          <w:rFonts w:ascii="Times New Roman" w:hAnsi="Times New Roman"/>
          <w:b/>
          <w:sz w:val="24"/>
          <w:szCs w:val="24"/>
        </w:rPr>
      </w:pPr>
      <w:r>
        <w:rPr>
          <w:rFonts w:ascii="Times New Roman" w:hAnsi="Times New Roman"/>
          <w:b/>
          <w:sz w:val="24"/>
          <w:szCs w:val="24"/>
        </w:rPr>
        <w:t>Z vytvorených a používaných učebných materiálov boli a sú využívané pri dištančnom vzdelávaní najmä tieto:</w:t>
      </w:r>
    </w:p>
    <w:p w:rsidR="00066A5B" w:rsidRDefault="00066A5B" w:rsidP="00066A5B">
      <w:pPr>
        <w:pStyle w:val="Bezriadkovania"/>
        <w:numPr>
          <w:ilvl w:val="0"/>
          <w:numId w:val="32"/>
        </w:numPr>
        <w:spacing w:line="276" w:lineRule="auto"/>
        <w:rPr>
          <w:rFonts w:ascii="Times New Roman" w:hAnsi="Times New Roman"/>
          <w:sz w:val="24"/>
          <w:szCs w:val="24"/>
        </w:rPr>
      </w:pPr>
      <w:r>
        <w:rPr>
          <w:rFonts w:ascii="Times New Roman" w:hAnsi="Times New Roman"/>
          <w:sz w:val="24"/>
          <w:szCs w:val="24"/>
        </w:rPr>
        <w:t>Modelové situácie</w:t>
      </w:r>
    </w:p>
    <w:p w:rsidR="00066A5B" w:rsidRDefault="00066A5B" w:rsidP="00066A5B">
      <w:pPr>
        <w:pStyle w:val="Bezriadkovania"/>
        <w:numPr>
          <w:ilvl w:val="0"/>
          <w:numId w:val="32"/>
        </w:numPr>
        <w:spacing w:line="276" w:lineRule="auto"/>
        <w:rPr>
          <w:rFonts w:ascii="Times New Roman" w:hAnsi="Times New Roman"/>
          <w:sz w:val="24"/>
          <w:szCs w:val="24"/>
        </w:rPr>
      </w:pPr>
      <w:r>
        <w:rPr>
          <w:rFonts w:ascii="Times New Roman" w:hAnsi="Times New Roman"/>
          <w:sz w:val="24"/>
          <w:szCs w:val="24"/>
        </w:rPr>
        <w:t>Dokumenty vo Worde</w:t>
      </w:r>
    </w:p>
    <w:p w:rsidR="00066A5B" w:rsidRDefault="00066A5B" w:rsidP="00066A5B">
      <w:pPr>
        <w:pStyle w:val="Bezriadkovania"/>
        <w:numPr>
          <w:ilvl w:val="0"/>
          <w:numId w:val="32"/>
        </w:numPr>
        <w:spacing w:line="276" w:lineRule="auto"/>
        <w:rPr>
          <w:rFonts w:ascii="Times New Roman" w:hAnsi="Times New Roman"/>
          <w:sz w:val="24"/>
          <w:szCs w:val="24"/>
        </w:rPr>
      </w:pPr>
      <w:r>
        <w:rPr>
          <w:rFonts w:ascii="Times New Roman" w:hAnsi="Times New Roman"/>
          <w:sz w:val="24"/>
          <w:szCs w:val="24"/>
        </w:rPr>
        <w:t>PPT prezentácie</w:t>
      </w:r>
    </w:p>
    <w:p w:rsidR="00066A5B" w:rsidRDefault="00066A5B" w:rsidP="00066A5B">
      <w:pPr>
        <w:pStyle w:val="Bezriadkovania"/>
        <w:numPr>
          <w:ilvl w:val="0"/>
          <w:numId w:val="32"/>
        </w:numPr>
        <w:spacing w:line="276" w:lineRule="auto"/>
        <w:rPr>
          <w:rFonts w:ascii="Times New Roman" w:hAnsi="Times New Roman"/>
          <w:sz w:val="24"/>
          <w:szCs w:val="24"/>
        </w:rPr>
      </w:pPr>
      <w:r>
        <w:rPr>
          <w:rFonts w:ascii="Times New Roman" w:hAnsi="Times New Roman"/>
          <w:sz w:val="24"/>
          <w:szCs w:val="24"/>
        </w:rPr>
        <w:t>Videá, nahrávky, youtube</w:t>
      </w:r>
    </w:p>
    <w:p w:rsidR="00066A5B" w:rsidRDefault="00066A5B" w:rsidP="00066A5B">
      <w:pPr>
        <w:pStyle w:val="Bezriadkovania"/>
        <w:numPr>
          <w:ilvl w:val="0"/>
          <w:numId w:val="32"/>
        </w:numPr>
        <w:spacing w:line="276" w:lineRule="auto"/>
        <w:rPr>
          <w:rFonts w:ascii="Times New Roman" w:hAnsi="Times New Roman"/>
          <w:sz w:val="24"/>
          <w:szCs w:val="24"/>
        </w:rPr>
      </w:pPr>
      <w:r>
        <w:rPr>
          <w:rFonts w:ascii="Times New Roman" w:hAnsi="Times New Roman"/>
          <w:sz w:val="24"/>
          <w:szCs w:val="24"/>
        </w:rPr>
        <w:t>Obrázky, fotografie</w:t>
      </w:r>
    </w:p>
    <w:p w:rsidR="00066A5B" w:rsidRDefault="00066A5B" w:rsidP="00066A5B">
      <w:pPr>
        <w:pStyle w:val="Bezriadkovania"/>
        <w:numPr>
          <w:ilvl w:val="0"/>
          <w:numId w:val="32"/>
        </w:numPr>
        <w:spacing w:line="276" w:lineRule="auto"/>
        <w:rPr>
          <w:rFonts w:ascii="Times New Roman" w:hAnsi="Times New Roman"/>
          <w:sz w:val="24"/>
          <w:szCs w:val="24"/>
        </w:rPr>
      </w:pPr>
      <w:r>
        <w:rPr>
          <w:rFonts w:ascii="Times New Roman" w:hAnsi="Times New Roman"/>
          <w:sz w:val="24"/>
          <w:szCs w:val="24"/>
        </w:rPr>
        <w:t>Problémové úlohy</w:t>
      </w:r>
    </w:p>
    <w:p w:rsidR="00066A5B" w:rsidRDefault="00066A5B" w:rsidP="00066A5B">
      <w:pPr>
        <w:pStyle w:val="Bezriadkovania"/>
        <w:numPr>
          <w:ilvl w:val="0"/>
          <w:numId w:val="32"/>
        </w:numPr>
        <w:spacing w:line="276" w:lineRule="auto"/>
        <w:rPr>
          <w:rFonts w:ascii="Times New Roman" w:hAnsi="Times New Roman"/>
          <w:sz w:val="24"/>
          <w:szCs w:val="24"/>
        </w:rPr>
      </w:pPr>
      <w:r>
        <w:rPr>
          <w:rFonts w:ascii="Times New Roman" w:hAnsi="Times New Roman"/>
          <w:sz w:val="24"/>
          <w:szCs w:val="24"/>
        </w:rPr>
        <w:t>Testy</w:t>
      </w:r>
    </w:p>
    <w:p w:rsidR="00066A5B" w:rsidRDefault="00066A5B" w:rsidP="00066A5B">
      <w:pPr>
        <w:pStyle w:val="Bezriadkovania"/>
        <w:numPr>
          <w:ilvl w:val="0"/>
          <w:numId w:val="32"/>
        </w:numPr>
        <w:spacing w:line="276" w:lineRule="auto"/>
        <w:rPr>
          <w:rFonts w:ascii="Times New Roman" w:hAnsi="Times New Roman"/>
          <w:sz w:val="24"/>
          <w:szCs w:val="24"/>
        </w:rPr>
      </w:pPr>
      <w:r>
        <w:rPr>
          <w:rFonts w:ascii="Times New Roman" w:hAnsi="Times New Roman"/>
          <w:sz w:val="24"/>
          <w:szCs w:val="24"/>
        </w:rPr>
        <w:t>Samostatná práca žiakov, pracovné listy, doplňovačky</w:t>
      </w:r>
    </w:p>
    <w:p w:rsidR="00066A5B" w:rsidRDefault="00066A5B" w:rsidP="00066A5B">
      <w:pPr>
        <w:pStyle w:val="Bezriadkovania"/>
        <w:numPr>
          <w:ilvl w:val="0"/>
          <w:numId w:val="32"/>
        </w:numPr>
        <w:spacing w:line="276" w:lineRule="auto"/>
        <w:rPr>
          <w:rFonts w:ascii="Times New Roman" w:hAnsi="Times New Roman"/>
          <w:sz w:val="24"/>
          <w:szCs w:val="24"/>
        </w:rPr>
      </w:pPr>
      <w:r>
        <w:rPr>
          <w:rFonts w:ascii="Times New Roman" w:hAnsi="Times New Roman"/>
          <w:sz w:val="24"/>
          <w:szCs w:val="24"/>
        </w:rPr>
        <w:t>Práca s učebnicami a zošitmi</w:t>
      </w:r>
    </w:p>
    <w:p w:rsidR="00066A5B" w:rsidRDefault="00066A5B" w:rsidP="00066A5B">
      <w:pPr>
        <w:pStyle w:val="Bezriadkovania"/>
        <w:numPr>
          <w:ilvl w:val="0"/>
          <w:numId w:val="32"/>
        </w:numPr>
        <w:spacing w:line="276" w:lineRule="auto"/>
        <w:rPr>
          <w:rFonts w:ascii="Times New Roman" w:hAnsi="Times New Roman"/>
          <w:sz w:val="24"/>
          <w:szCs w:val="24"/>
        </w:rPr>
      </w:pPr>
      <w:r>
        <w:rPr>
          <w:rFonts w:ascii="Times New Roman" w:hAnsi="Times New Roman"/>
          <w:sz w:val="24"/>
          <w:szCs w:val="24"/>
        </w:rPr>
        <w:t>Úlohy a zadania zamerané na prácu s textom, čítanie s porozumením</w:t>
      </w:r>
    </w:p>
    <w:p w:rsidR="00066A5B" w:rsidRDefault="00066A5B" w:rsidP="00066A5B">
      <w:pPr>
        <w:pStyle w:val="Bezriadkovania"/>
        <w:numPr>
          <w:ilvl w:val="0"/>
          <w:numId w:val="32"/>
        </w:numPr>
        <w:spacing w:line="276" w:lineRule="auto"/>
        <w:rPr>
          <w:rFonts w:ascii="Times New Roman" w:hAnsi="Times New Roman"/>
          <w:sz w:val="24"/>
          <w:szCs w:val="24"/>
        </w:rPr>
      </w:pPr>
      <w:r>
        <w:rPr>
          <w:rFonts w:ascii="Times New Roman" w:hAnsi="Times New Roman"/>
          <w:sz w:val="24"/>
          <w:szCs w:val="24"/>
        </w:rPr>
        <w:t>Rôzne iné zdroje z internetu</w:t>
      </w:r>
    </w:p>
    <w:p w:rsidR="00066A5B" w:rsidRDefault="00066A5B" w:rsidP="00066A5B">
      <w:pPr>
        <w:pStyle w:val="Bezriadkovania"/>
        <w:spacing w:line="276" w:lineRule="auto"/>
        <w:rPr>
          <w:rFonts w:ascii="Times New Roman" w:hAnsi="Times New Roman"/>
          <w:b/>
          <w:sz w:val="24"/>
          <w:szCs w:val="24"/>
        </w:rPr>
      </w:pPr>
    </w:p>
    <w:p w:rsidR="00066A5B" w:rsidRPr="00731566" w:rsidRDefault="00066A5B" w:rsidP="00066A5B">
      <w:pPr>
        <w:pStyle w:val="Bezriadkovania"/>
        <w:spacing w:line="276" w:lineRule="auto"/>
        <w:rPr>
          <w:rFonts w:ascii="Times New Roman" w:hAnsi="Times New Roman"/>
          <w:b/>
          <w:sz w:val="24"/>
          <w:szCs w:val="24"/>
        </w:rPr>
      </w:pPr>
      <w:r>
        <w:rPr>
          <w:rFonts w:ascii="Times New Roman" w:hAnsi="Times New Roman"/>
          <w:b/>
          <w:sz w:val="24"/>
          <w:szCs w:val="24"/>
        </w:rPr>
        <w:t>Klady dištančného vzdelávanie:</w:t>
      </w:r>
    </w:p>
    <w:p w:rsidR="00066A5B" w:rsidRDefault="00066A5B" w:rsidP="00066A5B">
      <w:pPr>
        <w:pStyle w:val="Bezriadkovania"/>
        <w:numPr>
          <w:ilvl w:val="0"/>
          <w:numId w:val="33"/>
        </w:numPr>
        <w:spacing w:line="276" w:lineRule="auto"/>
        <w:rPr>
          <w:rFonts w:ascii="Times New Roman" w:hAnsi="Times New Roman"/>
          <w:sz w:val="24"/>
          <w:szCs w:val="24"/>
        </w:rPr>
      </w:pPr>
      <w:r>
        <w:rPr>
          <w:rFonts w:ascii="Times New Roman" w:hAnsi="Times New Roman"/>
          <w:sz w:val="24"/>
          <w:szCs w:val="24"/>
        </w:rPr>
        <w:t>Niektorým žiakom takáta forma práce vyhovovala a boli aktívnejší ako na vyučovacích hodinách v škole</w:t>
      </w:r>
    </w:p>
    <w:p w:rsidR="00066A5B" w:rsidRDefault="00066A5B" w:rsidP="00066A5B">
      <w:pPr>
        <w:pStyle w:val="Bezriadkovania"/>
        <w:numPr>
          <w:ilvl w:val="0"/>
          <w:numId w:val="33"/>
        </w:numPr>
        <w:spacing w:line="276" w:lineRule="auto"/>
        <w:rPr>
          <w:rFonts w:ascii="Times New Roman" w:hAnsi="Times New Roman"/>
          <w:sz w:val="24"/>
          <w:szCs w:val="24"/>
        </w:rPr>
      </w:pPr>
      <w:r>
        <w:rPr>
          <w:rFonts w:ascii="Times New Roman" w:hAnsi="Times New Roman"/>
          <w:sz w:val="24"/>
          <w:szCs w:val="24"/>
        </w:rPr>
        <w:t>Zlepšenie digitálnych zručností – žiaci aj učitelia</w:t>
      </w:r>
    </w:p>
    <w:p w:rsidR="00066A5B" w:rsidRDefault="00066A5B" w:rsidP="00066A5B">
      <w:pPr>
        <w:pStyle w:val="Bezriadkovania"/>
        <w:numPr>
          <w:ilvl w:val="0"/>
          <w:numId w:val="33"/>
        </w:numPr>
        <w:spacing w:line="276" w:lineRule="auto"/>
        <w:rPr>
          <w:rFonts w:ascii="Times New Roman" w:hAnsi="Times New Roman"/>
          <w:sz w:val="24"/>
          <w:szCs w:val="24"/>
        </w:rPr>
      </w:pPr>
      <w:r>
        <w:rPr>
          <w:rFonts w:ascii="Times New Roman" w:hAnsi="Times New Roman"/>
          <w:sz w:val="24"/>
          <w:szCs w:val="24"/>
        </w:rPr>
        <w:t>Rozvíjanie zodpovedného prístupu žiakov k svojim povinnostiam</w:t>
      </w:r>
    </w:p>
    <w:p w:rsidR="00066A5B" w:rsidRDefault="00066A5B" w:rsidP="00066A5B">
      <w:pPr>
        <w:pStyle w:val="Bezriadkovania"/>
        <w:numPr>
          <w:ilvl w:val="0"/>
          <w:numId w:val="33"/>
        </w:numPr>
        <w:spacing w:line="276" w:lineRule="auto"/>
        <w:rPr>
          <w:rFonts w:ascii="Times New Roman" w:hAnsi="Times New Roman"/>
          <w:sz w:val="24"/>
          <w:szCs w:val="24"/>
        </w:rPr>
      </w:pPr>
      <w:r>
        <w:rPr>
          <w:rFonts w:ascii="Times New Roman" w:hAnsi="Times New Roman"/>
          <w:sz w:val="24"/>
          <w:szCs w:val="24"/>
        </w:rPr>
        <w:t>Rozvíjanie schopnosti efektívne si organizovať čas – žiaci aj učitelia</w:t>
      </w:r>
    </w:p>
    <w:p w:rsidR="00066A5B" w:rsidRDefault="00066A5B" w:rsidP="00066A5B">
      <w:pPr>
        <w:pStyle w:val="Bezriadkovania"/>
        <w:numPr>
          <w:ilvl w:val="0"/>
          <w:numId w:val="33"/>
        </w:numPr>
        <w:spacing w:line="276" w:lineRule="auto"/>
        <w:rPr>
          <w:rFonts w:ascii="Times New Roman" w:hAnsi="Times New Roman"/>
          <w:sz w:val="24"/>
          <w:szCs w:val="24"/>
        </w:rPr>
      </w:pPr>
      <w:r>
        <w:rPr>
          <w:rFonts w:ascii="Times New Roman" w:hAnsi="Times New Roman"/>
          <w:sz w:val="24"/>
          <w:szCs w:val="24"/>
        </w:rPr>
        <w:t>Väčšia zaangažovanosť žiaka do vzdelávacieho procesu</w:t>
      </w:r>
    </w:p>
    <w:p w:rsidR="00066A5B" w:rsidRDefault="00066A5B" w:rsidP="00066A5B">
      <w:pPr>
        <w:pStyle w:val="Bezriadkovania"/>
        <w:numPr>
          <w:ilvl w:val="0"/>
          <w:numId w:val="33"/>
        </w:numPr>
        <w:spacing w:line="276" w:lineRule="auto"/>
        <w:rPr>
          <w:rFonts w:ascii="Times New Roman" w:hAnsi="Times New Roman"/>
          <w:sz w:val="24"/>
          <w:szCs w:val="24"/>
        </w:rPr>
      </w:pPr>
      <w:r>
        <w:rPr>
          <w:rFonts w:ascii="Times New Roman" w:hAnsi="Times New Roman"/>
          <w:sz w:val="24"/>
          <w:szCs w:val="24"/>
        </w:rPr>
        <w:t>Možnosť sebareflexie</w:t>
      </w:r>
    </w:p>
    <w:p w:rsidR="00066A5B" w:rsidRDefault="00066A5B" w:rsidP="00066A5B">
      <w:pPr>
        <w:pStyle w:val="Bezriadkovania"/>
        <w:numPr>
          <w:ilvl w:val="0"/>
          <w:numId w:val="33"/>
        </w:numPr>
        <w:spacing w:line="276" w:lineRule="auto"/>
        <w:rPr>
          <w:rFonts w:ascii="Times New Roman" w:hAnsi="Times New Roman"/>
          <w:sz w:val="24"/>
          <w:szCs w:val="24"/>
        </w:rPr>
      </w:pPr>
      <w:r>
        <w:rPr>
          <w:rFonts w:ascii="Times New Roman" w:hAnsi="Times New Roman"/>
          <w:sz w:val="24"/>
          <w:szCs w:val="24"/>
        </w:rPr>
        <w:t>Menší stres</w:t>
      </w:r>
    </w:p>
    <w:p w:rsidR="00066A5B" w:rsidRDefault="00066A5B" w:rsidP="00066A5B">
      <w:pPr>
        <w:pStyle w:val="Bezriadkovania"/>
        <w:numPr>
          <w:ilvl w:val="0"/>
          <w:numId w:val="33"/>
        </w:numPr>
        <w:spacing w:line="276" w:lineRule="auto"/>
        <w:rPr>
          <w:rFonts w:ascii="Times New Roman" w:hAnsi="Times New Roman"/>
          <w:sz w:val="24"/>
          <w:szCs w:val="24"/>
        </w:rPr>
      </w:pPr>
      <w:r>
        <w:rPr>
          <w:rFonts w:ascii="Times New Roman" w:hAnsi="Times New Roman"/>
          <w:sz w:val="24"/>
          <w:szCs w:val="24"/>
        </w:rPr>
        <w:t>Väčšia sloboda žiaka</w:t>
      </w:r>
    </w:p>
    <w:p w:rsidR="00066A5B" w:rsidRDefault="00066A5B" w:rsidP="00066A5B">
      <w:pPr>
        <w:pStyle w:val="Bezriadkovania"/>
        <w:numPr>
          <w:ilvl w:val="0"/>
          <w:numId w:val="33"/>
        </w:numPr>
        <w:spacing w:line="276" w:lineRule="auto"/>
        <w:rPr>
          <w:rFonts w:ascii="Times New Roman" w:hAnsi="Times New Roman"/>
          <w:sz w:val="24"/>
          <w:szCs w:val="24"/>
        </w:rPr>
      </w:pPr>
      <w:r>
        <w:rPr>
          <w:rFonts w:ascii="Times New Roman" w:hAnsi="Times New Roman"/>
          <w:sz w:val="24"/>
          <w:szCs w:val="24"/>
        </w:rPr>
        <w:t>Pozitívna skúsenosť</w:t>
      </w:r>
    </w:p>
    <w:p w:rsidR="00066A5B" w:rsidRDefault="00066A5B" w:rsidP="00066A5B">
      <w:pPr>
        <w:pStyle w:val="Bezriadkovania"/>
        <w:numPr>
          <w:ilvl w:val="0"/>
          <w:numId w:val="33"/>
        </w:numPr>
        <w:spacing w:line="276" w:lineRule="auto"/>
        <w:rPr>
          <w:rFonts w:ascii="Times New Roman" w:hAnsi="Times New Roman"/>
          <w:sz w:val="24"/>
          <w:szCs w:val="24"/>
        </w:rPr>
      </w:pPr>
      <w:r>
        <w:rPr>
          <w:rFonts w:ascii="Times New Roman" w:hAnsi="Times New Roman"/>
          <w:sz w:val="24"/>
          <w:szCs w:val="24"/>
        </w:rPr>
        <w:t>Pružnosť a pohodlnosť</w:t>
      </w:r>
    </w:p>
    <w:p w:rsidR="00066A5B" w:rsidRDefault="00066A5B" w:rsidP="00066A5B">
      <w:pPr>
        <w:jc w:val="both"/>
        <w:rPr>
          <w:rStyle w:val="markedcontent"/>
          <w:b/>
          <w:sz w:val="24"/>
          <w:szCs w:val="24"/>
        </w:rPr>
      </w:pPr>
    </w:p>
    <w:p w:rsidR="00066A5B" w:rsidRPr="00F07BC7" w:rsidRDefault="00066A5B" w:rsidP="00066A5B">
      <w:pPr>
        <w:spacing w:before="240"/>
        <w:jc w:val="both"/>
        <w:rPr>
          <w:rStyle w:val="markedcontent"/>
          <w:b/>
          <w:sz w:val="24"/>
          <w:szCs w:val="24"/>
        </w:rPr>
      </w:pPr>
      <w:r w:rsidRPr="00F07BC7">
        <w:rPr>
          <w:rStyle w:val="markedcontent"/>
          <w:sz w:val="24"/>
          <w:szCs w:val="24"/>
        </w:rPr>
        <w:t>Ne</w:t>
      </w:r>
      <w:r>
        <w:rPr>
          <w:rStyle w:val="markedcontent"/>
          <w:sz w:val="24"/>
          <w:szCs w:val="24"/>
        </w:rPr>
        <w:t>dostatky</w:t>
      </w:r>
      <w:r w:rsidRPr="00F07BC7">
        <w:rPr>
          <w:rStyle w:val="markedcontent"/>
          <w:sz w:val="24"/>
          <w:szCs w:val="24"/>
        </w:rPr>
        <w:t xml:space="preserve"> a problémy dištančného vzdelávania a návrhy k zlepšeniu práce žiakov a učiteľov na vyučovaní v nasledovných školských rokoch</w:t>
      </w:r>
    </w:p>
    <w:p w:rsidR="00066A5B" w:rsidRDefault="00066A5B" w:rsidP="00066A5B">
      <w:pPr>
        <w:spacing w:before="240"/>
        <w:jc w:val="both"/>
        <w:rPr>
          <w:rStyle w:val="markedcontent"/>
          <w:i/>
          <w:sz w:val="24"/>
          <w:szCs w:val="24"/>
        </w:rPr>
      </w:pPr>
      <w:r w:rsidRPr="00F07BC7">
        <w:rPr>
          <w:rStyle w:val="markedcontent"/>
          <w:i/>
          <w:sz w:val="24"/>
          <w:szCs w:val="24"/>
        </w:rPr>
        <w:t>Nevýhody dištančného vzdelávania:</w:t>
      </w:r>
    </w:p>
    <w:p w:rsidR="00066A5B" w:rsidRDefault="00066A5B" w:rsidP="00066A5B">
      <w:pPr>
        <w:pStyle w:val="Bezriadkovania"/>
        <w:numPr>
          <w:ilvl w:val="0"/>
          <w:numId w:val="34"/>
        </w:numPr>
        <w:spacing w:line="276" w:lineRule="auto"/>
        <w:rPr>
          <w:rFonts w:ascii="Times New Roman" w:hAnsi="Times New Roman"/>
          <w:sz w:val="24"/>
          <w:szCs w:val="24"/>
        </w:rPr>
      </w:pPr>
      <w:r>
        <w:rPr>
          <w:rFonts w:ascii="Times New Roman" w:hAnsi="Times New Roman"/>
          <w:sz w:val="24"/>
          <w:szCs w:val="24"/>
        </w:rPr>
        <w:t>Rast zaťaženia žiaka</w:t>
      </w:r>
    </w:p>
    <w:p w:rsidR="00066A5B" w:rsidRDefault="00066A5B" w:rsidP="00066A5B">
      <w:pPr>
        <w:pStyle w:val="Bezriadkovania"/>
        <w:numPr>
          <w:ilvl w:val="0"/>
          <w:numId w:val="34"/>
        </w:numPr>
        <w:spacing w:line="276" w:lineRule="auto"/>
        <w:rPr>
          <w:rFonts w:ascii="Times New Roman" w:hAnsi="Times New Roman"/>
          <w:sz w:val="24"/>
          <w:szCs w:val="24"/>
        </w:rPr>
      </w:pPr>
      <w:r>
        <w:rPr>
          <w:rFonts w:ascii="Times New Roman" w:hAnsi="Times New Roman"/>
          <w:sz w:val="24"/>
          <w:szCs w:val="24"/>
        </w:rPr>
        <w:t>Zábudlivosť žiakov</w:t>
      </w:r>
    </w:p>
    <w:p w:rsidR="00066A5B" w:rsidRDefault="00066A5B" w:rsidP="00066A5B">
      <w:pPr>
        <w:pStyle w:val="Bezriadkovania"/>
        <w:numPr>
          <w:ilvl w:val="0"/>
          <w:numId w:val="34"/>
        </w:numPr>
        <w:spacing w:line="276" w:lineRule="auto"/>
        <w:rPr>
          <w:rFonts w:ascii="Times New Roman" w:hAnsi="Times New Roman"/>
          <w:sz w:val="24"/>
          <w:szCs w:val="24"/>
        </w:rPr>
      </w:pPr>
      <w:r>
        <w:rPr>
          <w:rFonts w:ascii="Times New Roman" w:hAnsi="Times New Roman"/>
          <w:sz w:val="24"/>
          <w:szCs w:val="24"/>
        </w:rPr>
        <w:t>Nedodržanie stanoveného termínu na odovzdanie</w:t>
      </w:r>
    </w:p>
    <w:p w:rsidR="00066A5B" w:rsidRDefault="00066A5B" w:rsidP="00066A5B">
      <w:pPr>
        <w:pStyle w:val="Bezriadkovania"/>
        <w:numPr>
          <w:ilvl w:val="0"/>
          <w:numId w:val="34"/>
        </w:numPr>
        <w:spacing w:line="276" w:lineRule="auto"/>
        <w:rPr>
          <w:rFonts w:ascii="Times New Roman" w:hAnsi="Times New Roman"/>
          <w:sz w:val="24"/>
          <w:szCs w:val="24"/>
        </w:rPr>
      </w:pPr>
      <w:r>
        <w:rPr>
          <w:rFonts w:ascii="Times New Roman" w:hAnsi="Times New Roman"/>
          <w:sz w:val="24"/>
          <w:szCs w:val="24"/>
        </w:rPr>
        <w:lastRenderedPageBreak/>
        <w:t>Nezúčastnenie sa videochatov bez ospravedlnenia</w:t>
      </w:r>
    </w:p>
    <w:p w:rsidR="00066A5B" w:rsidRDefault="00066A5B" w:rsidP="00066A5B">
      <w:pPr>
        <w:pStyle w:val="Bezriadkovania"/>
        <w:numPr>
          <w:ilvl w:val="0"/>
          <w:numId w:val="34"/>
        </w:numPr>
        <w:spacing w:line="276" w:lineRule="auto"/>
        <w:rPr>
          <w:rFonts w:ascii="Times New Roman" w:hAnsi="Times New Roman"/>
          <w:sz w:val="24"/>
          <w:szCs w:val="24"/>
        </w:rPr>
      </w:pPr>
      <w:r>
        <w:rPr>
          <w:rFonts w:ascii="Times New Roman" w:hAnsi="Times New Roman"/>
          <w:sz w:val="24"/>
          <w:szCs w:val="24"/>
        </w:rPr>
        <w:t>Slabý internet, technické problémy mobilov, počítačov</w:t>
      </w:r>
    </w:p>
    <w:p w:rsidR="00066A5B" w:rsidRDefault="00066A5B" w:rsidP="00066A5B">
      <w:pPr>
        <w:pStyle w:val="Bezriadkovania"/>
        <w:numPr>
          <w:ilvl w:val="0"/>
          <w:numId w:val="34"/>
        </w:numPr>
        <w:spacing w:line="276" w:lineRule="auto"/>
        <w:rPr>
          <w:rFonts w:ascii="Times New Roman" w:hAnsi="Times New Roman"/>
          <w:sz w:val="24"/>
          <w:szCs w:val="24"/>
        </w:rPr>
      </w:pPr>
      <w:r>
        <w:rPr>
          <w:rFonts w:ascii="Times New Roman" w:hAnsi="Times New Roman"/>
          <w:sz w:val="24"/>
          <w:szCs w:val="24"/>
        </w:rPr>
        <w:t>Nekomunikovanie žiakov s vyučujúcimi ani po opätovnej snahe zo strany vyučujúcich</w:t>
      </w:r>
    </w:p>
    <w:p w:rsidR="00066A5B" w:rsidRPr="00F07BC7" w:rsidRDefault="00066A5B" w:rsidP="00066A5B">
      <w:pPr>
        <w:pStyle w:val="Bezriadkovania"/>
        <w:numPr>
          <w:ilvl w:val="0"/>
          <w:numId w:val="34"/>
        </w:numPr>
        <w:spacing w:line="276" w:lineRule="auto"/>
        <w:rPr>
          <w:rStyle w:val="markedcontent"/>
          <w:sz w:val="24"/>
          <w:szCs w:val="24"/>
        </w:rPr>
      </w:pPr>
      <w:r>
        <w:rPr>
          <w:rFonts w:ascii="Times New Roman" w:hAnsi="Times New Roman"/>
          <w:sz w:val="24"/>
          <w:szCs w:val="24"/>
        </w:rPr>
        <w:t>Izolovanosť žiakov</w:t>
      </w:r>
    </w:p>
    <w:p w:rsidR="00066A5B" w:rsidRPr="00F07BC7" w:rsidRDefault="00066A5B" w:rsidP="00066A5B">
      <w:pPr>
        <w:pStyle w:val="Odsekzoznamu"/>
        <w:numPr>
          <w:ilvl w:val="0"/>
          <w:numId w:val="34"/>
        </w:numPr>
        <w:jc w:val="both"/>
        <w:rPr>
          <w:rStyle w:val="markedcontent"/>
          <w:sz w:val="24"/>
          <w:szCs w:val="24"/>
        </w:rPr>
      </w:pPr>
      <w:r w:rsidRPr="00F07BC7">
        <w:rPr>
          <w:rStyle w:val="markedcontent"/>
          <w:sz w:val="24"/>
          <w:szCs w:val="24"/>
        </w:rPr>
        <w:t xml:space="preserve">neobjektívne hodnotenie </w:t>
      </w:r>
      <w:r w:rsidRPr="00F07BC7">
        <w:rPr>
          <w:rStyle w:val="markedcontent"/>
          <w:sz w:val="24"/>
          <w:szCs w:val="24"/>
        </w:rPr>
        <w:sym w:font="Symbol" w:char="F0D8"/>
      </w:r>
      <w:r w:rsidRPr="00F07BC7">
        <w:rPr>
          <w:rStyle w:val="markedcontent"/>
          <w:sz w:val="24"/>
          <w:szCs w:val="24"/>
        </w:rPr>
        <w:t xml:space="preserve">mnohým žiakom pomáhali vypracovaní úloh rodinní príslušníci ( rodičia , starší súrodenci) </w:t>
      </w:r>
    </w:p>
    <w:p w:rsidR="00066A5B" w:rsidRPr="00F07BC7" w:rsidRDefault="00066A5B" w:rsidP="00066A5B">
      <w:pPr>
        <w:pStyle w:val="Odsekzoznamu"/>
        <w:numPr>
          <w:ilvl w:val="0"/>
          <w:numId w:val="34"/>
        </w:numPr>
        <w:spacing w:before="240"/>
        <w:jc w:val="both"/>
        <w:rPr>
          <w:rStyle w:val="markedcontent"/>
          <w:sz w:val="24"/>
          <w:szCs w:val="24"/>
        </w:rPr>
      </w:pPr>
      <w:r w:rsidRPr="00F07BC7">
        <w:rPr>
          <w:rStyle w:val="markedcontent"/>
          <w:sz w:val="24"/>
          <w:szCs w:val="24"/>
        </w:rPr>
        <w:t>nepochopené učivo bez učiteľovho výkladu</w:t>
      </w:r>
    </w:p>
    <w:p w:rsidR="00066A5B" w:rsidRPr="00F07BC7" w:rsidRDefault="00066A5B" w:rsidP="00066A5B">
      <w:pPr>
        <w:pStyle w:val="Odsekzoznamu"/>
        <w:numPr>
          <w:ilvl w:val="0"/>
          <w:numId w:val="34"/>
        </w:numPr>
        <w:spacing w:before="240"/>
        <w:jc w:val="both"/>
        <w:rPr>
          <w:rStyle w:val="markedcontent"/>
          <w:sz w:val="24"/>
          <w:szCs w:val="24"/>
        </w:rPr>
      </w:pPr>
      <w:r w:rsidRPr="00F07BC7">
        <w:rPr>
          <w:rStyle w:val="markedcontent"/>
          <w:sz w:val="24"/>
          <w:szCs w:val="24"/>
        </w:rPr>
        <w:t>základný problém - slabá čitateľská gramotnosť,</w:t>
      </w:r>
    </w:p>
    <w:p w:rsidR="00066A5B" w:rsidRPr="00F07BC7" w:rsidRDefault="00066A5B" w:rsidP="00066A5B">
      <w:pPr>
        <w:pStyle w:val="Odsekzoznamu"/>
        <w:numPr>
          <w:ilvl w:val="0"/>
          <w:numId w:val="34"/>
        </w:numPr>
        <w:spacing w:before="240"/>
        <w:jc w:val="both"/>
        <w:rPr>
          <w:rStyle w:val="markedcontent"/>
          <w:sz w:val="24"/>
          <w:szCs w:val="24"/>
        </w:rPr>
      </w:pPr>
      <w:r w:rsidRPr="00F07BC7">
        <w:rPr>
          <w:rStyle w:val="markedcontent"/>
          <w:sz w:val="24"/>
          <w:szCs w:val="24"/>
        </w:rPr>
        <w:t xml:space="preserve">nevyhovujúca motivácia </w:t>
      </w:r>
    </w:p>
    <w:p w:rsidR="00066A5B" w:rsidRPr="00F07BC7" w:rsidRDefault="00066A5B" w:rsidP="00066A5B">
      <w:pPr>
        <w:pStyle w:val="Odsekzoznamu"/>
        <w:numPr>
          <w:ilvl w:val="0"/>
          <w:numId w:val="34"/>
        </w:numPr>
        <w:spacing w:before="240"/>
        <w:jc w:val="both"/>
        <w:rPr>
          <w:rStyle w:val="markedcontent"/>
          <w:sz w:val="24"/>
          <w:szCs w:val="24"/>
        </w:rPr>
      </w:pPr>
      <w:r w:rsidRPr="00F07BC7">
        <w:rPr>
          <w:rStyle w:val="markedcontent"/>
          <w:sz w:val="24"/>
          <w:szCs w:val="24"/>
        </w:rPr>
        <w:t xml:space="preserve">chýbajúce sociálne kontakty </w:t>
      </w:r>
    </w:p>
    <w:p w:rsidR="00066A5B" w:rsidRPr="00F07BC7" w:rsidRDefault="00066A5B" w:rsidP="00066A5B">
      <w:pPr>
        <w:pStyle w:val="Odsekzoznamu"/>
        <w:numPr>
          <w:ilvl w:val="0"/>
          <w:numId w:val="34"/>
        </w:numPr>
        <w:spacing w:before="240"/>
        <w:jc w:val="both"/>
        <w:rPr>
          <w:rStyle w:val="markedcontent"/>
          <w:sz w:val="24"/>
          <w:szCs w:val="24"/>
        </w:rPr>
      </w:pPr>
      <w:r w:rsidRPr="00F07BC7">
        <w:rPr>
          <w:rStyle w:val="markedcontent"/>
          <w:sz w:val="24"/>
          <w:szCs w:val="24"/>
        </w:rPr>
        <w:t xml:space="preserve">malé % žiakov pripojených k internetu zo sociálne znevýhodneného prostredia, slabá technická zručnosť žiakov, málo kvalitné notebooky, mobily nevybavené možnosťou otvárania bežných súborov v tradičných formátoch, WORD, PDF, PPP. </w:t>
      </w:r>
    </w:p>
    <w:p w:rsidR="00066A5B" w:rsidRDefault="00066A5B" w:rsidP="00066A5B">
      <w:pPr>
        <w:pStyle w:val="Odsekzoznamu"/>
        <w:spacing w:before="240"/>
        <w:jc w:val="both"/>
        <w:rPr>
          <w:rStyle w:val="markedcontent"/>
          <w:i/>
          <w:sz w:val="24"/>
          <w:szCs w:val="24"/>
        </w:rPr>
      </w:pPr>
    </w:p>
    <w:p w:rsidR="00066A5B" w:rsidRPr="00F07BC7" w:rsidRDefault="00066A5B" w:rsidP="00066A5B">
      <w:pPr>
        <w:pStyle w:val="Odsekzoznamu"/>
        <w:spacing w:before="240"/>
        <w:jc w:val="both"/>
        <w:rPr>
          <w:rStyle w:val="markedcontent"/>
          <w:i/>
          <w:sz w:val="24"/>
          <w:szCs w:val="24"/>
        </w:rPr>
      </w:pPr>
      <w:r w:rsidRPr="00F07BC7">
        <w:rPr>
          <w:rStyle w:val="markedcontent"/>
          <w:i/>
          <w:sz w:val="24"/>
          <w:szCs w:val="24"/>
        </w:rPr>
        <w:t>Návrhy a odporúčania:</w:t>
      </w:r>
    </w:p>
    <w:p w:rsidR="00066A5B" w:rsidRPr="00F07BC7" w:rsidRDefault="00066A5B" w:rsidP="00066A5B">
      <w:pPr>
        <w:pStyle w:val="Odsekzoznamu"/>
        <w:numPr>
          <w:ilvl w:val="0"/>
          <w:numId w:val="34"/>
        </w:numPr>
        <w:spacing w:before="240"/>
        <w:jc w:val="both"/>
        <w:rPr>
          <w:rStyle w:val="markedcontent"/>
          <w:sz w:val="24"/>
          <w:szCs w:val="24"/>
        </w:rPr>
      </w:pPr>
      <w:r w:rsidRPr="00F07BC7">
        <w:rPr>
          <w:rStyle w:val="markedcontent"/>
          <w:sz w:val="24"/>
          <w:szCs w:val="24"/>
        </w:rPr>
        <w:t>zabezpečenie školení pre učiteľov na zvýšenie technickej zdatnosti,</w:t>
      </w:r>
    </w:p>
    <w:p w:rsidR="00066A5B" w:rsidRPr="00F07BC7" w:rsidRDefault="00066A5B" w:rsidP="00066A5B">
      <w:pPr>
        <w:pStyle w:val="Odsekzoznamu"/>
        <w:numPr>
          <w:ilvl w:val="0"/>
          <w:numId w:val="34"/>
        </w:numPr>
        <w:spacing w:before="240"/>
        <w:jc w:val="both"/>
        <w:rPr>
          <w:rStyle w:val="markedcontent"/>
          <w:sz w:val="24"/>
          <w:szCs w:val="24"/>
        </w:rPr>
      </w:pPr>
      <w:r w:rsidRPr="00F07BC7">
        <w:rPr>
          <w:rStyle w:val="markedcontent"/>
          <w:sz w:val="24"/>
          <w:szCs w:val="24"/>
        </w:rPr>
        <w:t>školenie k slovnému hodnoteniu žiakov</w:t>
      </w:r>
    </w:p>
    <w:p w:rsidR="00066A5B" w:rsidRPr="00F07BC7" w:rsidRDefault="00066A5B" w:rsidP="00066A5B">
      <w:pPr>
        <w:pStyle w:val="Odsekzoznamu"/>
        <w:numPr>
          <w:ilvl w:val="0"/>
          <w:numId w:val="34"/>
        </w:numPr>
        <w:spacing w:before="240"/>
        <w:jc w:val="both"/>
        <w:rPr>
          <w:rStyle w:val="markedcontent"/>
          <w:sz w:val="24"/>
          <w:szCs w:val="24"/>
        </w:rPr>
      </w:pPr>
      <w:r w:rsidRPr="00F07BC7">
        <w:rPr>
          <w:rStyle w:val="markedcontent"/>
          <w:sz w:val="24"/>
          <w:szCs w:val="24"/>
        </w:rPr>
        <w:t xml:space="preserve">zadávať domáce úlohy pre žiakov absentujúcich na vyučovaní na stránke školy a zabezpečiť promptné doučovanie absentujúcich žiakov, po návrate do školy, </w:t>
      </w:r>
    </w:p>
    <w:p w:rsidR="00066A5B" w:rsidRPr="00F07BC7" w:rsidRDefault="00066A5B" w:rsidP="00066A5B">
      <w:pPr>
        <w:pStyle w:val="Odsekzoznamu"/>
        <w:numPr>
          <w:ilvl w:val="0"/>
          <w:numId w:val="34"/>
        </w:numPr>
        <w:spacing w:before="240"/>
        <w:jc w:val="both"/>
        <w:rPr>
          <w:rStyle w:val="markedcontent"/>
          <w:sz w:val="24"/>
          <w:szCs w:val="24"/>
        </w:rPr>
      </w:pPr>
      <w:r w:rsidRPr="00F07BC7">
        <w:rPr>
          <w:rStyle w:val="markedcontent"/>
          <w:sz w:val="24"/>
          <w:szCs w:val="24"/>
        </w:rPr>
        <w:t>rozvíjať čitateľskú gramotnosť žiakov</w:t>
      </w:r>
    </w:p>
    <w:p w:rsidR="00066A5B" w:rsidRPr="00F07BC7" w:rsidRDefault="00066A5B" w:rsidP="00066A5B">
      <w:pPr>
        <w:pStyle w:val="Odsekzoznamu"/>
        <w:numPr>
          <w:ilvl w:val="0"/>
          <w:numId w:val="34"/>
        </w:numPr>
        <w:spacing w:before="240"/>
        <w:jc w:val="both"/>
        <w:rPr>
          <w:rStyle w:val="markedcontent"/>
          <w:sz w:val="24"/>
          <w:szCs w:val="24"/>
        </w:rPr>
      </w:pPr>
      <w:r w:rsidRPr="00F07BC7">
        <w:rPr>
          <w:rStyle w:val="markedcontent"/>
          <w:sz w:val="24"/>
          <w:szCs w:val="24"/>
        </w:rPr>
        <w:t xml:space="preserve">zvýšiť u žiakov technické zručnosti pri práci s IKT </w:t>
      </w:r>
    </w:p>
    <w:p w:rsidR="00066A5B" w:rsidRPr="00F07BC7" w:rsidRDefault="00066A5B" w:rsidP="00066A5B">
      <w:pPr>
        <w:pStyle w:val="Odsekzoznamu"/>
        <w:numPr>
          <w:ilvl w:val="0"/>
          <w:numId w:val="34"/>
        </w:numPr>
        <w:spacing w:before="240"/>
        <w:jc w:val="both"/>
        <w:rPr>
          <w:rFonts w:ascii="Times New Roman" w:hAnsi="Times New Roman"/>
          <w:sz w:val="24"/>
          <w:szCs w:val="24"/>
        </w:rPr>
      </w:pPr>
      <w:r w:rsidRPr="00F07BC7">
        <w:rPr>
          <w:rStyle w:val="markedcontent"/>
          <w:sz w:val="24"/>
          <w:szCs w:val="24"/>
        </w:rPr>
        <w:t xml:space="preserve">venovať aj časť hodín všetkých predmetov PK vyučovaniu v počítačových učebniach </w:t>
      </w:r>
      <w:r w:rsidRPr="00F07BC7">
        <w:rPr>
          <w:rStyle w:val="markedcontent"/>
          <w:sz w:val="24"/>
          <w:szCs w:val="24"/>
        </w:rPr>
        <w:sym w:font="Symbol" w:char="F0D8"/>
      </w:r>
      <w:r w:rsidRPr="00F07BC7">
        <w:rPr>
          <w:rStyle w:val="markedcontent"/>
          <w:sz w:val="24"/>
          <w:szCs w:val="24"/>
        </w:rPr>
        <w:t>rozvíjať prácu s učebnicou a yyhľadávaniu doplňujúcich informácií k preberaným témam</w:t>
      </w:r>
    </w:p>
    <w:p w:rsidR="000D5CBE" w:rsidRDefault="00066A5B" w:rsidP="000D5CBE">
      <w:pPr>
        <w:pStyle w:val="Bezriadkovania"/>
        <w:spacing w:before="240" w:line="276" w:lineRule="auto"/>
        <w:ind w:left="360"/>
        <w:rPr>
          <w:rFonts w:ascii="Times New Roman" w:hAnsi="Times New Roman"/>
          <w:sz w:val="24"/>
          <w:szCs w:val="24"/>
        </w:rPr>
      </w:pPr>
      <w:r>
        <w:rPr>
          <w:rFonts w:ascii="Times New Roman" w:hAnsi="Times New Roman"/>
          <w:sz w:val="24"/>
          <w:szCs w:val="24"/>
        </w:rPr>
        <w:t xml:space="preserve">Počas dištančného vzdelávania sme zohľadňovali individuálne prekážky v práci, technické vybavenie ako aj psychické a fyzické možnosti žiakov. Riadili sme sa podľa platných usmernení a opatrení MŠVVa Š SR a pokynmi vedenia školy. Učivá sa preberali v súlade so ŠVP a ŠkVP v každom predmete podľa časovo-tematického plánu, aby sa učivo prebralo a nemuselo byť presunuté na nasledujúci školský rok. Počas dištančného vzdelávania sme sa striktne držali usmernením k hodnoteniu a klasifikácii prospechu a správania žiakov stredných  škôl počas </w:t>
      </w:r>
      <w:r w:rsidR="000D5CBE">
        <w:rPr>
          <w:rFonts w:ascii="Times New Roman" w:hAnsi="Times New Roman"/>
          <w:sz w:val="24"/>
          <w:szCs w:val="24"/>
        </w:rPr>
        <w:t>celého školského roka 2020/2021</w:t>
      </w:r>
    </w:p>
    <w:p w:rsidR="00066A5B" w:rsidRDefault="00066A5B" w:rsidP="000D5CBE">
      <w:pPr>
        <w:pStyle w:val="Bezriadkovania"/>
        <w:spacing w:before="240" w:line="276" w:lineRule="auto"/>
        <w:ind w:left="360"/>
        <w:rPr>
          <w:rFonts w:ascii="Times New Roman" w:hAnsi="Times New Roman"/>
          <w:sz w:val="24"/>
          <w:szCs w:val="24"/>
        </w:rPr>
      </w:pPr>
      <w:r w:rsidRPr="00F07BC7">
        <w:rPr>
          <w:rFonts w:ascii="Times New Roman" w:hAnsi="Times New Roman"/>
          <w:sz w:val="24"/>
          <w:szCs w:val="24"/>
        </w:rPr>
        <w:t>V Palárikove, 20.06.2021</w:t>
      </w:r>
      <w:r w:rsidRPr="00F07BC7">
        <w:rPr>
          <w:rFonts w:ascii="Times New Roman" w:hAnsi="Times New Roman"/>
          <w:sz w:val="24"/>
          <w:szCs w:val="24"/>
        </w:rPr>
        <w:tab/>
      </w:r>
      <w:r w:rsidRPr="00F07BC7">
        <w:rPr>
          <w:rFonts w:ascii="Times New Roman" w:hAnsi="Times New Roman"/>
          <w:sz w:val="24"/>
          <w:szCs w:val="24"/>
        </w:rPr>
        <w:tab/>
      </w:r>
      <w:r w:rsidRPr="00F07BC7">
        <w:rPr>
          <w:rFonts w:ascii="Times New Roman" w:hAnsi="Times New Roman"/>
          <w:sz w:val="24"/>
          <w:szCs w:val="24"/>
        </w:rPr>
        <w:tab/>
      </w:r>
      <w:r w:rsidRPr="00F07BC7">
        <w:rPr>
          <w:rFonts w:ascii="Times New Roman" w:hAnsi="Times New Roman"/>
          <w:sz w:val="24"/>
          <w:szCs w:val="24"/>
        </w:rPr>
        <w:tab/>
        <w:t>Mgr. Schvábová Soňa</w:t>
      </w:r>
    </w:p>
    <w:p w:rsidR="004F5A69" w:rsidRDefault="004F5A69" w:rsidP="000D5CBE">
      <w:pPr>
        <w:pStyle w:val="Bezriadkovania"/>
        <w:spacing w:before="240" w:line="276" w:lineRule="auto"/>
        <w:ind w:left="360"/>
        <w:rPr>
          <w:rFonts w:ascii="Times New Roman" w:hAnsi="Times New Roman"/>
          <w:sz w:val="24"/>
          <w:szCs w:val="24"/>
        </w:rPr>
      </w:pPr>
    </w:p>
    <w:p w:rsidR="00647062" w:rsidRDefault="00647062" w:rsidP="000D5CBE">
      <w:pPr>
        <w:pStyle w:val="Bezriadkovania"/>
        <w:spacing w:before="240" w:line="276" w:lineRule="auto"/>
        <w:ind w:left="360"/>
        <w:rPr>
          <w:rFonts w:ascii="Times New Roman" w:hAnsi="Times New Roman"/>
          <w:sz w:val="24"/>
          <w:szCs w:val="24"/>
        </w:rPr>
      </w:pPr>
    </w:p>
    <w:p w:rsidR="00647062" w:rsidRDefault="00647062" w:rsidP="000D5CBE">
      <w:pPr>
        <w:pStyle w:val="Bezriadkovania"/>
        <w:spacing w:before="240" w:line="276" w:lineRule="auto"/>
        <w:ind w:left="360"/>
        <w:rPr>
          <w:rFonts w:ascii="Times New Roman" w:hAnsi="Times New Roman"/>
          <w:sz w:val="24"/>
          <w:szCs w:val="24"/>
        </w:rPr>
      </w:pPr>
    </w:p>
    <w:p w:rsidR="004F5A69" w:rsidRDefault="004F5A69" w:rsidP="004F5A69">
      <w:pPr>
        <w:jc w:val="both"/>
        <w:rPr>
          <w:rFonts w:ascii="Times New Roman" w:hAnsi="Times New Roman"/>
          <w:b/>
          <w:sz w:val="24"/>
          <w:szCs w:val="24"/>
        </w:rPr>
      </w:pPr>
      <w:r>
        <w:rPr>
          <w:rFonts w:ascii="Times New Roman" w:hAnsi="Times New Roman"/>
          <w:b/>
          <w:sz w:val="24"/>
          <w:szCs w:val="24"/>
        </w:rPr>
        <w:t xml:space="preserve">Vyhodnotenie výsledkov žiakov </w:t>
      </w:r>
    </w:p>
    <w:p w:rsidR="004F5A69" w:rsidRPr="00647062" w:rsidRDefault="00647062" w:rsidP="004F5A69">
      <w:pPr>
        <w:jc w:val="both"/>
        <w:rPr>
          <w:rFonts w:ascii="Times New Roman" w:hAnsi="Times New Roman"/>
          <w:b/>
          <w:sz w:val="24"/>
          <w:szCs w:val="24"/>
        </w:rPr>
      </w:pPr>
      <w:r w:rsidRPr="00647062">
        <w:rPr>
          <w:rFonts w:ascii="Times New Roman" w:hAnsi="Times New Roman"/>
          <w:b/>
          <w:sz w:val="24"/>
          <w:szCs w:val="24"/>
        </w:rPr>
        <w:t xml:space="preserve">Obchodná prevádza práca pri príprave jedál </w:t>
      </w:r>
      <w:r w:rsidR="004F5A69" w:rsidRPr="00647062">
        <w:rPr>
          <w:rFonts w:ascii="Times New Roman" w:hAnsi="Times New Roman"/>
          <w:b/>
          <w:sz w:val="24"/>
          <w:szCs w:val="24"/>
        </w:rPr>
        <w:t>v školskom roku 2020/2021</w:t>
      </w:r>
      <w:r w:rsidR="00852CFE">
        <w:rPr>
          <w:rFonts w:ascii="Times New Roman" w:hAnsi="Times New Roman"/>
          <w:b/>
          <w:sz w:val="24"/>
          <w:szCs w:val="24"/>
        </w:rPr>
        <w:t xml:space="preserve"> el.pracovisko Palárikovo</w:t>
      </w:r>
    </w:p>
    <w:p w:rsidR="004F5A69" w:rsidRDefault="004F5A69" w:rsidP="004F5A69">
      <w:pPr>
        <w:spacing w:after="0"/>
        <w:rPr>
          <w:rFonts w:ascii="Times New Roman" w:hAnsi="Times New Roman"/>
          <w:b/>
          <w:sz w:val="28"/>
          <w:szCs w:val="28"/>
        </w:rPr>
      </w:pPr>
    </w:p>
    <w:p w:rsidR="004F5A69" w:rsidRDefault="004F5A69" w:rsidP="004F5A69">
      <w:pPr>
        <w:spacing w:after="0"/>
        <w:rPr>
          <w:rFonts w:ascii="Times New Roman" w:hAnsi="Times New Roman"/>
          <w:sz w:val="24"/>
          <w:szCs w:val="24"/>
        </w:rPr>
      </w:pPr>
      <w:r w:rsidRPr="004505C3">
        <w:rPr>
          <w:rFonts w:ascii="Times New Roman" w:hAnsi="Times New Roman"/>
          <w:sz w:val="24"/>
          <w:szCs w:val="24"/>
        </w:rPr>
        <w:t>Predmetová komisia odborných predmetov  pracovala v školskom roku 2020/ 2021 v tomto zložení:</w:t>
      </w:r>
    </w:p>
    <w:p w:rsidR="004F5A69" w:rsidRPr="004505C3" w:rsidRDefault="004F5A69" w:rsidP="004F5A69">
      <w:pPr>
        <w:spacing w:after="0"/>
        <w:rPr>
          <w:rFonts w:ascii="Times New Roman" w:hAnsi="Times New Roman"/>
          <w:b/>
          <w:sz w:val="24"/>
          <w:szCs w:val="24"/>
        </w:rPr>
      </w:pPr>
      <w:r w:rsidRPr="004505C3">
        <w:rPr>
          <w:rFonts w:ascii="Times New Roman" w:hAnsi="Times New Roman"/>
          <w:b/>
          <w:sz w:val="24"/>
          <w:szCs w:val="24"/>
        </w:rPr>
        <w:t>Vedúca PK:</w:t>
      </w:r>
    </w:p>
    <w:p w:rsidR="004F5A69" w:rsidRDefault="004F5A69" w:rsidP="004F5A69">
      <w:pPr>
        <w:spacing w:after="0"/>
        <w:rPr>
          <w:rFonts w:ascii="Times New Roman" w:hAnsi="Times New Roman"/>
          <w:sz w:val="24"/>
          <w:szCs w:val="24"/>
        </w:rPr>
      </w:pPr>
      <w:r w:rsidRPr="00447F67">
        <w:rPr>
          <w:rFonts w:ascii="Times New Roman" w:hAnsi="Times New Roman"/>
          <w:sz w:val="24"/>
          <w:szCs w:val="24"/>
        </w:rPr>
        <w:t>Iveta Ďuricová</w:t>
      </w:r>
    </w:p>
    <w:p w:rsidR="00DE1905" w:rsidRPr="00447F67" w:rsidRDefault="00DE1905" w:rsidP="004F5A69">
      <w:pPr>
        <w:spacing w:after="0"/>
        <w:rPr>
          <w:rFonts w:ascii="Times New Roman" w:hAnsi="Times New Roman"/>
          <w:sz w:val="24"/>
          <w:szCs w:val="24"/>
        </w:rPr>
      </w:pPr>
    </w:p>
    <w:p w:rsidR="004F5A69" w:rsidRPr="004505C3" w:rsidRDefault="004F5A69" w:rsidP="004F5A69">
      <w:pPr>
        <w:spacing w:after="0"/>
        <w:rPr>
          <w:rFonts w:ascii="Times New Roman" w:hAnsi="Times New Roman"/>
          <w:b/>
          <w:sz w:val="24"/>
          <w:szCs w:val="24"/>
        </w:rPr>
      </w:pPr>
    </w:p>
    <w:p w:rsidR="004F5A69" w:rsidRPr="004505C3" w:rsidRDefault="004F5A69" w:rsidP="004F5A69">
      <w:pPr>
        <w:spacing w:after="0"/>
        <w:rPr>
          <w:rFonts w:ascii="Times New Roman" w:hAnsi="Times New Roman"/>
          <w:b/>
          <w:sz w:val="24"/>
          <w:szCs w:val="24"/>
        </w:rPr>
      </w:pPr>
      <w:r w:rsidRPr="004505C3">
        <w:rPr>
          <w:rFonts w:ascii="Times New Roman" w:hAnsi="Times New Roman"/>
          <w:b/>
          <w:sz w:val="24"/>
          <w:szCs w:val="24"/>
        </w:rPr>
        <w:t>Členovia PK:</w:t>
      </w:r>
    </w:p>
    <w:p w:rsidR="004F5A69" w:rsidRPr="00447F67" w:rsidRDefault="004F5A69" w:rsidP="004F5A69">
      <w:pPr>
        <w:spacing w:after="0"/>
        <w:rPr>
          <w:rFonts w:ascii="Times New Roman" w:hAnsi="Times New Roman"/>
          <w:sz w:val="24"/>
          <w:szCs w:val="24"/>
        </w:rPr>
      </w:pPr>
      <w:r w:rsidRPr="00447F67">
        <w:rPr>
          <w:rFonts w:ascii="Times New Roman" w:hAnsi="Times New Roman"/>
          <w:sz w:val="24"/>
          <w:szCs w:val="24"/>
        </w:rPr>
        <w:t>Mgr. Soňa Schvábová</w:t>
      </w:r>
    </w:p>
    <w:p w:rsidR="004F5A69" w:rsidRPr="00447F67" w:rsidRDefault="004F5A69" w:rsidP="004F5A69">
      <w:pPr>
        <w:spacing w:after="0"/>
        <w:rPr>
          <w:rFonts w:ascii="Times New Roman" w:hAnsi="Times New Roman"/>
          <w:sz w:val="24"/>
          <w:szCs w:val="24"/>
        </w:rPr>
      </w:pPr>
      <w:r w:rsidRPr="00447F67">
        <w:rPr>
          <w:rFonts w:ascii="Times New Roman" w:hAnsi="Times New Roman"/>
          <w:sz w:val="24"/>
          <w:szCs w:val="24"/>
        </w:rPr>
        <w:t>Mgr. Igor Borza</w:t>
      </w:r>
    </w:p>
    <w:p w:rsidR="004F5A69" w:rsidRPr="00447F67" w:rsidRDefault="004F5A69" w:rsidP="004F5A69">
      <w:pPr>
        <w:spacing w:after="0"/>
        <w:rPr>
          <w:rFonts w:ascii="Times New Roman" w:hAnsi="Times New Roman"/>
          <w:sz w:val="24"/>
          <w:szCs w:val="24"/>
        </w:rPr>
      </w:pPr>
      <w:r w:rsidRPr="00447F67">
        <w:rPr>
          <w:rFonts w:ascii="Times New Roman" w:hAnsi="Times New Roman"/>
          <w:sz w:val="24"/>
          <w:szCs w:val="24"/>
        </w:rPr>
        <w:t>Bc. Beáta Ballová</w:t>
      </w:r>
    </w:p>
    <w:p w:rsidR="004F5A69" w:rsidRPr="00447F67" w:rsidRDefault="004F5A69" w:rsidP="004F5A69">
      <w:pPr>
        <w:spacing w:after="0"/>
        <w:rPr>
          <w:rFonts w:ascii="Times New Roman" w:hAnsi="Times New Roman"/>
          <w:sz w:val="24"/>
          <w:szCs w:val="24"/>
        </w:rPr>
      </w:pPr>
      <w:r w:rsidRPr="00447F67">
        <w:rPr>
          <w:rFonts w:ascii="Times New Roman" w:hAnsi="Times New Roman"/>
          <w:sz w:val="24"/>
          <w:szCs w:val="24"/>
        </w:rPr>
        <w:t>Bc. Marián Repáň</w:t>
      </w:r>
    </w:p>
    <w:p w:rsidR="004F5A69" w:rsidRDefault="004F5A69" w:rsidP="004F5A69">
      <w:pPr>
        <w:spacing w:after="0"/>
        <w:rPr>
          <w:rFonts w:ascii="Times New Roman" w:hAnsi="Times New Roman"/>
          <w:sz w:val="24"/>
          <w:szCs w:val="24"/>
        </w:rPr>
      </w:pPr>
      <w:r w:rsidRPr="00447F67">
        <w:rPr>
          <w:rFonts w:ascii="Times New Roman" w:hAnsi="Times New Roman"/>
          <w:sz w:val="24"/>
          <w:szCs w:val="24"/>
        </w:rPr>
        <w:t>Peter Ďurica</w:t>
      </w:r>
    </w:p>
    <w:p w:rsidR="004F5A69" w:rsidRPr="00447F67" w:rsidRDefault="004F5A69" w:rsidP="004F5A69">
      <w:pPr>
        <w:spacing w:after="0"/>
        <w:rPr>
          <w:rFonts w:ascii="Times New Roman" w:hAnsi="Times New Roman"/>
          <w:sz w:val="24"/>
          <w:szCs w:val="24"/>
        </w:rPr>
      </w:pPr>
      <w:r w:rsidRPr="00447F67">
        <w:rPr>
          <w:rFonts w:ascii="Times New Roman" w:hAnsi="Times New Roman"/>
          <w:sz w:val="24"/>
          <w:szCs w:val="24"/>
        </w:rPr>
        <w:t xml:space="preserve"> Iveta Ďuricová</w:t>
      </w:r>
    </w:p>
    <w:p w:rsidR="004F5A69" w:rsidRPr="00447F67" w:rsidRDefault="004F5A69" w:rsidP="004F5A69">
      <w:pPr>
        <w:spacing w:after="0"/>
        <w:rPr>
          <w:rFonts w:ascii="Times New Roman" w:hAnsi="Times New Roman"/>
          <w:sz w:val="24"/>
          <w:szCs w:val="24"/>
        </w:rPr>
      </w:pPr>
      <w:r w:rsidRPr="00447F67">
        <w:rPr>
          <w:rFonts w:ascii="Times New Roman" w:hAnsi="Times New Roman"/>
          <w:sz w:val="24"/>
          <w:szCs w:val="24"/>
        </w:rPr>
        <w:t xml:space="preserve"> Eva Ščasná</w:t>
      </w:r>
    </w:p>
    <w:p w:rsidR="004F5A69" w:rsidRPr="006E6EEC" w:rsidRDefault="004F5A69" w:rsidP="004F5A69">
      <w:pPr>
        <w:spacing w:after="0"/>
        <w:rPr>
          <w:rFonts w:ascii="Times New Roman" w:hAnsi="Times New Roman"/>
          <w:b/>
          <w:sz w:val="28"/>
          <w:szCs w:val="28"/>
        </w:rPr>
      </w:pPr>
    </w:p>
    <w:p w:rsidR="004F5A69" w:rsidRDefault="004F5A69" w:rsidP="004F5A69">
      <w:pPr>
        <w:spacing w:after="0"/>
        <w:rPr>
          <w:rFonts w:ascii="Times New Roman" w:hAnsi="Times New Roman"/>
          <w:sz w:val="24"/>
          <w:szCs w:val="24"/>
        </w:rPr>
      </w:pPr>
      <w:r w:rsidRPr="006E6EEC">
        <w:rPr>
          <w:rFonts w:ascii="Times New Roman" w:hAnsi="Times New Roman"/>
          <w:sz w:val="24"/>
          <w:szCs w:val="24"/>
        </w:rPr>
        <w:t xml:space="preserve"> V školskom roku 2020/2021 zasadala predmetová komisia odborných  predmetov päťkrát (september, november, február, apríl, jún). Na svojich zasadaniach postupovali jej členovia podľa programu, ktorý vychádzal z plánu práce a aktuálnych potrieb. Činnosť PK spočívala v riadení a organizácii vyučovacieho procesu</w:t>
      </w:r>
      <w:r>
        <w:rPr>
          <w:rFonts w:ascii="Times New Roman" w:hAnsi="Times New Roman"/>
          <w:sz w:val="24"/>
          <w:szCs w:val="24"/>
        </w:rPr>
        <w:t xml:space="preserve"> odborných predmetov</w:t>
      </w:r>
      <w:r w:rsidRPr="006E6EEC">
        <w:rPr>
          <w:rFonts w:ascii="Times New Roman" w:hAnsi="Times New Roman"/>
          <w:sz w:val="24"/>
          <w:szCs w:val="24"/>
        </w:rPr>
        <w:t xml:space="preserve"> (organizovanie súťaží, príprava podujatí kultúrno-vzdelávacieho charakteru, dopĺňanie učebných pomôcok...), v kontrole a hodnotení (tvorba didaktických materiálov, príprava kontrolných materiálov...). Analýza dosiahnutých výsledkov Výsledky vyučovania najadekvátnejšie odzrkadľujú nasledujúce informácie o slaboprospievajúcich žiakoch a výsledky polročného a koncoročného hodnotenia v jednotlivých predmet</w:t>
      </w:r>
      <w:r>
        <w:rPr>
          <w:rFonts w:ascii="Times New Roman" w:hAnsi="Times New Roman"/>
          <w:sz w:val="24"/>
          <w:szCs w:val="24"/>
        </w:rPr>
        <w:t xml:space="preserve">och. </w:t>
      </w:r>
    </w:p>
    <w:p w:rsidR="004F5A69" w:rsidRDefault="004F5A69" w:rsidP="004F5A69">
      <w:pPr>
        <w:spacing w:after="0"/>
        <w:rPr>
          <w:rFonts w:ascii="Times New Roman" w:hAnsi="Times New Roman"/>
          <w:sz w:val="24"/>
          <w:szCs w:val="24"/>
        </w:rPr>
      </w:pPr>
    </w:p>
    <w:p w:rsidR="004F5A69" w:rsidRDefault="004F5A69" w:rsidP="004F5A69">
      <w:pPr>
        <w:jc w:val="both"/>
        <w:rPr>
          <w:rFonts w:ascii="Times New Roman" w:hAnsi="Times New Roman"/>
          <w:sz w:val="24"/>
          <w:szCs w:val="24"/>
        </w:rPr>
      </w:pPr>
      <w:r>
        <w:rPr>
          <w:rFonts w:ascii="Times New Roman" w:hAnsi="Times New Roman"/>
          <w:sz w:val="24"/>
          <w:szCs w:val="24"/>
        </w:rPr>
        <w:t>Riešili sa úlohy zakomponované v ročnom pláne PK, ktorý bol vypracovaný v súlade s ročným plánom školy. Spoločne sa riešili problémy, ktoré sa vyskytli počas školského roku.</w:t>
      </w:r>
    </w:p>
    <w:p w:rsidR="004F5A69" w:rsidRDefault="004F5A69" w:rsidP="004F5A69">
      <w:pPr>
        <w:jc w:val="both"/>
        <w:rPr>
          <w:rFonts w:ascii="Times New Roman" w:hAnsi="Times New Roman"/>
          <w:sz w:val="24"/>
          <w:szCs w:val="24"/>
        </w:rPr>
      </w:pPr>
      <w:r>
        <w:rPr>
          <w:rFonts w:ascii="Times New Roman" w:hAnsi="Times New Roman"/>
          <w:sz w:val="24"/>
          <w:szCs w:val="24"/>
        </w:rPr>
        <w:t>Členovia PK zostavili časovo-tematické plány, na základe ktorých postupovali pri vzdelávaní žiakov a ktoré boli počas celého školského roka dôsledne plnené.</w:t>
      </w:r>
    </w:p>
    <w:p w:rsidR="004F5A69" w:rsidRDefault="004F5A69" w:rsidP="004F5A69">
      <w:pPr>
        <w:jc w:val="both"/>
        <w:rPr>
          <w:rFonts w:ascii="Times New Roman" w:eastAsia="Times New Roman" w:hAnsi="Times New Roman"/>
          <w:color w:val="212529"/>
          <w:sz w:val="24"/>
          <w:szCs w:val="24"/>
          <w:lang w:eastAsia="sk-SK"/>
        </w:rPr>
      </w:pPr>
      <w:r>
        <w:rPr>
          <w:rFonts w:ascii="Times New Roman" w:eastAsia="Times New Roman" w:hAnsi="Times New Roman"/>
          <w:color w:val="212529"/>
          <w:sz w:val="24"/>
          <w:szCs w:val="24"/>
          <w:lang w:eastAsia="sk-SK"/>
        </w:rPr>
        <w:t>V mesiaci september sa žiaci 1.B, 2.B, 2.G a 3.B zúčastnili výstavy ovocia, zeleniny a kvetov v Palárikove.</w:t>
      </w:r>
    </w:p>
    <w:p w:rsidR="004F5A69" w:rsidRDefault="004F5A69" w:rsidP="004F5A69">
      <w:pPr>
        <w:pStyle w:val="Bezriadkovania"/>
        <w:tabs>
          <w:tab w:val="left" w:pos="1418"/>
          <w:tab w:val="left" w:pos="1560"/>
        </w:tabs>
        <w:rPr>
          <w:rFonts w:ascii="Times New Roman" w:hAnsi="Times New Roman"/>
          <w:sz w:val="24"/>
          <w:szCs w:val="24"/>
        </w:rPr>
      </w:pPr>
    </w:p>
    <w:p w:rsidR="004F5A69" w:rsidRDefault="004F5A69" w:rsidP="004F5A69">
      <w:pPr>
        <w:spacing w:after="0"/>
        <w:jc w:val="both"/>
        <w:rPr>
          <w:rFonts w:ascii="Times New Roman" w:eastAsia="Times New Roman" w:hAnsi="Times New Roman"/>
          <w:color w:val="212529"/>
          <w:sz w:val="24"/>
          <w:szCs w:val="24"/>
          <w:lang w:eastAsia="sk-SK"/>
        </w:rPr>
      </w:pPr>
      <w:r w:rsidRPr="00C4367E">
        <w:rPr>
          <w:rStyle w:val="Siln"/>
          <w:b w:val="0"/>
          <w:sz w:val="24"/>
          <w:szCs w:val="24"/>
        </w:rPr>
        <w:t>V nadväznosti na vývoj epidemiologickej situácie naďalej zostáva v platnosti zákaz organizovania športových podujatí, výletov, exkurzií, súťaží realizovaných v sústave škôl a školských zariadení. Z tohto dôvodu sa školský výlet , súťaže a exkurzie nekonali</w:t>
      </w:r>
      <w:r>
        <w:rPr>
          <w:rStyle w:val="Siln"/>
          <w:b w:val="0"/>
          <w:sz w:val="24"/>
          <w:szCs w:val="24"/>
        </w:rPr>
        <w:t xml:space="preserve"> - </w:t>
      </w:r>
      <w:r>
        <w:rPr>
          <w:rFonts w:ascii="Times New Roman" w:eastAsia="Times New Roman" w:hAnsi="Times New Roman"/>
          <w:color w:val="212529"/>
          <w:sz w:val="24"/>
          <w:szCs w:val="24"/>
          <w:lang w:eastAsia="sk-SK"/>
        </w:rPr>
        <w:t xml:space="preserve">Prehliadka – kaštieľ Palárikovo, </w:t>
      </w:r>
      <w:r w:rsidRPr="00C14C4F">
        <w:rPr>
          <w:rFonts w:ascii="Times New Roman" w:eastAsia="Times New Roman" w:hAnsi="Times New Roman"/>
          <w:color w:val="212529"/>
          <w:sz w:val="24"/>
          <w:szCs w:val="24"/>
          <w:lang w:eastAsia="sk-SK"/>
        </w:rPr>
        <w:t>Mladý tvorca 20</w:t>
      </w:r>
      <w:r>
        <w:rPr>
          <w:rFonts w:ascii="Times New Roman" w:eastAsia="Times New Roman" w:hAnsi="Times New Roman"/>
          <w:color w:val="212529"/>
          <w:sz w:val="24"/>
          <w:szCs w:val="24"/>
          <w:lang w:eastAsia="sk-SK"/>
        </w:rPr>
        <w:t xml:space="preserve">20 </w:t>
      </w:r>
      <w:r w:rsidRPr="00C14C4F">
        <w:rPr>
          <w:rFonts w:ascii="Times New Roman" w:eastAsia="Times New Roman" w:hAnsi="Times New Roman"/>
          <w:color w:val="212529"/>
          <w:sz w:val="24"/>
          <w:szCs w:val="24"/>
          <w:lang w:eastAsia="sk-SK"/>
        </w:rPr>
        <w:t>Nitra</w:t>
      </w:r>
      <w:r>
        <w:rPr>
          <w:rFonts w:ascii="Times New Roman" w:eastAsia="Times New Roman" w:hAnsi="Times New Roman"/>
          <w:color w:val="212529"/>
          <w:sz w:val="24"/>
          <w:szCs w:val="24"/>
          <w:lang w:eastAsia="sk-SK"/>
        </w:rPr>
        <w:t xml:space="preserve">, Gardenia 2020 </w:t>
      </w:r>
      <w:r w:rsidRPr="00C14C4F">
        <w:rPr>
          <w:rFonts w:ascii="Times New Roman" w:eastAsia="Times New Roman" w:hAnsi="Times New Roman"/>
          <w:color w:val="212529"/>
          <w:sz w:val="24"/>
          <w:szCs w:val="24"/>
          <w:lang w:eastAsia="sk-SK"/>
        </w:rPr>
        <w:t>Nitra</w:t>
      </w:r>
      <w:r>
        <w:rPr>
          <w:rFonts w:ascii="Times New Roman" w:eastAsia="Times New Roman" w:hAnsi="Times New Roman"/>
          <w:color w:val="212529"/>
          <w:sz w:val="24"/>
          <w:szCs w:val="24"/>
          <w:lang w:eastAsia="sk-SK"/>
        </w:rPr>
        <w:t xml:space="preserve"> a </w:t>
      </w:r>
      <w:r w:rsidRPr="00C14C4F">
        <w:rPr>
          <w:rFonts w:ascii="Times New Roman" w:eastAsia="Times New Roman" w:hAnsi="Times New Roman"/>
          <w:color w:val="212529"/>
          <w:sz w:val="24"/>
          <w:szCs w:val="24"/>
          <w:lang w:eastAsia="sk-SK"/>
        </w:rPr>
        <w:t>Školský výlet</w:t>
      </w:r>
      <w:r>
        <w:rPr>
          <w:rFonts w:ascii="Times New Roman" w:eastAsia="Times New Roman" w:hAnsi="Times New Roman"/>
          <w:color w:val="212529"/>
          <w:sz w:val="24"/>
          <w:szCs w:val="24"/>
          <w:lang w:eastAsia="sk-SK"/>
        </w:rPr>
        <w:t>.</w:t>
      </w:r>
    </w:p>
    <w:p w:rsidR="004F5A69" w:rsidRDefault="004F5A69" w:rsidP="004F5A69">
      <w:pPr>
        <w:spacing w:after="0"/>
        <w:jc w:val="both"/>
        <w:rPr>
          <w:rFonts w:ascii="Times New Roman" w:eastAsia="Times New Roman" w:hAnsi="Times New Roman"/>
          <w:color w:val="212529"/>
          <w:sz w:val="24"/>
          <w:szCs w:val="24"/>
          <w:lang w:eastAsia="sk-SK"/>
        </w:rPr>
      </w:pPr>
    </w:p>
    <w:p w:rsidR="004F5A69" w:rsidRPr="004505C3" w:rsidRDefault="004F5A69" w:rsidP="004F5A69">
      <w:pPr>
        <w:jc w:val="both"/>
        <w:rPr>
          <w:rFonts w:ascii="Times New Roman" w:hAnsi="Times New Roman"/>
          <w:sz w:val="24"/>
          <w:szCs w:val="24"/>
        </w:rPr>
      </w:pPr>
      <w:r w:rsidRPr="004505C3">
        <w:rPr>
          <w:rFonts w:ascii="Times New Roman" w:hAnsi="Times New Roman"/>
          <w:sz w:val="24"/>
          <w:szCs w:val="24"/>
        </w:rPr>
        <w:t xml:space="preserve">Klasifikačná porada za I. štvrťrok šk. roka 2020/2021 sa konala 27.112020. Triedna učiteľka a majstri odborného výcviku oboznámili členov PK s dosiahnutými výsledkami žiakov. Vyučovacie výsledky zodpovedajú úrovni vedomostí. Žiaci pod dozorom majstrov odborného výcviku prácu zvládajú v rámci svojich vedomostí a zručností. Postupuje sa podľa vypracovaných tematických plánov. </w:t>
      </w:r>
    </w:p>
    <w:p w:rsidR="004F5A69" w:rsidRDefault="004F5A69" w:rsidP="004F5A69">
      <w:pPr>
        <w:jc w:val="both"/>
        <w:rPr>
          <w:rFonts w:ascii="Times New Roman" w:hAnsi="Times New Roman"/>
          <w:sz w:val="24"/>
          <w:szCs w:val="24"/>
        </w:rPr>
      </w:pPr>
      <w:r w:rsidRPr="004505C3">
        <w:rPr>
          <w:rFonts w:ascii="Times New Roman" w:hAnsi="Times New Roman"/>
          <w:sz w:val="24"/>
          <w:szCs w:val="24"/>
        </w:rPr>
        <w:t xml:space="preserve">Od </w:t>
      </w:r>
      <w:r>
        <w:rPr>
          <w:rFonts w:ascii="Times New Roman" w:hAnsi="Times New Roman"/>
          <w:sz w:val="24"/>
          <w:szCs w:val="24"/>
        </w:rPr>
        <w:t>26.10. – do 16.11.2020 prebiehal</w:t>
      </w:r>
      <w:r w:rsidRPr="004505C3">
        <w:rPr>
          <w:rFonts w:ascii="Times New Roman" w:hAnsi="Times New Roman"/>
          <w:sz w:val="24"/>
          <w:szCs w:val="24"/>
        </w:rPr>
        <w:t>o dištančné vzdelávanie. Žiakom boli posielané témy podľa tematických plánov cez mail a Messenger.</w:t>
      </w:r>
    </w:p>
    <w:p w:rsidR="004F5A69" w:rsidRDefault="004F5A69" w:rsidP="004F5A69">
      <w:pPr>
        <w:spacing w:after="0"/>
        <w:rPr>
          <w:rFonts w:ascii="Times New Roman" w:hAnsi="Times New Roman"/>
          <w:sz w:val="24"/>
          <w:szCs w:val="24"/>
        </w:rPr>
      </w:pPr>
      <w:r w:rsidRPr="00CC64FD">
        <w:rPr>
          <w:rFonts w:ascii="Times New Roman" w:hAnsi="Times New Roman"/>
          <w:sz w:val="24"/>
          <w:szCs w:val="24"/>
        </w:rPr>
        <w:t xml:space="preserve">Klasifikačná </w:t>
      </w:r>
      <w:r>
        <w:rPr>
          <w:rFonts w:ascii="Times New Roman" w:hAnsi="Times New Roman"/>
          <w:sz w:val="24"/>
          <w:szCs w:val="24"/>
        </w:rPr>
        <w:t xml:space="preserve">porada za I. polrok šk. roka 2020/2021 sa konala 25.1.2021 formou Per rollam. Triedna učiteľka a majstri odborného výcviku oboznámili členov PK s dosiahnutými výsledkami žiakov. Vyučovacie výsledky zodpovedajú úrovni vedomostí. Žiaci pod dozorom majstrov odborného výcviku prácu zvládajú v rámci svojich vedomostí a zručností. Od 11.1.2021 prebiehalo dištančné vzdelávanie. </w:t>
      </w:r>
      <w:r>
        <w:rPr>
          <w:rFonts w:ascii="Times New Roman" w:hAnsi="Times New Roman"/>
          <w:sz w:val="24"/>
          <w:szCs w:val="24"/>
        </w:rPr>
        <w:lastRenderedPageBreak/>
        <w:t>Postupovalo  sa podľa vypracovaných tematických plánov. Žiakom sa posielali  úlohy prostredníctvom Messengeru a e mailu.</w:t>
      </w:r>
    </w:p>
    <w:p w:rsidR="004F5A69" w:rsidRDefault="004F5A69" w:rsidP="004F5A69">
      <w:pPr>
        <w:spacing w:after="0"/>
        <w:jc w:val="both"/>
        <w:rPr>
          <w:rFonts w:ascii="Times New Roman" w:hAnsi="Times New Roman"/>
          <w:sz w:val="24"/>
          <w:szCs w:val="24"/>
        </w:rPr>
      </w:pPr>
    </w:p>
    <w:p w:rsidR="004F5A69" w:rsidRPr="00DF1105" w:rsidRDefault="004F5A69" w:rsidP="004F5A69">
      <w:pPr>
        <w:spacing w:after="0"/>
        <w:jc w:val="both"/>
        <w:rPr>
          <w:rFonts w:ascii="Times New Roman" w:hAnsi="Times New Roman"/>
          <w:sz w:val="24"/>
          <w:szCs w:val="24"/>
        </w:rPr>
      </w:pPr>
      <w:r>
        <w:rPr>
          <w:rFonts w:ascii="Times New Roman" w:hAnsi="Times New Roman"/>
          <w:sz w:val="24"/>
          <w:szCs w:val="24"/>
        </w:rPr>
        <w:t xml:space="preserve">ZS </w:t>
      </w:r>
      <w:r w:rsidRPr="00DF1105">
        <w:rPr>
          <w:rFonts w:ascii="Times New Roman" w:hAnsi="Times New Roman"/>
          <w:sz w:val="24"/>
          <w:szCs w:val="24"/>
        </w:rPr>
        <w:t xml:space="preserve"> z dôvo</w:t>
      </w:r>
      <w:r>
        <w:rPr>
          <w:rFonts w:ascii="Times New Roman" w:hAnsi="Times New Roman"/>
          <w:sz w:val="24"/>
          <w:szCs w:val="24"/>
        </w:rPr>
        <w:t>du pandémie Covid – 19 prebiehali</w:t>
      </w:r>
      <w:r w:rsidRPr="00DF1105">
        <w:rPr>
          <w:rFonts w:ascii="Times New Roman" w:hAnsi="Times New Roman"/>
          <w:sz w:val="24"/>
          <w:szCs w:val="24"/>
        </w:rPr>
        <w:t xml:space="preserve"> administratívnou formou.</w:t>
      </w:r>
    </w:p>
    <w:p w:rsidR="004F5A69" w:rsidRPr="00DF1105" w:rsidRDefault="004F5A69" w:rsidP="004F5A69">
      <w:pPr>
        <w:pStyle w:val="Bezriadkovania"/>
        <w:tabs>
          <w:tab w:val="left" w:pos="1418"/>
          <w:tab w:val="left" w:pos="1560"/>
        </w:tabs>
        <w:rPr>
          <w:rFonts w:ascii="Times New Roman" w:hAnsi="Times New Roman"/>
          <w:sz w:val="24"/>
          <w:szCs w:val="24"/>
        </w:rPr>
      </w:pPr>
      <w:r>
        <w:rPr>
          <w:rFonts w:ascii="Times New Roman" w:hAnsi="Times New Roman"/>
          <w:sz w:val="24"/>
          <w:szCs w:val="24"/>
        </w:rPr>
        <w:t>Boli p</w:t>
      </w:r>
      <w:r w:rsidRPr="00DF1105">
        <w:rPr>
          <w:rFonts w:ascii="Times New Roman" w:hAnsi="Times New Roman"/>
          <w:sz w:val="24"/>
          <w:szCs w:val="24"/>
        </w:rPr>
        <w:t>rerokované príbuzné predmety- zmena oproti minulému školskému roku 2019/2020 v učebnom odbore:- predmet výživa- zámena za predmet zariadenie závodov.</w:t>
      </w:r>
    </w:p>
    <w:p w:rsidR="004F5A69" w:rsidRPr="009C4CFE" w:rsidRDefault="004F5A69" w:rsidP="004F5A69">
      <w:pPr>
        <w:spacing w:after="0"/>
        <w:jc w:val="both"/>
        <w:rPr>
          <w:rStyle w:val="Siln"/>
          <w:b w:val="0"/>
          <w:bCs/>
          <w:sz w:val="24"/>
          <w:szCs w:val="24"/>
        </w:rPr>
      </w:pPr>
      <w:r>
        <w:rPr>
          <w:rFonts w:ascii="Times New Roman" w:hAnsi="Times New Roman"/>
          <w:sz w:val="24"/>
          <w:szCs w:val="24"/>
        </w:rPr>
        <w:t xml:space="preserve">Žiaci boli hodnotení budú </w:t>
      </w:r>
      <w:r w:rsidR="00E35D78">
        <w:rPr>
          <w:rFonts w:ascii="Times New Roman" w:hAnsi="Times New Roman"/>
          <w:sz w:val="24"/>
          <w:szCs w:val="24"/>
        </w:rPr>
        <w:t xml:space="preserve"> predmetov technológia, potraviny, stolovanie, zariadenie závodov a </w:t>
      </w:r>
      <w:r w:rsidRPr="00DF1105">
        <w:rPr>
          <w:rFonts w:ascii="Times New Roman" w:hAnsi="Times New Roman"/>
          <w:sz w:val="24"/>
          <w:szCs w:val="24"/>
        </w:rPr>
        <w:t xml:space="preserve">dborného výcviku. </w:t>
      </w:r>
      <w:r>
        <w:rPr>
          <w:rFonts w:ascii="Times New Roman" w:hAnsi="Times New Roman"/>
          <w:sz w:val="24"/>
          <w:szCs w:val="24"/>
        </w:rPr>
        <w:t>Známky boli spriemerované z troch rokov. Všetci úspešne ukončili odbor výučným listom. PK sa konala</w:t>
      </w:r>
      <w:r w:rsidRPr="00DF1105">
        <w:rPr>
          <w:rFonts w:ascii="Times New Roman" w:hAnsi="Times New Roman"/>
          <w:sz w:val="24"/>
          <w:szCs w:val="24"/>
        </w:rPr>
        <w:t xml:space="preserve"> </w:t>
      </w:r>
      <w:r>
        <w:rPr>
          <w:rFonts w:ascii="Times New Roman" w:hAnsi="Times New Roman"/>
          <w:sz w:val="24"/>
          <w:szCs w:val="24"/>
        </w:rPr>
        <w:t>18.5.2021. Žiaci  ukončili</w:t>
      </w:r>
      <w:r w:rsidRPr="00DF1105">
        <w:rPr>
          <w:rFonts w:ascii="Times New Roman" w:hAnsi="Times New Roman"/>
          <w:sz w:val="24"/>
          <w:szCs w:val="24"/>
        </w:rPr>
        <w:t xml:space="preserve"> štúdium 28.5.2021.</w:t>
      </w:r>
    </w:p>
    <w:p w:rsidR="004F5A69" w:rsidRDefault="004F5A69" w:rsidP="004F5A69">
      <w:pPr>
        <w:spacing w:after="0"/>
        <w:jc w:val="both"/>
        <w:rPr>
          <w:rFonts w:ascii="Times New Roman" w:hAnsi="Times New Roman"/>
          <w:sz w:val="24"/>
          <w:szCs w:val="24"/>
        </w:rPr>
      </w:pPr>
      <w:r>
        <w:rPr>
          <w:rFonts w:ascii="Times New Roman" w:hAnsi="Times New Roman"/>
          <w:sz w:val="24"/>
          <w:szCs w:val="24"/>
        </w:rPr>
        <w:t xml:space="preserve">Hodnotenie v jednotlivých častiach záverečnej skúšky bolo hodnotené aritmetickým priemerom známok  zo skupiny príbuzných predmetov. Do aritmetického priemeru známok sú započítané koncoročné známky zo všetkých ročníkov a polročné známky z posledných dvoch ročníkov. </w:t>
      </w:r>
    </w:p>
    <w:p w:rsidR="004F5A69" w:rsidRPr="006134C2" w:rsidRDefault="004F5A69" w:rsidP="004F5A69">
      <w:pPr>
        <w:pStyle w:val="Bezriadkovania"/>
        <w:tabs>
          <w:tab w:val="left" w:pos="1418"/>
          <w:tab w:val="left" w:pos="1560"/>
        </w:tabs>
        <w:rPr>
          <w:rFonts w:ascii="Times New Roman" w:hAnsi="Times New Roman"/>
          <w:color w:val="FF0000"/>
          <w:sz w:val="24"/>
          <w:szCs w:val="24"/>
        </w:rPr>
      </w:pPr>
    </w:p>
    <w:p w:rsidR="004F5A69" w:rsidRDefault="004F5A69" w:rsidP="004F5A69">
      <w:pPr>
        <w:spacing w:after="0"/>
        <w:rPr>
          <w:rFonts w:ascii="Times New Roman" w:hAnsi="Times New Roman"/>
          <w:sz w:val="24"/>
          <w:szCs w:val="24"/>
        </w:rPr>
      </w:pPr>
    </w:p>
    <w:p w:rsidR="004F5A69" w:rsidRDefault="004F5A69" w:rsidP="004F5A69">
      <w:pPr>
        <w:pStyle w:val="Bezriadkovania"/>
        <w:tabs>
          <w:tab w:val="left" w:pos="1418"/>
          <w:tab w:val="left" w:pos="1560"/>
        </w:tabs>
        <w:rPr>
          <w:rFonts w:ascii="Times New Roman" w:hAnsi="Times New Roman"/>
          <w:sz w:val="24"/>
          <w:szCs w:val="24"/>
        </w:rPr>
      </w:pPr>
      <w:r>
        <w:rPr>
          <w:rFonts w:ascii="Times New Roman" w:hAnsi="Times New Roman"/>
          <w:sz w:val="24"/>
          <w:szCs w:val="24"/>
        </w:rPr>
        <w:t>Vyhodnotenie dištančného vzdelávania v učebnom odbore obchodná prevádzka práca pri príprave jedál:</w:t>
      </w:r>
    </w:p>
    <w:p w:rsidR="004F5A69" w:rsidRDefault="004F5A69" w:rsidP="004F5A69">
      <w:pPr>
        <w:pStyle w:val="Bezriadkovania"/>
        <w:tabs>
          <w:tab w:val="left" w:pos="1418"/>
          <w:tab w:val="left" w:pos="1560"/>
        </w:tabs>
        <w:rPr>
          <w:rFonts w:ascii="Times New Roman" w:hAnsi="Times New Roman"/>
          <w:sz w:val="24"/>
          <w:szCs w:val="24"/>
        </w:rPr>
      </w:pPr>
      <w:r>
        <w:rPr>
          <w:rFonts w:ascii="Times New Roman" w:hAnsi="Times New Roman"/>
          <w:sz w:val="24"/>
          <w:szCs w:val="24"/>
        </w:rPr>
        <w:t xml:space="preserve"> Na základe rozhodnutia ministra školstva zo dňa 8.1.2021 s účinnosťou od 11.1.2021 bolo prerušené vyučovanie z dôvodu pandémie Covid- 19.</w:t>
      </w:r>
    </w:p>
    <w:p w:rsidR="004F5A69" w:rsidRDefault="004F5A69" w:rsidP="004F5A69">
      <w:pPr>
        <w:pStyle w:val="Bezriadkovania"/>
        <w:tabs>
          <w:tab w:val="left" w:pos="1418"/>
          <w:tab w:val="left" w:pos="1560"/>
        </w:tabs>
        <w:rPr>
          <w:rFonts w:ascii="Times New Roman" w:hAnsi="Times New Roman"/>
          <w:sz w:val="24"/>
          <w:szCs w:val="24"/>
        </w:rPr>
      </w:pPr>
      <w:r>
        <w:rPr>
          <w:rFonts w:ascii="Times New Roman" w:hAnsi="Times New Roman"/>
          <w:sz w:val="24"/>
          <w:szCs w:val="24"/>
        </w:rPr>
        <w:t xml:space="preserve">Žiaci sa vzdelávali dištančnou formou prostredníctvom internetovej aplikácie - Messenger, Viber a telefonickým rozhovorom, mailom, sms, mms, poštou , osobne.  Následne cez tieto médiá žiakom boli  zasielané učebné témy a zadané úlohy, ktoré sme tiež zasielali na stránku našej školy.  Vysvetľované im boli  prostredníctvom videohovoru.   </w:t>
      </w:r>
    </w:p>
    <w:p w:rsidR="004F5A69" w:rsidRDefault="004F5A69" w:rsidP="004F5A69">
      <w:pPr>
        <w:pStyle w:val="Bezriadkovania"/>
        <w:tabs>
          <w:tab w:val="left" w:pos="1418"/>
          <w:tab w:val="left" w:pos="1560"/>
        </w:tabs>
        <w:rPr>
          <w:rFonts w:ascii="Times New Roman" w:hAnsi="Times New Roman"/>
          <w:sz w:val="24"/>
          <w:szCs w:val="24"/>
        </w:rPr>
      </w:pPr>
      <w:r>
        <w:rPr>
          <w:rFonts w:ascii="Times New Roman" w:hAnsi="Times New Roman"/>
          <w:sz w:val="24"/>
          <w:szCs w:val="24"/>
        </w:rPr>
        <w:t>Od 8.3.2021 bola obnovená  prezenčná forma výučby. Na základe súhlasu Ministerstva školstva  požiadali siedmi žiaci učebného odboru vedenie školy o možnosť sa vzdelávať naďalej dištančne z dôvodu obavy pred ochorením Covid- 19.</w:t>
      </w:r>
    </w:p>
    <w:p w:rsidR="004F5A69" w:rsidRDefault="004F5A69" w:rsidP="004F5A69">
      <w:pPr>
        <w:pStyle w:val="Bezriadkovania"/>
        <w:tabs>
          <w:tab w:val="left" w:pos="1418"/>
          <w:tab w:val="left" w:pos="1560"/>
        </w:tabs>
        <w:rPr>
          <w:rFonts w:ascii="Times New Roman" w:hAnsi="Times New Roman"/>
          <w:sz w:val="24"/>
          <w:szCs w:val="24"/>
        </w:rPr>
      </w:pPr>
      <w:r>
        <w:rPr>
          <w:rFonts w:ascii="Times New Roman" w:hAnsi="Times New Roman"/>
          <w:sz w:val="24"/>
          <w:szCs w:val="24"/>
        </w:rPr>
        <w:t>Spätná väzba vo väčšine bola veľmi dobrá, aktívne sa zúčastňovali dištančného vzdelávania, posielali vypracované úlohy, odfotené pracovné postupy pri príprave pokrmov a hotové jedlá.  Z dôvodu nepriaznivého sociálneho prostredia a internetového pripojenia u niektorých žiakov bola komunikácia sťažená, vyučujúci zohľadňovali tieto podmienky.</w:t>
      </w:r>
      <w:r w:rsidRPr="00742D3A">
        <w:rPr>
          <w:rFonts w:ascii="Times New Roman" w:hAnsi="Times New Roman"/>
          <w:sz w:val="24"/>
          <w:szCs w:val="24"/>
        </w:rPr>
        <w:t xml:space="preserve"> </w:t>
      </w:r>
      <w:r>
        <w:rPr>
          <w:rFonts w:ascii="Times New Roman" w:hAnsi="Times New Roman"/>
          <w:sz w:val="24"/>
          <w:szCs w:val="24"/>
        </w:rPr>
        <w:t>Niektorí žiaci prejavili menší záujem o dištančné vzdelávanie.</w:t>
      </w:r>
    </w:p>
    <w:p w:rsidR="004F5A69" w:rsidRDefault="004F5A69" w:rsidP="004F5A69">
      <w:pPr>
        <w:pStyle w:val="Bezriadkovania"/>
        <w:tabs>
          <w:tab w:val="left" w:pos="1418"/>
          <w:tab w:val="left" w:pos="1560"/>
        </w:tabs>
        <w:rPr>
          <w:rFonts w:ascii="Times New Roman" w:hAnsi="Times New Roman"/>
          <w:sz w:val="24"/>
          <w:szCs w:val="24"/>
        </w:rPr>
      </w:pPr>
    </w:p>
    <w:p w:rsidR="004F5A69" w:rsidRPr="00F216F7" w:rsidRDefault="004F5A69" w:rsidP="004F5A69">
      <w:pPr>
        <w:pStyle w:val="Bezriadkovania"/>
        <w:tabs>
          <w:tab w:val="left" w:pos="1418"/>
          <w:tab w:val="left" w:pos="1560"/>
        </w:tabs>
        <w:rPr>
          <w:rFonts w:ascii="Times New Roman" w:hAnsi="Times New Roman"/>
          <w:sz w:val="24"/>
          <w:szCs w:val="24"/>
        </w:rPr>
      </w:pPr>
      <w:r>
        <w:rPr>
          <w:rFonts w:ascii="Times New Roman" w:hAnsi="Times New Roman"/>
          <w:b/>
          <w:sz w:val="24"/>
          <w:szCs w:val="24"/>
        </w:rPr>
        <w:t xml:space="preserve">Vypracovala: </w:t>
      </w:r>
      <w:r>
        <w:rPr>
          <w:rFonts w:ascii="Times New Roman" w:hAnsi="Times New Roman"/>
          <w:sz w:val="24"/>
          <w:szCs w:val="24"/>
        </w:rPr>
        <w:t>Iveta Ďuricová</w:t>
      </w:r>
    </w:p>
    <w:p w:rsidR="004F5A69" w:rsidRDefault="004F5A69" w:rsidP="004F5A69">
      <w:pPr>
        <w:pStyle w:val="Bezriadkovania"/>
        <w:tabs>
          <w:tab w:val="left" w:pos="1418"/>
          <w:tab w:val="left" w:pos="1560"/>
        </w:tabs>
        <w:rPr>
          <w:rFonts w:ascii="Times New Roman" w:hAnsi="Times New Roman"/>
          <w:sz w:val="24"/>
          <w:szCs w:val="24"/>
        </w:rPr>
      </w:pPr>
    </w:p>
    <w:p w:rsidR="00625959" w:rsidRDefault="00625959" w:rsidP="000D5CBE">
      <w:pPr>
        <w:pStyle w:val="Bezriadkovania"/>
        <w:spacing w:before="240" w:line="276" w:lineRule="auto"/>
        <w:ind w:left="360"/>
        <w:rPr>
          <w:rFonts w:ascii="Times New Roman" w:hAnsi="Times New Roman"/>
          <w:sz w:val="24"/>
          <w:szCs w:val="24"/>
        </w:rPr>
      </w:pPr>
    </w:p>
    <w:p w:rsidR="00625959" w:rsidRDefault="00625959" w:rsidP="00625959">
      <w:pPr>
        <w:jc w:val="both"/>
        <w:rPr>
          <w:rFonts w:ascii="Times New Roman" w:hAnsi="Times New Roman"/>
          <w:b/>
          <w:sz w:val="24"/>
          <w:szCs w:val="24"/>
        </w:rPr>
      </w:pPr>
      <w:r>
        <w:rPr>
          <w:rFonts w:ascii="Times New Roman" w:hAnsi="Times New Roman"/>
          <w:b/>
          <w:sz w:val="24"/>
          <w:szCs w:val="24"/>
        </w:rPr>
        <w:t xml:space="preserve">Vyhodnotenie výsledkov žiakov </w:t>
      </w:r>
    </w:p>
    <w:p w:rsidR="00625959" w:rsidRPr="00633D6E" w:rsidRDefault="00625959" w:rsidP="00625959">
      <w:pPr>
        <w:jc w:val="both"/>
        <w:rPr>
          <w:rFonts w:ascii="Times New Roman" w:hAnsi="Times New Roman"/>
          <w:b/>
          <w:sz w:val="24"/>
          <w:szCs w:val="24"/>
        </w:rPr>
      </w:pPr>
      <w:r w:rsidRPr="00633D6E">
        <w:rPr>
          <w:rFonts w:ascii="Times New Roman" w:hAnsi="Times New Roman"/>
          <w:b/>
          <w:sz w:val="24"/>
          <w:szCs w:val="24"/>
        </w:rPr>
        <w:t>Cukrárska výroba v školskom roku 2020/2021</w:t>
      </w:r>
    </w:p>
    <w:p w:rsidR="00625959" w:rsidRDefault="00625959" w:rsidP="00625959">
      <w:pPr>
        <w:spacing w:after="0"/>
        <w:jc w:val="both"/>
        <w:rPr>
          <w:rFonts w:ascii="Times New Roman" w:hAnsi="Times New Roman"/>
          <w:sz w:val="24"/>
          <w:szCs w:val="24"/>
        </w:rPr>
      </w:pPr>
      <w:r>
        <w:rPr>
          <w:rFonts w:ascii="Times New Roman" w:hAnsi="Times New Roman"/>
          <w:sz w:val="24"/>
          <w:szCs w:val="24"/>
        </w:rPr>
        <w:t>Členovia:</w:t>
      </w:r>
    </w:p>
    <w:p w:rsidR="00625959" w:rsidRDefault="00625959" w:rsidP="00625959">
      <w:pPr>
        <w:spacing w:after="0"/>
        <w:jc w:val="both"/>
        <w:rPr>
          <w:rFonts w:ascii="Times New Roman" w:hAnsi="Times New Roman"/>
          <w:sz w:val="24"/>
          <w:szCs w:val="24"/>
        </w:rPr>
      </w:pPr>
      <w:r>
        <w:rPr>
          <w:rFonts w:ascii="Times New Roman" w:hAnsi="Times New Roman"/>
          <w:sz w:val="24"/>
          <w:szCs w:val="24"/>
        </w:rPr>
        <w:t>Eva Ščasná – predseda PK</w:t>
      </w:r>
    </w:p>
    <w:p w:rsidR="00625959" w:rsidRDefault="00625959" w:rsidP="00625959">
      <w:pPr>
        <w:spacing w:after="0"/>
        <w:jc w:val="both"/>
        <w:rPr>
          <w:rFonts w:ascii="Times New Roman" w:hAnsi="Times New Roman"/>
          <w:sz w:val="24"/>
          <w:szCs w:val="24"/>
        </w:rPr>
      </w:pPr>
      <w:r>
        <w:rPr>
          <w:rFonts w:ascii="Times New Roman" w:hAnsi="Times New Roman"/>
          <w:sz w:val="24"/>
          <w:szCs w:val="24"/>
        </w:rPr>
        <w:t>Mgr. Soňa Schvábová</w:t>
      </w:r>
    </w:p>
    <w:p w:rsidR="00625959" w:rsidRDefault="00625959" w:rsidP="00625959">
      <w:pPr>
        <w:spacing w:after="0"/>
        <w:jc w:val="both"/>
        <w:rPr>
          <w:rFonts w:ascii="Times New Roman" w:hAnsi="Times New Roman"/>
          <w:sz w:val="24"/>
          <w:szCs w:val="24"/>
        </w:rPr>
      </w:pPr>
      <w:r>
        <w:rPr>
          <w:rFonts w:ascii="Times New Roman" w:hAnsi="Times New Roman"/>
          <w:sz w:val="24"/>
          <w:szCs w:val="24"/>
        </w:rPr>
        <w:t>Mgr. Igor Borza</w:t>
      </w:r>
    </w:p>
    <w:p w:rsidR="00625959" w:rsidRDefault="00625959" w:rsidP="00625959">
      <w:pPr>
        <w:spacing w:after="0"/>
        <w:jc w:val="both"/>
        <w:rPr>
          <w:rFonts w:ascii="Times New Roman" w:hAnsi="Times New Roman"/>
          <w:sz w:val="24"/>
          <w:szCs w:val="24"/>
        </w:rPr>
      </w:pPr>
      <w:r>
        <w:rPr>
          <w:rFonts w:ascii="Times New Roman" w:hAnsi="Times New Roman"/>
          <w:sz w:val="24"/>
          <w:szCs w:val="24"/>
        </w:rPr>
        <w:t>Bc. Beáta Ballová</w:t>
      </w:r>
    </w:p>
    <w:p w:rsidR="00625959" w:rsidRDefault="00625959" w:rsidP="00625959">
      <w:pPr>
        <w:spacing w:after="0"/>
        <w:jc w:val="both"/>
        <w:rPr>
          <w:rFonts w:ascii="Times New Roman" w:hAnsi="Times New Roman"/>
          <w:sz w:val="24"/>
          <w:szCs w:val="24"/>
        </w:rPr>
      </w:pPr>
      <w:r>
        <w:rPr>
          <w:rFonts w:ascii="Times New Roman" w:hAnsi="Times New Roman"/>
          <w:sz w:val="24"/>
          <w:szCs w:val="24"/>
        </w:rPr>
        <w:t>Milan Sedláček</w:t>
      </w:r>
    </w:p>
    <w:p w:rsidR="00625959" w:rsidRDefault="00625959" w:rsidP="00625959">
      <w:pPr>
        <w:spacing w:after="0"/>
        <w:jc w:val="both"/>
        <w:rPr>
          <w:rFonts w:ascii="Times New Roman" w:hAnsi="Times New Roman"/>
          <w:sz w:val="24"/>
          <w:szCs w:val="24"/>
        </w:rPr>
      </w:pPr>
    </w:p>
    <w:p w:rsidR="00625959" w:rsidRPr="0099134F" w:rsidRDefault="00625959" w:rsidP="00625959">
      <w:pPr>
        <w:spacing w:after="0"/>
        <w:jc w:val="both"/>
        <w:rPr>
          <w:rFonts w:ascii="Times New Roman" w:hAnsi="Times New Roman"/>
          <w:sz w:val="24"/>
          <w:szCs w:val="24"/>
        </w:rPr>
      </w:pPr>
      <w:r w:rsidRPr="0099134F">
        <w:rPr>
          <w:rFonts w:ascii="Times New Roman" w:hAnsi="Times New Roman"/>
          <w:sz w:val="24"/>
          <w:szCs w:val="24"/>
        </w:rPr>
        <w:t>Pre zefektívnenie výučby sa učitelia snažili zavádzať do vzdelávacieho procesu nové formy a metódy vzdelávania. Plánované úlohy a ciele PK boli splnené. Počas školského roka členov</w:t>
      </w:r>
    </w:p>
    <w:p w:rsidR="00625959" w:rsidRDefault="00625959" w:rsidP="00625959">
      <w:pPr>
        <w:jc w:val="both"/>
        <w:rPr>
          <w:rFonts w:ascii="Times New Roman" w:hAnsi="Times New Roman"/>
          <w:sz w:val="24"/>
          <w:szCs w:val="24"/>
        </w:rPr>
      </w:pPr>
      <w:r>
        <w:rPr>
          <w:rFonts w:ascii="Times New Roman" w:hAnsi="Times New Roman"/>
          <w:sz w:val="24"/>
          <w:szCs w:val="24"/>
        </w:rPr>
        <w:t>V</w:t>
      </w:r>
      <w:r w:rsidRPr="00431216">
        <w:rPr>
          <w:rFonts w:ascii="Times New Roman" w:hAnsi="Times New Roman"/>
          <w:sz w:val="24"/>
          <w:szCs w:val="24"/>
        </w:rPr>
        <w:t>šetky úlohy stanovené Plánom práce pre predmetnú PK na rok 2020/2021 boli priebežne plnené a aktualizované v zmy</w:t>
      </w:r>
      <w:r>
        <w:rPr>
          <w:rFonts w:ascii="Times New Roman" w:hAnsi="Times New Roman"/>
          <w:sz w:val="24"/>
          <w:szCs w:val="24"/>
        </w:rPr>
        <w:t xml:space="preserve">sle meniacich sa požiadaviek. </w:t>
      </w:r>
    </w:p>
    <w:p w:rsidR="00625959" w:rsidRDefault="00625959" w:rsidP="00625959">
      <w:pPr>
        <w:jc w:val="both"/>
        <w:rPr>
          <w:rFonts w:ascii="Times New Roman" w:hAnsi="Times New Roman"/>
          <w:sz w:val="24"/>
          <w:szCs w:val="24"/>
        </w:rPr>
      </w:pPr>
      <w:r w:rsidRPr="00431216">
        <w:rPr>
          <w:rFonts w:ascii="Times New Roman" w:hAnsi="Times New Roman"/>
          <w:sz w:val="24"/>
          <w:szCs w:val="24"/>
        </w:rPr>
        <w:lastRenderedPageBreak/>
        <w:t>Členovia PK zostavili časovo-tematické plány, na základe ktorých postupovali pri vzdelávaní žiakov a ktoré boli počas celého školského roka dôsledne plnené.</w:t>
      </w:r>
    </w:p>
    <w:p w:rsidR="00625959" w:rsidRDefault="00625959" w:rsidP="00625959">
      <w:pPr>
        <w:jc w:val="both"/>
        <w:rPr>
          <w:rFonts w:ascii="Times New Roman" w:eastAsia="Times New Roman" w:hAnsi="Times New Roman"/>
          <w:color w:val="212529"/>
          <w:sz w:val="24"/>
          <w:szCs w:val="24"/>
          <w:lang w:eastAsia="sk-SK"/>
        </w:rPr>
      </w:pPr>
      <w:r>
        <w:rPr>
          <w:rFonts w:ascii="Times New Roman" w:hAnsi="Times New Roman"/>
          <w:sz w:val="24"/>
          <w:szCs w:val="24"/>
        </w:rPr>
        <w:t>V školskom roku 2020/2021</w:t>
      </w:r>
      <w:r w:rsidRPr="00431216">
        <w:rPr>
          <w:rFonts w:ascii="Times New Roman" w:hAnsi="Times New Roman"/>
          <w:sz w:val="24"/>
          <w:szCs w:val="24"/>
        </w:rPr>
        <w:t xml:space="preserve"> zasadala predmetová komisia spoločenskovedných predmetov </w:t>
      </w:r>
      <w:r>
        <w:rPr>
          <w:rFonts w:ascii="Times New Roman" w:hAnsi="Times New Roman"/>
          <w:sz w:val="24"/>
          <w:szCs w:val="24"/>
        </w:rPr>
        <w:t>šesťkrát (</w:t>
      </w:r>
      <w:r w:rsidRPr="00431216">
        <w:rPr>
          <w:rFonts w:ascii="Times New Roman" w:hAnsi="Times New Roman"/>
          <w:sz w:val="24"/>
          <w:szCs w:val="24"/>
        </w:rPr>
        <w:t xml:space="preserve"> september, december,</w:t>
      </w:r>
      <w:r>
        <w:rPr>
          <w:rFonts w:ascii="Times New Roman" w:hAnsi="Times New Roman"/>
          <w:sz w:val="24"/>
          <w:szCs w:val="24"/>
        </w:rPr>
        <w:t xml:space="preserve"> január,</w:t>
      </w:r>
      <w:r w:rsidRPr="00431216">
        <w:rPr>
          <w:rFonts w:ascii="Times New Roman" w:hAnsi="Times New Roman"/>
          <w:sz w:val="24"/>
          <w:szCs w:val="24"/>
        </w:rPr>
        <w:t xml:space="preserve"> február, apríl, jún).</w:t>
      </w:r>
      <w:r>
        <w:rPr>
          <w:rFonts w:ascii="Times New Roman" w:hAnsi="Times New Roman"/>
          <w:sz w:val="24"/>
          <w:szCs w:val="24"/>
        </w:rPr>
        <w:t xml:space="preserve"> V mesiac</w:t>
      </w:r>
      <w:r w:rsidR="00E35D78">
        <w:rPr>
          <w:rFonts w:ascii="Times New Roman" w:hAnsi="Times New Roman"/>
          <w:sz w:val="24"/>
          <w:szCs w:val="24"/>
        </w:rPr>
        <w:t>i január sa uskutočnilo</w:t>
      </w:r>
      <w:r>
        <w:rPr>
          <w:rFonts w:ascii="Times New Roman" w:hAnsi="Times New Roman"/>
          <w:sz w:val="24"/>
          <w:szCs w:val="24"/>
        </w:rPr>
        <w:t xml:space="preserve"> zasadanie PK formou on line, nakoľko </w:t>
      </w:r>
      <w:r>
        <w:rPr>
          <w:rFonts w:ascii="Times New Roman" w:eastAsia="Times New Roman" w:hAnsi="Times New Roman"/>
          <w:color w:val="212529"/>
          <w:kern w:val="36"/>
          <w:sz w:val="24"/>
          <w:szCs w:val="24"/>
          <w:lang w:eastAsia="sk-SK"/>
        </w:rPr>
        <w:t>r</w:t>
      </w:r>
      <w:r w:rsidRPr="00B3094F">
        <w:rPr>
          <w:rFonts w:ascii="Times New Roman" w:eastAsia="Times New Roman" w:hAnsi="Times New Roman"/>
          <w:color w:val="212529"/>
          <w:kern w:val="36"/>
          <w:sz w:val="24"/>
          <w:szCs w:val="24"/>
          <w:lang w:eastAsia="sk-SK"/>
        </w:rPr>
        <w:t xml:space="preserve">ozhodnutím ministra </w:t>
      </w:r>
      <w:r w:rsidRPr="00B3094F">
        <w:rPr>
          <w:rFonts w:ascii="Times New Roman" w:eastAsia="Times New Roman" w:hAnsi="Times New Roman"/>
          <w:color w:val="212529"/>
          <w:sz w:val="24"/>
          <w:szCs w:val="24"/>
          <w:lang w:eastAsia="sk-SK"/>
        </w:rPr>
        <w:t xml:space="preserve">školstva, vedy, výskumu a športu </w:t>
      </w:r>
      <w:r w:rsidRPr="00B3094F">
        <w:rPr>
          <w:rFonts w:ascii="Times New Roman" w:eastAsia="Times New Roman" w:hAnsi="Times New Roman"/>
          <w:color w:val="212529"/>
          <w:kern w:val="36"/>
          <w:sz w:val="24"/>
          <w:szCs w:val="24"/>
          <w:lang w:eastAsia="sk-SK"/>
        </w:rPr>
        <w:t xml:space="preserve">z 8. 1. 2021 s účinnosťou od 11. 1. 2021 </w:t>
      </w:r>
      <w:r w:rsidRPr="00B3094F">
        <w:rPr>
          <w:rFonts w:ascii="Times New Roman" w:eastAsia="Times New Roman" w:hAnsi="Times New Roman"/>
          <w:color w:val="212529"/>
          <w:sz w:val="24"/>
          <w:szCs w:val="24"/>
          <w:lang w:eastAsia="sk-SK"/>
        </w:rPr>
        <w:t>podľa § 150 ods. 8 zákona č. 245/2008 Z. z. o výchove a vzdelávaní (školský zákon) a o zmene a doplnení niektorých zákonov v znení neskorších predpisov bolo s</w:t>
      </w:r>
      <w:r w:rsidRPr="00B3094F">
        <w:rPr>
          <w:rFonts w:ascii="Times New Roman" w:eastAsia="Times New Roman" w:hAnsi="Times New Roman"/>
          <w:bCs/>
          <w:color w:val="212529"/>
          <w:sz w:val="24"/>
          <w:szCs w:val="24"/>
          <w:lang w:eastAsia="sk-SK"/>
        </w:rPr>
        <w:t xml:space="preserve"> účinnosťou od 11. j</w:t>
      </w:r>
      <w:r>
        <w:rPr>
          <w:rFonts w:ascii="Times New Roman" w:eastAsia="Times New Roman" w:hAnsi="Times New Roman"/>
          <w:bCs/>
          <w:color w:val="212529"/>
          <w:sz w:val="24"/>
          <w:szCs w:val="24"/>
          <w:lang w:eastAsia="sk-SK"/>
        </w:rPr>
        <w:t>anuára 2021 mimoriadne prerušené</w:t>
      </w:r>
      <w:r w:rsidRPr="00B3094F">
        <w:rPr>
          <w:rFonts w:ascii="Times New Roman" w:eastAsia="Times New Roman" w:hAnsi="Times New Roman"/>
          <w:bCs/>
          <w:color w:val="212529"/>
          <w:sz w:val="24"/>
          <w:szCs w:val="24"/>
          <w:lang w:eastAsia="sk-SK"/>
        </w:rPr>
        <w:t xml:space="preserve"> školské vyučovanie v školách</w:t>
      </w:r>
      <w:r w:rsidRPr="00B3094F">
        <w:rPr>
          <w:rFonts w:ascii="Times New Roman" w:eastAsia="Times New Roman" w:hAnsi="Times New Roman"/>
          <w:b/>
          <w:bCs/>
          <w:color w:val="212529"/>
          <w:sz w:val="24"/>
          <w:szCs w:val="24"/>
          <w:lang w:eastAsia="sk-SK"/>
        </w:rPr>
        <w:t xml:space="preserve">. </w:t>
      </w:r>
      <w:r>
        <w:rPr>
          <w:rFonts w:ascii="Times New Roman" w:eastAsia="Times New Roman" w:hAnsi="Times New Roman"/>
          <w:color w:val="212529"/>
          <w:sz w:val="24"/>
          <w:szCs w:val="24"/>
          <w:lang w:eastAsia="sk-SK"/>
        </w:rPr>
        <w:t>Toto rozhodnutie reagovalo</w:t>
      </w:r>
      <w:r w:rsidRPr="00B3094F">
        <w:rPr>
          <w:rFonts w:ascii="Times New Roman" w:eastAsia="Times New Roman" w:hAnsi="Times New Roman"/>
          <w:color w:val="212529"/>
          <w:sz w:val="24"/>
          <w:szCs w:val="24"/>
          <w:lang w:eastAsia="sk-SK"/>
        </w:rPr>
        <w:t xml:space="preserve"> na vývoj epidemiologickej situácie v priebehu decembra 2020 a od začiatku roka 2021.</w:t>
      </w:r>
      <w:r w:rsidRPr="00B3094F">
        <w:rPr>
          <w:rFonts w:ascii="Times New Roman" w:eastAsia="Times New Roman" w:hAnsi="Times New Roman"/>
          <w:color w:val="212529"/>
          <w:kern w:val="36"/>
          <w:sz w:val="24"/>
          <w:szCs w:val="24"/>
          <w:lang w:eastAsia="sk-SK"/>
        </w:rPr>
        <w:t>Od 11</w:t>
      </w:r>
      <w:r w:rsidRPr="00B3094F">
        <w:rPr>
          <w:rFonts w:ascii="Times New Roman" w:eastAsia="Times New Roman" w:hAnsi="Times New Roman"/>
          <w:color w:val="212529"/>
          <w:sz w:val="24"/>
          <w:szCs w:val="24"/>
          <w:lang w:eastAsia="sk-SK"/>
        </w:rPr>
        <w:t xml:space="preserve">. januára 2021 sme prešli z prezenčnej formy vyučovania na dištančné vzdelávanie. </w:t>
      </w:r>
      <w:r>
        <w:rPr>
          <w:rFonts w:ascii="Times New Roman" w:eastAsia="Times New Roman" w:hAnsi="Times New Roman"/>
          <w:color w:val="212529"/>
          <w:sz w:val="24"/>
          <w:szCs w:val="24"/>
          <w:lang w:eastAsia="sk-SK"/>
        </w:rPr>
        <w:t>Z každého zasadnutia je vypracovaná zápisnica.</w:t>
      </w:r>
    </w:p>
    <w:p w:rsidR="00625959" w:rsidRPr="008546F4" w:rsidRDefault="00625959" w:rsidP="00625959">
      <w:pPr>
        <w:jc w:val="both"/>
        <w:rPr>
          <w:rFonts w:ascii="Times New Roman" w:eastAsia="Times New Roman" w:hAnsi="Times New Roman"/>
          <w:sz w:val="24"/>
          <w:szCs w:val="24"/>
          <w:lang w:eastAsia="sk-SK"/>
        </w:rPr>
      </w:pPr>
      <w:r w:rsidRPr="008546F4">
        <w:rPr>
          <w:rFonts w:ascii="Times New Roman" w:eastAsia="Times New Roman" w:hAnsi="Times New Roman"/>
          <w:sz w:val="24"/>
          <w:szCs w:val="24"/>
          <w:lang w:eastAsia="sk-SK"/>
        </w:rPr>
        <w:t>Priebeh distančného vzdelávania: vyučujúci oboznámili zákonných zástupcov žiakov a žiakov o priebehu dištančného vzdelávania (materiály na stránke školy, spájanie sa zo žiakmi prostredníctvom internetových aplikácií a telefonicky), dohodli spôsob komunikácie. V rámci odboru cukrárska výroba sa  dištančne vzd</w:t>
      </w:r>
      <w:r w:rsidR="00E35D78">
        <w:rPr>
          <w:rFonts w:ascii="Times New Roman" w:eastAsia="Times New Roman" w:hAnsi="Times New Roman"/>
          <w:sz w:val="24"/>
          <w:szCs w:val="24"/>
          <w:lang w:eastAsia="sk-SK"/>
        </w:rPr>
        <w:t>elávalo z odborných predmetov: technológia, odborné kreslenie, suroviny, o</w:t>
      </w:r>
      <w:r w:rsidRPr="008546F4">
        <w:rPr>
          <w:rFonts w:ascii="Times New Roman" w:eastAsia="Times New Roman" w:hAnsi="Times New Roman"/>
          <w:sz w:val="24"/>
          <w:szCs w:val="24"/>
          <w:lang w:eastAsia="sk-SK"/>
        </w:rPr>
        <w:t xml:space="preserve">dborný výcvik, </w:t>
      </w:r>
    </w:p>
    <w:p w:rsidR="00625959" w:rsidRDefault="00625959" w:rsidP="00625959">
      <w:pPr>
        <w:jc w:val="both"/>
        <w:rPr>
          <w:rFonts w:ascii="Times New Roman" w:hAnsi="Times New Roman"/>
          <w:sz w:val="24"/>
          <w:szCs w:val="24"/>
        </w:rPr>
      </w:pPr>
      <w:r w:rsidRPr="00431216">
        <w:rPr>
          <w:rFonts w:ascii="Times New Roman" w:hAnsi="Times New Roman"/>
          <w:sz w:val="24"/>
          <w:szCs w:val="24"/>
        </w:rPr>
        <w:t>Na svojich zasadaniach postupovali jej členovia podľa programu, ktorý vychádzal z plánu práce a aktuálnych potrieb. Činnosť PK spočívala v riadení a organizácii vyučovacieho procesu (organizovanie súťaží, príprava podujatí kultúrno-vzdelávacieho charakteru, dopĺňanie učebných pomôcok...), v kontrole a hodnotení (tvorba didaktických materiálov, príprava kontrolných materiálov...)</w:t>
      </w:r>
      <w:r w:rsidRPr="00A17D6D">
        <w:rPr>
          <w:rFonts w:ascii="Times New Roman" w:hAnsi="Times New Roman"/>
          <w:sz w:val="24"/>
          <w:szCs w:val="24"/>
        </w:rPr>
        <w:t>Na vyučovaní odborných predmetov využívať všetky metódy, formy, výchovné a vzdelávacie stratégie, ktoré umožnia vytvárať a rozvíjať kľúčové kompetencie žiakov.</w:t>
      </w:r>
      <w:r>
        <w:rPr>
          <w:rFonts w:ascii="Times New Roman" w:hAnsi="Times New Roman"/>
          <w:sz w:val="24"/>
          <w:szCs w:val="24"/>
        </w:rPr>
        <w:t xml:space="preserve"> </w:t>
      </w:r>
      <w:r w:rsidRPr="00A17D6D">
        <w:rPr>
          <w:rFonts w:ascii="Times New Roman" w:eastAsia="Times New Roman" w:hAnsi="Times New Roman"/>
          <w:sz w:val="24"/>
          <w:szCs w:val="24"/>
          <w:lang w:eastAsia="sk-SK"/>
        </w:rPr>
        <w:t xml:space="preserve">Používať odbornú literatúru, materiál, drobnú mechanizáciu, náradie a pomôcky, ktoré sa </w:t>
      </w:r>
      <w:r w:rsidRPr="00BA56AE">
        <w:rPr>
          <w:rFonts w:ascii="Times New Roman" w:eastAsia="Times New Roman" w:hAnsi="Times New Roman"/>
          <w:sz w:val="24"/>
          <w:szCs w:val="24"/>
          <w:lang w:eastAsia="sk-SK"/>
        </w:rPr>
        <w:t>získali v rámci projektov Človek človeku a Šanca budúcnosti.</w:t>
      </w:r>
      <w:r>
        <w:rPr>
          <w:rFonts w:ascii="Times New Roman" w:eastAsia="Times New Roman" w:hAnsi="Times New Roman"/>
          <w:sz w:val="24"/>
          <w:szCs w:val="24"/>
          <w:lang w:eastAsia="sk-SK"/>
        </w:rPr>
        <w:t xml:space="preserve"> </w:t>
      </w:r>
      <w:r w:rsidRPr="00BA56AE">
        <w:rPr>
          <w:rFonts w:ascii="Times New Roman" w:hAnsi="Times New Roman"/>
          <w:sz w:val="24"/>
          <w:szCs w:val="24"/>
        </w:rPr>
        <w:t>Pomáhať žiakom pri pr</w:t>
      </w:r>
      <w:r>
        <w:rPr>
          <w:rFonts w:ascii="Times New Roman" w:hAnsi="Times New Roman"/>
          <w:sz w:val="24"/>
          <w:szCs w:val="24"/>
        </w:rPr>
        <w:t>ekonávaní adaptačných problémov, n</w:t>
      </w:r>
      <w:r w:rsidRPr="00BA56AE">
        <w:rPr>
          <w:rFonts w:ascii="Times New Roman" w:hAnsi="Times New Roman"/>
          <w:sz w:val="24"/>
          <w:szCs w:val="24"/>
        </w:rPr>
        <w:t>a hodinách vytvoriť priestor a čas na osvojenie a upevnenie si vedomostí.</w:t>
      </w:r>
    </w:p>
    <w:p w:rsidR="00625959" w:rsidRPr="004B41BD" w:rsidRDefault="00625959" w:rsidP="00625959">
      <w:pPr>
        <w:spacing w:after="0"/>
        <w:jc w:val="both"/>
        <w:rPr>
          <w:rFonts w:ascii="Times New Roman" w:eastAsia="Times New Roman" w:hAnsi="Times New Roman"/>
          <w:color w:val="212529"/>
          <w:sz w:val="24"/>
          <w:szCs w:val="24"/>
          <w:lang w:eastAsia="sk-SK"/>
        </w:rPr>
      </w:pPr>
      <w:r>
        <w:rPr>
          <w:rFonts w:ascii="Times New Roman" w:eastAsia="Times New Roman" w:hAnsi="Times New Roman"/>
          <w:color w:val="212529"/>
          <w:sz w:val="24"/>
          <w:szCs w:val="24"/>
          <w:lang w:eastAsia="sk-SK"/>
        </w:rPr>
        <w:t>V mesiaci september sa žiaci 1.K a 3.KB zúčastnili výstavy ovocia, zeleniny a kvetov v Palárikove.</w:t>
      </w:r>
    </w:p>
    <w:p w:rsidR="00625959" w:rsidRPr="00121DAF" w:rsidRDefault="00625959" w:rsidP="00625959">
      <w:pPr>
        <w:jc w:val="both"/>
        <w:rPr>
          <w:rFonts w:ascii="Times New Roman" w:hAnsi="Times New Roman"/>
          <w:b/>
          <w:sz w:val="24"/>
          <w:szCs w:val="24"/>
        </w:rPr>
      </w:pPr>
      <w:r w:rsidRPr="00BA56AE">
        <w:rPr>
          <w:rStyle w:val="Siln"/>
          <w:b w:val="0"/>
          <w:sz w:val="24"/>
          <w:szCs w:val="24"/>
        </w:rPr>
        <w:t>V nadväznosti na vývoj epidemiologickej situácie naďalej</w:t>
      </w:r>
      <w:r>
        <w:rPr>
          <w:rStyle w:val="Siln"/>
          <w:b w:val="0"/>
          <w:sz w:val="24"/>
          <w:szCs w:val="24"/>
        </w:rPr>
        <w:t xml:space="preserve"> však</w:t>
      </w:r>
      <w:r w:rsidRPr="00BA56AE">
        <w:rPr>
          <w:rStyle w:val="Siln"/>
          <w:b w:val="0"/>
          <w:sz w:val="24"/>
          <w:szCs w:val="24"/>
        </w:rPr>
        <w:t xml:space="preserve"> zostáva v platnosti zákaz organizovania športových podujatí, výletov, exkurzií, súťaží realizovaných v sústave škôl a školských zariadení. Z tohto dôvodu sa školský výlet </w:t>
      </w:r>
      <w:r>
        <w:rPr>
          <w:rStyle w:val="Siln"/>
          <w:b w:val="0"/>
          <w:sz w:val="24"/>
          <w:szCs w:val="24"/>
        </w:rPr>
        <w:t>, súťaže a exkurzie nekonali.</w:t>
      </w:r>
    </w:p>
    <w:p w:rsidR="00625959" w:rsidRDefault="00625959" w:rsidP="00625959">
      <w:pPr>
        <w:jc w:val="both"/>
        <w:rPr>
          <w:rFonts w:ascii="Times New Roman" w:hAnsi="Times New Roman"/>
          <w:sz w:val="24"/>
          <w:szCs w:val="24"/>
        </w:rPr>
      </w:pPr>
      <w:r>
        <w:rPr>
          <w:rFonts w:ascii="Times New Roman" w:hAnsi="Times New Roman"/>
          <w:sz w:val="24"/>
          <w:szCs w:val="24"/>
        </w:rPr>
        <w:t>Riešili sa úlohy zakomponované v ročnom pláne PK, ktorý bol vypracovaný v súlade s ročným plánom školy. Spoločne sa riešili problémy, ktoré sa vyskytli počas školského roku, hlavne vzniknutá pandemická situácia.</w:t>
      </w:r>
    </w:p>
    <w:p w:rsidR="00625959" w:rsidRDefault="00625959" w:rsidP="00625959">
      <w:pPr>
        <w:spacing w:after="0"/>
        <w:jc w:val="both"/>
        <w:rPr>
          <w:rFonts w:ascii="Times New Roman" w:hAnsi="Times New Roman"/>
          <w:sz w:val="24"/>
          <w:szCs w:val="24"/>
        </w:rPr>
      </w:pPr>
      <w:r>
        <w:rPr>
          <w:rFonts w:ascii="Times New Roman" w:hAnsi="Times New Roman"/>
          <w:sz w:val="24"/>
          <w:szCs w:val="24"/>
        </w:rPr>
        <w:t>V mesiaci máj prebiehala autoevalvácia. Dotazníku sa zúčastnilo 6 žiačok z 1.K a 3.K triedy.</w:t>
      </w:r>
    </w:p>
    <w:p w:rsidR="00625959" w:rsidRDefault="00625959" w:rsidP="00625959">
      <w:pPr>
        <w:spacing w:after="0"/>
        <w:jc w:val="both"/>
        <w:rPr>
          <w:rFonts w:ascii="Times New Roman" w:hAnsi="Times New Roman"/>
          <w:sz w:val="24"/>
          <w:szCs w:val="24"/>
        </w:rPr>
      </w:pPr>
      <w:r w:rsidRPr="0044689D">
        <w:rPr>
          <w:rFonts w:ascii="Times New Roman" w:hAnsi="Times New Roman"/>
          <w:sz w:val="24"/>
          <w:szCs w:val="24"/>
        </w:rPr>
        <w:t>V úvode dotazníka</w:t>
      </w:r>
      <w:r>
        <w:rPr>
          <w:rFonts w:ascii="Times New Roman" w:hAnsi="Times New Roman"/>
          <w:sz w:val="24"/>
          <w:szCs w:val="24"/>
        </w:rPr>
        <w:t xml:space="preserve"> sa žiačky kladne vyjadrili k tomu, že Odborné učilište v Palárikove radi navštevujú . Rodičia žiačok sú taktiež spokojní s vyučovacími výsledkami svojich detí.</w:t>
      </w:r>
    </w:p>
    <w:p w:rsidR="00625959" w:rsidRDefault="00625959" w:rsidP="00625959">
      <w:pPr>
        <w:spacing w:after="0"/>
        <w:jc w:val="both"/>
        <w:rPr>
          <w:rFonts w:ascii="Times New Roman" w:hAnsi="Times New Roman"/>
          <w:sz w:val="24"/>
          <w:szCs w:val="24"/>
        </w:rPr>
      </w:pPr>
      <w:r>
        <w:rPr>
          <w:rFonts w:ascii="Times New Roman" w:hAnsi="Times New Roman"/>
          <w:sz w:val="24"/>
          <w:szCs w:val="24"/>
        </w:rPr>
        <w:t xml:space="preserve">Žiačky však majú k vyučovacím predmetom kladný vzťah. To sa týka hlavne odborných predmetov, nakoľko im sú témy blízke, zaujímajú ich a získané vedomosti môžu uplatniť v praxi. </w:t>
      </w:r>
    </w:p>
    <w:p w:rsidR="00625959" w:rsidRDefault="00625959" w:rsidP="00625959">
      <w:pPr>
        <w:spacing w:after="0"/>
        <w:jc w:val="both"/>
        <w:rPr>
          <w:rFonts w:ascii="Times New Roman" w:hAnsi="Times New Roman"/>
          <w:sz w:val="24"/>
          <w:szCs w:val="24"/>
        </w:rPr>
      </w:pPr>
      <w:r>
        <w:rPr>
          <w:rFonts w:ascii="Times New Roman" w:hAnsi="Times New Roman"/>
          <w:sz w:val="24"/>
          <w:szCs w:val="24"/>
        </w:rPr>
        <w:t>Aj počas dištančného vzdelávania si žiačky pochvaľovali spoluprácu  s majstrami , pochopili výklad učiva. Žiačky nemali problém s pripojením na internet. Chýbal im však kontakt so spolužiakmi, učiteľmi a majstrami. Výhodou pre niektorých bolo, že nemuseli skoro vstávať a domáce prostredie pre nich bolo prijateľnejšie. Nevýhodou pre nich bolo, že nemohli vykonávať prax v kuchyni.</w:t>
      </w:r>
    </w:p>
    <w:p w:rsidR="00625959" w:rsidRDefault="00625959" w:rsidP="00625959">
      <w:pPr>
        <w:spacing w:after="0"/>
        <w:jc w:val="both"/>
        <w:rPr>
          <w:rFonts w:ascii="Times New Roman" w:hAnsi="Times New Roman"/>
          <w:sz w:val="24"/>
          <w:szCs w:val="24"/>
        </w:rPr>
      </w:pPr>
      <w:r>
        <w:rPr>
          <w:rFonts w:ascii="Times New Roman" w:hAnsi="Times New Roman"/>
          <w:sz w:val="24"/>
          <w:szCs w:val="24"/>
        </w:rPr>
        <w:t>Z odpovedí žiačok vyplýva, že odborný výcvik je pre nich dostatočne zaujímavý a pestrý, práca ich baví, majú pocit, že získavajú také vedomosti, ktoré neskôr využijú v živote a v budúcom zamestnaní. Povolanie cukrár je pre žiačky atraktívne a dôležité.</w:t>
      </w:r>
    </w:p>
    <w:p w:rsidR="00625959" w:rsidRDefault="00625959" w:rsidP="00625959">
      <w:pPr>
        <w:spacing w:after="0"/>
        <w:jc w:val="both"/>
        <w:rPr>
          <w:rFonts w:ascii="Times New Roman" w:hAnsi="Times New Roman"/>
          <w:sz w:val="24"/>
          <w:szCs w:val="24"/>
        </w:rPr>
      </w:pPr>
      <w:r>
        <w:rPr>
          <w:rFonts w:ascii="Times New Roman" w:hAnsi="Times New Roman"/>
          <w:sz w:val="24"/>
          <w:szCs w:val="24"/>
        </w:rPr>
        <w:lastRenderedPageBreak/>
        <w:t>Odborný výcvik je pre žiačky</w:t>
      </w:r>
      <w:r w:rsidRPr="00D15F12">
        <w:rPr>
          <w:rFonts w:ascii="Times New Roman" w:hAnsi="Times New Roman"/>
          <w:sz w:val="24"/>
          <w:szCs w:val="24"/>
        </w:rPr>
        <w:t xml:space="preserve"> zaujímavý pre moderné technologické postupy pri vyrábaní nových cukrárskych výrobkov.</w:t>
      </w:r>
    </w:p>
    <w:p w:rsidR="00625959" w:rsidRDefault="00E35D78" w:rsidP="00625959">
      <w:pPr>
        <w:spacing w:after="0"/>
        <w:jc w:val="both"/>
        <w:rPr>
          <w:rFonts w:ascii="Times New Roman" w:hAnsi="Times New Roman"/>
          <w:sz w:val="24"/>
          <w:szCs w:val="24"/>
        </w:rPr>
      </w:pPr>
      <w:r>
        <w:rPr>
          <w:rFonts w:ascii="Times New Roman" w:hAnsi="Times New Roman"/>
          <w:sz w:val="24"/>
          <w:szCs w:val="24"/>
        </w:rPr>
        <w:t>Z dotazníka</w:t>
      </w:r>
      <w:r w:rsidR="00625959" w:rsidRPr="00D15F12">
        <w:rPr>
          <w:rFonts w:ascii="Times New Roman" w:hAnsi="Times New Roman"/>
          <w:sz w:val="24"/>
          <w:szCs w:val="24"/>
        </w:rPr>
        <w:t xml:space="preserve"> vyplýva, že školský rok 2020/2021 bol pre žiakov našej školy zaujímavý,  prospešný a kvôli mimoriadnej pandémii aj tak trošku iný.</w:t>
      </w:r>
    </w:p>
    <w:p w:rsidR="00625959" w:rsidRDefault="00625959" w:rsidP="00625959">
      <w:pPr>
        <w:spacing w:after="0"/>
        <w:jc w:val="both"/>
        <w:rPr>
          <w:rFonts w:ascii="Times New Roman" w:hAnsi="Times New Roman"/>
          <w:sz w:val="24"/>
          <w:szCs w:val="24"/>
        </w:rPr>
      </w:pPr>
    </w:p>
    <w:p w:rsidR="00625959" w:rsidRDefault="00625959" w:rsidP="00625959">
      <w:pPr>
        <w:spacing w:after="0"/>
        <w:jc w:val="both"/>
        <w:rPr>
          <w:rFonts w:ascii="Times New Roman" w:hAnsi="Times New Roman"/>
          <w:sz w:val="24"/>
          <w:szCs w:val="24"/>
        </w:rPr>
      </w:pPr>
      <w:r>
        <w:rPr>
          <w:rFonts w:ascii="Times New Roman" w:hAnsi="Times New Roman"/>
          <w:sz w:val="24"/>
          <w:szCs w:val="24"/>
        </w:rPr>
        <w:t>Z dôvodu mimoriadnej situácie, ktorá nastala v tomto školskom roku sa záverečné skúšky konali administratívnym spôsobom podľa nariadenia Ministerstva školstva. Žiaci tretích ročníkov  mali ukončenie školského roka 2020/2021 dňa 18.5.2021. Dňom 28.5.2021 im bolo ukončené vzdelávanie na odbornom učilišti s odovzdaním vysvedčenia a výučného listu.</w:t>
      </w:r>
    </w:p>
    <w:p w:rsidR="00625959" w:rsidRDefault="00625959" w:rsidP="00625959">
      <w:pPr>
        <w:spacing w:after="0"/>
        <w:jc w:val="both"/>
        <w:rPr>
          <w:rFonts w:ascii="Times New Roman" w:hAnsi="Times New Roman"/>
          <w:sz w:val="24"/>
          <w:szCs w:val="24"/>
        </w:rPr>
      </w:pPr>
      <w:r>
        <w:rPr>
          <w:rFonts w:ascii="Times New Roman" w:hAnsi="Times New Roman"/>
          <w:sz w:val="24"/>
          <w:szCs w:val="24"/>
        </w:rPr>
        <w:t>Vysvedčenie za 3.ročník, vysvedčenie o záverečnej skúške a výučný list bude vyhodnotený administratívne, za celé učebné obdobie ich štúdia.</w:t>
      </w:r>
    </w:p>
    <w:p w:rsidR="00625959" w:rsidRPr="00D15F12" w:rsidRDefault="00625959" w:rsidP="00625959">
      <w:pPr>
        <w:spacing w:after="0"/>
        <w:jc w:val="both"/>
        <w:rPr>
          <w:rFonts w:ascii="Times New Roman" w:hAnsi="Times New Roman"/>
          <w:sz w:val="24"/>
          <w:szCs w:val="24"/>
        </w:rPr>
      </w:pPr>
    </w:p>
    <w:p w:rsidR="00625959" w:rsidRDefault="00625959" w:rsidP="00625959">
      <w:pPr>
        <w:spacing w:after="0"/>
        <w:jc w:val="both"/>
        <w:rPr>
          <w:rFonts w:ascii="Times New Roman" w:hAnsi="Times New Roman"/>
          <w:b/>
          <w:sz w:val="24"/>
          <w:szCs w:val="24"/>
        </w:rPr>
      </w:pPr>
    </w:p>
    <w:p w:rsidR="00625959" w:rsidRDefault="00625959" w:rsidP="00625959">
      <w:pPr>
        <w:spacing w:after="0"/>
        <w:jc w:val="both"/>
        <w:rPr>
          <w:rFonts w:ascii="Times New Roman" w:hAnsi="Times New Roman"/>
          <w:sz w:val="24"/>
          <w:szCs w:val="24"/>
        </w:rPr>
      </w:pPr>
      <w:r>
        <w:rPr>
          <w:rFonts w:ascii="Times New Roman" w:hAnsi="Times New Roman"/>
          <w:sz w:val="24"/>
          <w:szCs w:val="24"/>
        </w:rPr>
        <w:t xml:space="preserve">PK odborných predmetov </w:t>
      </w:r>
      <w:r w:rsidRPr="00425B08">
        <w:rPr>
          <w:rFonts w:ascii="Times New Roman" w:hAnsi="Times New Roman"/>
          <w:sz w:val="24"/>
          <w:szCs w:val="24"/>
        </w:rPr>
        <w:t xml:space="preserve"> kladne hodnotí spoluprácu s vedením školy.</w:t>
      </w:r>
    </w:p>
    <w:p w:rsidR="00625959" w:rsidRDefault="00625959" w:rsidP="00625959">
      <w:pPr>
        <w:spacing w:after="0"/>
        <w:jc w:val="both"/>
        <w:rPr>
          <w:rFonts w:ascii="Times New Roman" w:hAnsi="Times New Roman"/>
          <w:sz w:val="24"/>
          <w:szCs w:val="24"/>
        </w:rPr>
      </w:pPr>
    </w:p>
    <w:p w:rsidR="00625959" w:rsidRDefault="00625959" w:rsidP="00625959">
      <w:pPr>
        <w:spacing w:after="0"/>
        <w:jc w:val="both"/>
        <w:rPr>
          <w:rFonts w:ascii="Times New Roman" w:hAnsi="Times New Roman"/>
          <w:sz w:val="24"/>
          <w:szCs w:val="24"/>
        </w:rPr>
      </w:pPr>
    </w:p>
    <w:p w:rsidR="00625959" w:rsidRPr="00425B08" w:rsidRDefault="00625959" w:rsidP="00625959">
      <w:pPr>
        <w:spacing w:after="0"/>
        <w:jc w:val="both"/>
        <w:rPr>
          <w:rFonts w:ascii="Times New Roman" w:hAnsi="Times New Roman"/>
          <w:sz w:val="24"/>
          <w:szCs w:val="24"/>
        </w:rPr>
      </w:pPr>
      <w:r>
        <w:rPr>
          <w:rFonts w:ascii="Times New Roman" w:hAnsi="Times New Roman"/>
          <w:sz w:val="24"/>
          <w:szCs w:val="24"/>
        </w:rPr>
        <w:t>Vypracovala: Eva Ščasná</w:t>
      </w:r>
    </w:p>
    <w:p w:rsidR="00625959" w:rsidRPr="00425B08" w:rsidRDefault="00625959" w:rsidP="00625959">
      <w:pPr>
        <w:spacing w:after="0"/>
        <w:jc w:val="both"/>
        <w:rPr>
          <w:rFonts w:ascii="Times New Roman" w:hAnsi="Times New Roman"/>
          <w:sz w:val="24"/>
          <w:szCs w:val="24"/>
        </w:rPr>
      </w:pPr>
    </w:p>
    <w:p w:rsidR="00625959" w:rsidRPr="002E17AA" w:rsidRDefault="00625959" w:rsidP="000D5CBE">
      <w:pPr>
        <w:pStyle w:val="Bezriadkovania"/>
        <w:spacing w:before="240" w:line="276" w:lineRule="auto"/>
        <w:ind w:left="360"/>
        <w:rPr>
          <w:rFonts w:ascii="Times New Roman" w:hAnsi="Times New Roman"/>
          <w:sz w:val="24"/>
          <w:szCs w:val="24"/>
        </w:rPr>
      </w:pPr>
    </w:p>
    <w:p w:rsidR="00647062" w:rsidRDefault="00647062" w:rsidP="00647062">
      <w:pPr>
        <w:rPr>
          <w:rFonts w:ascii="Times New Roman" w:hAnsi="Times New Roman"/>
          <w:b/>
          <w:sz w:val="24"/>
          <w:szCs w:val="24"/>
        </w:rPr>
      </w:pPr>
      <w:r>
        <w:rPr>
          <w:rFonts w:ascii="Times New Roman" w:hAnsi="Times New Roman"/>
          <w:sz w:val="24"/>
          <w:szCs w:val="24"/>
        </w:rPr>
        <w:t>Učebný odbor :</w:t>
      </w:r>
      <w:r>
        <w:rPr>
          <w:rFonts w:ascii="Times New Roman" w:hAnsi="Times New Roman"/>
          <w:b/>
          <w:sz w:val="24"/>
          <w:szCs w:val="24"/>
        </w:rPr>
        <w:t>Obchodná prevádzka – práca pri príprave jedál</w:t>
      </w:r>
    </w:p>
    <w:p w:rsidR="00647062" w:rsidRDefault="00647062" w:rsidP="00647062">
      <w:pPr>
        <w:rPr>
          <w:rFonts w:ascii="Times New Roman" w:hAnsi="Times New Roman"/>
          <w:b/>
          <w:sz w:val="24"/>
          <w:szCs w:val="24"/>
        </w:rPr>
      </w:pPr>
      <w:r>
        <w:rPr>
          <w:rFonts w:ascii="Times New Roman" w:hAnsi="Times New Roman"/>
          <w:b/>
          <w:sz w:val="24"/>
          <w:szCs w:val="24"/>
        </w:rPr>
        <w:t>/elokované pracovisko Palárikovo /</w:t>
      </w:r>
    </w:p>
    <w:p w:rsidR="00647062" w:rsidRDefault="00647062" w:rsidP="00647062">
      <w:pPr>
        <w:rPr>
          <w:rFonts w:ascii="Times New Roman" w:hAnsi="Times New Roman"/>
          <w:sz w:val="24"/>
          <w:szCs w:val="24"/>
        </w:rPr>
      </w:pPr>
      <w:r>
        <w:rPr>
          <w:rFonts w:ascii="Times New Roman" w:hAnsi="Times New Roman"/>
          <w:sz w:val="24"/>
          <w:szCs w:val="24"/>
        </w:rPr>
        <w:t>Číselný kód: 6491 G 01</w:t>
      </w:r>
    </w:p>
    <w:tbl>
      <w:tblPr>
        <w:tblStyle w:val="Mriekatabuky"/>
        <w:tblW w:w="9776" w:type="dxa"/>
        <w:tblLook w:val="04A0" w:firstRow="1" w:lastRow="0" w:firstColumn="1" w:lastColumn="0" w:noHBand="0" w:noVBand="1"/>
      </w:tblPr>
      <w:tblGrid>
        <w:gridCol w:w="850"/>
        <w:gridCol w:w="636"/>
        <w:gridCol w:w="541"/>
        <w:gridCol w:w="650"/>
        <w:gridCol w:w="667"/>
        <w:gridCol w:w="672"/>
        <w:gridCol w:w="683"/>
        <w:gridCol w:w="672"/>
        <w:gridCol w:w="658"/>
        <w:gridCol w:w="693"/>
        <w:gridCol w:w="636"/>
        <w:gridCol w:w="694"/>
        <w:gridCol w:w="678"/>
        <w:gridCol w:w="1046"/>
      </w:tblGrid>
      <w:tr w:rsidR="00647062" w:rsidTr="00647062">
        <w:trPr>
          <w:trHeight w:val="472"/>
        </w:trPr>
        <w:tc>
          <w:tcPr>
            <w:tcW w:w="85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Tr.</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Spr.</w:t>
            </w:r>
          </w:p>
        </w:tc>
        <w:tc>
          <w:tcPr>
            <w:tcW w:w="54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SJ</w:t>
            </w:r>
          </w:p>
        </w:tc>
        <w:tc>
          <w:tcPr>
            <w:tcW w:w="65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M</w:t>
            </w:r>
          </w:p>
        </w:tc>
        <w:tc>
          <w:tcPr>
            <w:tcW w:w="66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On</w:t>
            </w:r>
          </w:p>
        </w:tc>
        <w:tc>
          <w:tcPr>
            <w:tcW w:w="67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TV</w:t>
            </w:r>
          </w:p>
        </w:tc>
        <w:tc>
          <w:tcPr>
            <w:tcW w:w="68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Tch</w:t>
            </w:r>
          </w:p>
        </w:tc>
        <w:tc>
          <w:tcPr>
            <w:tcW w:w="67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Pot</w:t>
            </w:r>
          </w:p>
        </w:tc>
        <w:tc>
          <w:tcPr>
            <w:tcW w:w="65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Zz</w:t>
            </w:r>
          </w:p>
        </w:tc>
        <w:tc>
          <w:tcPr>
            <w:tcW w:w="69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Stol</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Ek</w:t>
            </w:r>
          </w:p>
        </w:tc>
        <w:tc>
          <w:tcPr>
            <w:tcW w:w="69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Výž</w:t>
            </w:r>
          </w:p>
        </w:tc>
        <w:tc>
          <w:tcPr>
            <w:tcW w:w="67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OV</w:t>
            </w:r>
          </w:p>
        </w:tc>
        <w:tc>
          <w:tcPr>
            <w:tcW w:w="104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16"/>
                <w:szCs w:val="16"/>
              </w:rPr>
            </w:pPr>
            <w:r>
              <w:rPr>
                <w:sz w:val="16"/>
                <w:szCs w:val="16"/>
              </w:rPr>
              <w:t>Celkový priem.  roč.</w:t>
            </w:r>
          </w:p>
        </w:tc>
      </w:tr>
      <w:tr w:rsidR="00647062" w:rsidTr="00647062">
        <w:tc>
          <w:tcPr>
            <w:tcW w:w="85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I.B</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1,38</w:t>
            </w:r>
          </w:p>
        </w:tc>
        <w:tc>
          <w:tcPr>
            <w:tcW w:w="54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2,7</w:t>
            </w:r>
          </w:p>
        </w:tc>
        <w:tc>
          <w:tcPr>
            <w:tcW w:w="65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2,3</w:t>
            </w:r>
          </w:p>
        </w:tc>
        <w:tc>
          <w:tcPr>
            <w:tcW w:w="66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2,3</w:t>
            </w:r>
          </w:p>
        </w:tc>
        <w:tc>
          <w:tcPr>
            <w:tcW w:w="67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1,3  </w:t>
            </w:r>
          </w:p>
        </w:tc>
        <w:tc>
          <w:tcPr>
            <w:tcW w:w="68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2,4</w:t>
            </w:r>
          </w:p>
        </w:tc>
        <w:tc>
          <w:tcPr>
            <w:tcW w:w="67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2,4</w:t>
            </w:r>
          </w:p>
        </w:tc>
        <w:tc>
          <w:tcPr>
            <w:tcW w:w="65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2,7</w:t>
            </w:r>
          </w:p>
        </w:tc>
        <w:tc>
          <w:tcPr>
            <w:tcW w:w="69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  -</w:t>
            </w:r>
          </w:p>
        </w:tc>
        <w:tc>
          <w:tcPr>
            <w:tcW w:w="69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  - </w:t>
            </w:r>
          </w:p>
        </w:tc>
        <w:tc>
          <w:tcPr>
            <w:tcW w:w="67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2,3</w:t>
            </w:r>
          </w:p>
        </w:tc>
        <w:tc>
          <w:tcPr>
            <w:tcW w:w="104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2,3</w:t>
            </w:r>
          </w:p>
        </w:tc>
      </w:tr>
      <w:tr w:rsidR="00647062" w:rsidTr="00647062">
        <w:tc>
          <w:tcPr>
            <w:tcW w:w="85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II.B</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1,00</w:t>
            </w:r>
          </w:p>
        </w:tc>
        <w:tc>
          <w:tcPr>
            <w:tcW w:w="54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1,7</w:t>
            </w:r>
          </w:p>
        </w:tc>
        <w:tc>
          <w:tcPr>
            <w:tcW w:w="65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2,0</w:t>
            </w:r>
          </w:p>
        </w:tc>
        <w:tc>
          <w:tcPr>
            <w:tcW w:w="66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1,4</w:t>
            </w:r>
          </w:p>
        </w:tc>
        <w:tc>
          <w:tcPr>
            <w:tcW w:w="67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1,1  </w:t>
            </w:r>
          </w:p>
        </w:tc>
        <w:tc>
          <w:tcPr>
            <w:tcW w:w="68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2,2</w:t>
            </w:r>
          </w:p>
        </w:tc>
        <w:tc>
          <w:tcPr>
            <w:tcW w:w="67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2,3</w:t>
            </w:r>
          </w:p>
        </w:tc>
        <w:tc>
          <w:tcPr>
            <w:tcW w:w="65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2,3</w:t>
            </w:r>
          </w:p>
        </w:tc>
        <w:tc>
          <w:tcPr>
            <w:tcW w:w="69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  1,6</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  - </w:t>
            </w:r>
          </w:p>
        </w:tc>
        <w:tc>
          <w:tcPr>
            <w:tcW w:w="69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  -</w:t>
            </w:r>
          </w:p>
        </w:tc>
        <w:tc>
          <w:tcPr>
            <w:tcW w:w="67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1,8</w:t>
            </w:r>
          </w:p>
        </w:tc>
        <w:tc>
          <w:tcPr>
            <w:tcW w:w="104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1,8</w:t>
            </w:r>
          </w:p>
        </w:tc>
      </w:tr>
      <w:tr w:rsidR="00647062" w:rsidTr="00647062">
        <w:tc>
          <w:tcPr>
            <w:tcW w:w="85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II.G</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1,40</w:t>
            </w:r>
          </w:p>
        </w:tc>
        <w:tc>
          <w:tcPr>
            <w:tcW w:w="54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2,0</w:t>
            </w:r>
          </w:p>
        </w:tc>
        <w:tc>
          <w:tcPr>
            <w:tcW w:w="65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2,0</w:t>
            </w:r>
          </w:p>
        </w:tc>
        <w:tc>
          <w:tcPr>
            <w:tcW w:w="66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1,4</w:t>
            </w:r>
          </w:p>
        </w:tc>
        <w:tc>
          <w:tcPr>
            <w:tcW w:w="67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1,0</w:t>
            </w:r>
          </w:p>
        </w:tc>
        <w:tc>
          <w:tcPr>
            <w:tcW w:w="68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2,0</w:t>
            </w:r>
          </w:p>
        </w:tc>
        <w:tc>
          <w:tcPr>
            <w:tcW w:w="67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2,4</w:t>
            </w:r>
          </w:p>
        </w:tc>
        <w:tc>
          <w:tcPr>
            <w:tcW w:w="65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2,2</w:t>
            </w:r>
          </w:p>
        </w:tc>
        <w:tc>
          <w:tcPr>
            <w:tcW w:w="69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2,0</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w:t>
            </w:r>
          </w:p>
        </w:tc>
        <w:tc>
          <w:tcPr>
            <w:tcW w:w="69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w:t>
            </w:r>
          </w:p>
        </w:tc>
        <w:tc>
          <w:tcPr>
            <w:tcW w:w="67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1,4</w:t>
            </w:r>
          </w:p>
        </w:tc>
        <w:tc>
          <w:tcPr>
            <w:tcW w:w="104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1,8</w:t>
            </w:r>
          </w:p>
        </w:tc>
      </w:tr>
      <w:tr w:rsidR="00647062" w:rsidTr="00647062">
        <w:tc>
          <w:tcPr>
            <w:tcW w:w="85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III.BK</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1,00</w:t>
            </w:r>
          </w:p>
        </w:tc>
        <w:tc>
          <w:tcPr>
            <w:tcW w:w="54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2,0</w:t>
            </w:r>
          </w:p>
        </w:tc>
        <w:tc>
          <w:tcPr>
            <w:tcW w:w="65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1,8</w:t>
            </w:r>
          </w:p>
        </w:tc>
        <w:tc>
          <w:tcPr>
            <w:tcW w:w="66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1,0</w:t>
            </w:r>
          </w:p>
        </w:tc>
        <w:tc>
          <w:tcPr>
            <w:tcW w:w="67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1,0</w:t>
            </w:r>
          </w:p>
        </w:tc>
        <w:tc>
          <w:tcPr>
            <w:tcW w:w="68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1,5</w:t>
            </w:r>
          </w:p>
        </w:tc>
        <w:tc>
          <w:tcPr>
            <w:tcW w:w="67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  -</w:t>
            </w:r>
          </w:p>
        </w:tc>
        <w:tc>
          <w:tcPr>
            <w:tcW w:w="65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  - </w:t>
            </w:r>
          </w:p>
        </w:tc>
        <w:tc>
          <w:tcPr>
            <w:tcW w:w="69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  - </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1,5</w:t>
            </w:r>
          </w:p>
        </w:tc>
        <w:tc>
          <w:tcPr>
            <w:tcW w:w="69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1,5  </w:t>
            </w:r>
          </w:p>
        </w:tc>
        <w:tc>
          <w:tcPr>
            <w:tcW w:w="67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1,5</w:t>
            </w:r>
          </w:p>
        </w:tc>
        <w:tc>
          <w:tcPr>
            <w:tcW w:w="104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1,4</w:t>
            </w:r>
          </w:p>
        </w:tc>
      </w:tr>
      <w:tr w:rsidR="00647062" w:rsidTr="00647062">
        <w:tc>
          <w:tcPr>
            <w:tcW w:w="85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c>
          <w:tcPr>
            <w:tcW w:w="54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c>
          <w:tcPr>
            <w:tcW w:w="65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c>
          <w:tcPr>
            <w:tcW w:w="66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c>
          <w:tcPr>
            <w:tcW w:w="67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c>
          <w:tcPr>
            <w:tcW w:w="68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c>
          <w:tcPr>
            <w:tcW w:w="67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c>
          <w:tcPr>
            <w:tcW w:w="65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c>
          <w:tcPr>
            <w:tcW w:w="69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c>
          <w:tcPr>
            <w:tcW w:w="69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c>
          <w:tcPr>
            <w:tcW w:w="67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c>
          <w:tcPr>
            <w:tcW w:w="104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r>
      <w:tr w:rsidR="00647062" w:rsidTr="00647062">
        <w:tc>
          <w:tcPr>
            <w:tcW w:w="85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1,19</w:t>
            </w:r>
          </w:p>
        </w:tc>
        <w:tc>
          <w:tcPr>
            <w:tcW w:w="54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2,1</w:t>
            </w:r>
          </w:p>
        </w:tc>
        <w:tc>
          <w:tcPr>
            <w:tcW w:w="65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2,02</w:t>
            </w:r>
          </w:p>
        </w:tc>
        <w:tc>
          <w:tcPr>
            <w:tcW w:w="66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1,5</w:t>
            </w:r>
          </w:p>
        </w:tc>
        <w:tc>
          <w:tcPr>
            <w:tcW w:w="67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1,1</w:t>
            </w:r>
          </w:p>
        </w:tc>
        <w:tc>
          <w:tcPr>
            <w:tcW w:w="68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2,02</w:t>
            </w:r>
          </w:p>
        </w:tc>
        <w:tc>
          <w:tcPr>
            <w:tcW w:w="67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2,4   </w:t>
            </w:r>
          </w:p>
        </w:tc>
        <w:tc>
          <w:tcPr>
            <w:tcW w:w="65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  2,4</w:t>
            </w:r>
          </w:p>
        </w:tc>
        <w:tc>
          <w:tcPr>
            <w:tcW w:w="69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  1,8</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1,5</w:t>
            </w:r>
          </w:p>
        </w:tc>
        <w:tc>
          <w:tcPr>
            <w:tcW w:w="69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1,5</w:t>
            </w:r>
          </w:p>
        </w:tc>
        <w:tc>
          <w:tcPr>
            <w:tcW w:w="67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1,8</w:t>
            </w:r>
          </w:p>
        </w:tc>
        <w:tc>
          <w:tcPr>
            <w:tcW w:w="104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1,83</w:t>
            </w:r>
          </w:p>
        </w:tc>
      </w:tr>
    </w:tbl>
    <w:p w:rsidR="00647062" w:rsidRDefault="00647062" w:rsidP="00647062">
      <w:pPr>
        <w:rPr>
          <w:rFonts w:ascii="Times New Roman" w:hAnsi="Times New Roman"/>
          <w:sz w:val="24"/>
          <w:szCs w:val="24"/>
        </w:rPr>
      </w:pPr>
      <w:r>
        <w:rPr>
          <w:rFonts w:ascii="Times New Roman" w:hAnsi="Times New Roman"/>
          <w:sz w:val="24"/>
          <w:szCs w:val="24"/>
        </w:rPr>
        <w:t>Slovný komentár:</w:t>
      </w:r>
    </w:p>
    <w:p w:rsidR="00647062" w:rsidRDefault="00647062" w:rsidP="00647062">
      <w:pPr>
        <w:rPr>
          <w:rFonts w:ascii="Times New Roman" w:hAnsi="Times New Roman"/>
          <w:sz w:val="24"/>
          <w:szCs w:val="24"/>
        </w:rPr>
      </w:pPr>
      <w:r>
        <w:rPr>
          <w:rFonts w:ascii="Times New Roman" w:hAnsi="Times New Roman"/>
          <w:sz w:val="24"/>
          <w:szCs w:val="24"/>
        </w:rPr>
        <w:t>1.ročník 6461 G 01</w:t>
      </w:r>
    </w:p>
    <w:p w:rsidR="00647062" w:rsidRDefault="00647062" w:rsidP="00647062">
      <w:pPr>
        <w:rPr>
          <w:rFonts w:ascii="Times New Roman" w:hAnsi="Times New Roman"/>
          <w:sz w:val="24"/>
          <w:szCs w:val="24"/>
        </w:rPr>
      </w:pPr>
      <w:r>
        <w:rPr>
          <w:rFonts w:ascii="Times New Roman" w:hAnsi="Times New Roman"/>
          <w:sz w:val="24"/>
          <w:szCs w:val="24"/>
        </w:rPr>
        <w:t>Na začiatku školského roka sa žiaci v 1. ročníku oboznámili so školským poriadkom, učili sa novým povinnostiam, oboznámili sa s dodržiavaním zásad bezpečnosti pri práci a ochrane zdravia. Počas celého školského roka svoje pracovné činnosti vykonávali pod dozorom majstrov odbornej výchovy. V  odborných predmetoch  sa oboznamovali so základnými pracovnými úlohami vykonávanými v kuchyni. Osvojili si základné tepelné úpravy jedál ako je varenie, dusenie a pečenie, ale naučili sa pripravovať aj jednoduché múčniky a základné druhy polievok. Žiaci boli vedení k samostatnej práci v kuchyni nielen pri varení a príprave jedál, ale aj pri upratovaní priestorov kuchyne. Žiaci boli pred každým vstupom na pracovisko poučení o bezpečnosti práce a dodržiavaní predpisov a hygieny na pracovisku.</w:t>
      </w:r>
    </w:p>
    <w:p w:rsidR="00647062" w:rsidRDefault="00647062" w:rsidP="00647062">
      <w:pPr>
        <w:rPr>
          <w:rFonts w:ascii="Times New Roman" w:hAnsi="Times New Roman"/>
          <w:sz w:val="24"/>
          <w:szCs w:val="24"/>
        </w:rPr>
      </w:pPr>
    </w:p>
    <w:p w:rsidR="00647062" w:rsidRDefault="00647062" w:rsidP="00647062">
      <w:pPr>
        <w:rPr>
          <w:rFonts w:ascii="Times New Roman" w:hAnsi="Times New Roman"/>
          <w:sz w:val="24"/>
          <w:szCs w:val="24"/>
        </w:rPr>
      </w:pPr>
      <w:r>
        <w:rPr>
          <w:rFonts w:ascii="Times New Roman" w:hAnsi="Times New Roman"/>
          <w:sz w:val="24"/>
          <w:szCs w:val="24"/>
        </w:rPr>
        <w:t>2. ročník 6491 G 01</w:t>
      </w:r>
    </w:p>
    <w:p w:rsidR="00647062" w:rsidRDefault="00647062" w:rsidP="00647062">
      <w:pPr>
        <w:rPr>
          <w:rFonts w:ascii="Times New Roman" w:hAnsi="Times New Roman"/>
          <w:sz w:val="24"/>
          <w:szCs w:val="24"/>
        </w:rPr>
      </w:pPr>
      <w:r>
        <w:rPr>
          <w:rFonts w:ascii="Times New Roman" w:hAnsi="Times New Roman"/>
          <w:sz w:val="24"/>
          <w:szCs w:val="24"/>
        </w:rPr>
        <w:lastRenderedPageBreak/>
        <w:t xml:space="preserve">Žiaci v druhom ročníku si upevnili vedomosti, zručnosti a návyky z prvého ročníka. V odborných predmetoch sa svoje vedomosti snažili viac využívať v praxi. Získali základné poznatky pri dodržiavaní presných technologických postupov pri príprave hydiny, jatočného mäsa, mletého mäsa a rýb. Učili sa pripravovať jedlá na grile, panvici a fritéze. Počas celého školského roka boli vedení k samostatnej práci, pri dodržiavaní bezpečnosti pri práci. V rámci OV žiaci využili teoretické vedomosti a schopnosti nadobudnuté v predmete stolovanie pri príprave stolov a obsluhe počas obeda. </w:t>
      </w:r>
    </w:p>
    <w:p w:rsidR="00647062" w:rsidRDefault="00647062" w:rsidP="00647062">
      <w:pPr>
        <w:rPr>
          <w:rFonts w:ascii="Times New Roman" w:hAnsi="Times New Roman"/>
          <w:sz w:val="24"/>
          <w:szCs w:val="24"/>
        </w:rPr>
      </w:pPr>
    </w:p>
    <w:p w:rsidR="00647062" w:rsidRDefault="00647062" w:rsidP="00647062">
      <w:pPr>
        <w:rPr>
          <w:rFonts w:ascii="Times New Roman" w:hAnsi="Times New Roman"/>
          <w:sz w:val="24"/>
          <w:szCs w:val="24"/>
        </w:rPr>
      </w:pPr>
      <w:r>
        <w:rPr>
          <w:rFonts w:ascii="Times New Roman" w:hAnsi="Times New Roman"/>
          <w:sz w:val="24"/>
          <w:szCs w:val="24"/>
        </w:rPr>
        <w:t>3. ročník 6491 2 01</w:t>
      </w:r>
    </w:p>
    <w:p w:rsidR="00647062" w:rsidRDefault="00647062" w:rsidP="00647062">
      <w:pPr>
        <w:rPr>
          <w:rFonts w:ascii="Times New Roman" w:hAnsi="Times New Roman"/>
          <w:sz w:val="24"/>
          <w:szCs w:val="24"/>
        </w:rPr>
      </w:pPr>
      <w:r>
        <w:rPr>
          <w:rFonts w:ascii="Times New Roman" w:hAnsi="Times New Roman"/>
          <w:sz w:val="24"/>
          <w:szCs w:val="24"/>
        </w:rPr>
        <w:t xml:space="preserve">Žiaci v treťom ročníku si doplnili vedomosti o náročnejších prípravách jedál. Na odbornom výcviku sa okrem dodržiavania základných technologických postupov učili aj prezentovať svoje jedlá. Ako absolventi OU vedia samostatne obsluhovať elektrické a plynové spotrebiče v kuchyni, vedia obsluhovať elektrický robot. Dokážu samostatne pripraviť rôzne druhy jedál a jednoduché a aj zložité múčniky. </w:t>
      </w:r>
    </w:p>
    <w:p w:rsidR="00647062" w:rsidRDefault="00647062" w:rsidP="00647062">
      <w:pPr>
        <w:rPr>
          <w:rFonts w:ascii="Times New Roman" w:hAnsi="Times New Roman"/>
          <w:sz w:val="24"/>
          <w:szCs w:val="24"/>
        </w:rPr>
      </w:pPr>
      <w:r>
        <w:rPr>
          <w:rFonts w:ascii="Times New Roman" w:hAnsi="Times New Roman"/>
          <w:sz w:val="24"/>
          <w:szCs w:val="24"/>
        </w:rPr>
        <w:t xml:space="preserve">V školskom roku 2020/2021 žiaci v praktických činnostiach získavali odborné kompetencie potrebné pre výkon pracovných činností, povolania. Učili sa vykonávať základné pracovné úkony a operácie od jednoduchších k zložitejším. Podľa technologického postupu dokázali dobre organizovať prácu , pestovať vzťah k hospodárnemu využívaniu surovín a energií , mať zodpovednosť za kvalitu vykonanej práce a dodržiavať zásady hygieny a bezpečnosti pri práci. Praktická činnosť bola zameraná aj na separovanie odpadu vzniknutého počas OV v kuchyni, čím sú žiaci vedení k environmentálnej výchove. </w:t>
      </w:r>
    </w:p>
    <w:p w:rsidR="00647062" w:rsidRDefault="00647062" w:rsidP="00647062">
      <w:pPr>
        <w:rPr>
          <w:rFonts w:ascii="Times New Roman" w:hAnsi="Times New Roman"/>
          <w:sz w:val="24"/>
          <w:szCs w:val="24"/>
        </w:rPr>
      </w:pPr>
    </w:p>
    <w:p w:rsidR="00647062" w:rsidRPr="00EC1B60" w:rsidRDefault="00647062" w:rsidP="00647062">
      <w:pPr>
        <w:rPr>
          <w:rFonts w:ascii="Times New Roman" w:hAnsi="Times New Roman"/>
          <w:sz w:val="24"/>
          <w:szCs w:val="24"/>
        </w:rPr>
      </w:pPr>
    </w:p>
    <w:p w:rsidR="00647062" w:rsidRDefault="00647062" w:rsidP="00647062">
      <w:pPr>
        <w:spacing w:after="0"/>
        <w:rPr>
          <w:rFonts w:ascii="Times New Roman" w:hAnsi="Times New Roman"/>
          <w:sz w:val="24"/>
          <w:szCs w:val="24"/>
        </w:rPr>
      </w:pPr>
    </w:p>
    <w:p w:rsidR="00647062" w:rsidRDefault="00647062" w:rsidP="00647062">
      <w:pPr>
        <w:spacing w:after="0"/>
        <w:rPr>
          <w:rFonts w:ascii="Times New Roman" w:hAnsi="Times New Roman"/>
          <w:b/>
          <w:sz w:val="24"/>
          <w:szCs w:val="24"/>
        </w:rPr>
      </w:pPr>
      <w:r>
        <w:rPr>
          <w:rFonts w:ascii="Times New Roman" w:hAnsi="Times New Roman"/>
          <w:sz w:val="24"/>
          <w:szCs w:val="24"/>
        </w:rPr>
        <w:t xml:space="preserve">Učebný odbor : </w:t>
      </w:r>
      <w:r>
        <w:rPr>
          <w:rFonts w:ascii="Times New Roman" w:hAnsi="Times New Roman"/>
          <w:b/>
          <w:sz w:val="24"/>
          <w:szCs w:val="24"/>
        </w:rPr>
        <w:t xml:space="preserve">Cukrárska výroba </w:t>
      </w:r>
    </w:p>
    <w:p w:rsidR="00647062" w:rsidRDefault="00647062" w:rsidP="00647062">
      <w:pPr>
        <w:spacing w:after="0"/>
        <w:rPr>
          <w:rFonts w:ascii="Times New Roman" w:hAnsi="Times New Roman"/>
          <w:b/>
          <w:sz w:val="24"/>
          <w:szCs w:val="24"/>
        </w:rPr>
      </w:pPr>
      <w:r>
        <w:rPr>
          <w:rFonts w:ascii="Times New Roman" w:hAnsi="Times New Roman"/>
          <w:b/>
          <w:sz w:val="24"/>
          <w:szCs w:val="24"/>
        </w:rPr>
        <w:t>/ elokované pracovisko Palárikovo /</w:t>
      </w:r>
    </w:p>
    <w:p w:rsidR="00647062" w:rsidRDefault="00647062" w:rsidP="00647062">
      <w:pPr>
        <w:spacing w:after="0"/>
        <w:rPr>
          <w:rFonts w:ascii="Times New Roman" w:hAnsi="Times New Roman"/>
          <w:sz w:val="24"/>
          <w:szCs w:val="24"/>
        </w:rPr>
      </w:pPr>
      <w:r>
        <w:rPr>
          <w:rFonts w:ascii="Times New Roman" w:hAnsi="Times New Roman"/>
          <w:sz w:val="24"/>
          <w:szCs w:val="24"/>
        </w:rPr>
        <w:t>Číselný kód: 2985 G /</w:t>
      </w:r>
    </w:p>
    <w:p w:rsidR="00647062" w:rsidRDefault="00647062" w:rsidP="00647062">
      <w:pPr>
        <w:spacing w:after="0"/>
        <w:rPr>
          <w:rFonts w:ascii="Times New Roman" w:hAnsi="Times New Roman"/>
          <w:sz w:val="24"/>
          <w:szCs w:val="24"/>
        </w:rPr>
      </w:pPr>
    </w:p>
    <w:tbl>
      <w:tblPr>
        <w:tblStyle w:val="Mriekatabuky"/>
        <w:tblW w:w="9493" w:type="dxa"/>
        <w:tblLook w:val="04A0" w:firstRow="1" w:lastRow="0" w:firstColumn="1" w:lastColumn="0" w:noHBand="0" w:noVBand="1"/>
      </w:tblPr>
      <w:tblGrid>
        <w:gridCol w:w="850"/>
        <w:gridCol w:w="636"/>
        <w:gridCol w:w="664"/>
        <w:gridCol w:w="760"/>
        <w:gridCol w:w="629"/>
        <w:gridCol w:w="653"/>
        <w:gridCol w:w="680"/>
        <w:gridCol w:w="674"/>
        <w:gridCol w:w="635"/>
        <w:gridCol w:w="669"/>
        <w:gridCol w:w="566"/>
        <w:gridCol w:w="744"/>
        <w:gridCol w:w="1333"/>
      </w:tblGrid>
      <w:tr w:rsidR="00647062" w:rsidTr="00647062">
        <w:tc>
          <w:tcPr>
            <w:tcW w:w="73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Tr.</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Spr.</w:t>
            </w:r>
          </w:p>
        </w:tc>
        <w:tc>
          <w:tcPr>
            <w:tcW w:w="67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SJ</w:t>
            </w:r>
          </w:p>
        </w:tc>
        <w:tc>
          <w:tcPr>
            <w:tcW w:w="77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M</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On</w:t>
            </w:r>
          </w:p>
        </w:tc>
        <w:tc>
          <w:tcPr>
            <w:tcW w:w="66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TV</w:t>
            </w:r>
          </w:p>
        </w:tc>
        <w:tc>
          <w:tcPr>
            <w:tcW w:w="68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Tch</w:t>
            </w:r>
          </w:p>
        </w:tc>
        <w:tc>
          <w:tcPr>
            <w:tcW w:w="68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Sur</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Výž</w:t>
            </w:r>
          </w:p>
        </w:tc>
        <w:tc>
          <w:tcPr>
            <w:tcW w:w="679"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Ok</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OV</w:t>
            </w:r>
          </w:p>
        </w:tc>
        <w:tc>
          <w:tcPr>
            <w:tcW w:w="759"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Ek</w:t>
            </w:r>
          </w:p>
        </w:tc>
        <w:tc>
          <w:tcPr>
            <w:tcW w:w="137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16"/>
                <w:szCs w:val="16"/>
              </w:rPr>
            </w:pPr>
            <w:r>
              <w:rPr>
                <w:sz w:val="16"/>
                <w:szCs w:val="16"/>
              </w:rPr>
              <w:t>Celkový</w:t>
            </w:r>
          </w:p>
          <w:p w:rsidR="00647062" w:rsidRDefault="00647062" w:rsidP="00647062">
            <w:pPr>
              <w:spacing w:after="0" w:line="240" w:lineRule="auto"/>
              <w:rPr>
                <w:sz w:val="16"/>
                <w:szCs w:val="16"/>
              </w:rPr>
            </w:pPr>
            <w:r>
              <w:rPr>
                <w:sz w:val="16"/>
                <w:szCs w:val="16"/>
              </w:rPr>
              <w:t>priem . roč.</w:t>
            </w:r>
          </w:p>
        </w:tc>
      </w:tr>
      <w:tr w:rsidR="00647062" w:rsidTr="00647062">
        <w:tc>
          <w:tcPr>
            <w:tcW w:w="73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I.K</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1,00</w:t>
            </w:r>
          </w:p>
        </w:tc>
        <w:tc>
          <w:tcPr>
            <w:tcW w:w="67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1,3</w:t>
            </w:r>
          </w:p>
        </w:tc>
        <w:tc>
          <w:tcPr>
            <w:tcW w:w="77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1,5</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1,0</w:t>
            </w:r>
          </w:p>
        </w:tc>
        <w:tc>
          <w:tcPr>
            <w:tcW w:w="66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1,0</w:t>
            </w:r>
          </w:p>
        </w:tc>
        <w:tc>
          <w:tcPr>
            <w:tcW w:w="68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1,5</w:t>
            </w:r>
          </w:p>
        </w:tc>
        <w:tc>
          <w:tcPr>
            <w:tcW w:w="68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1,3</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w:t>
            </w:r>
          </w:p>
        </w:tc>
        <w:tc>
          <w:tcPr>
            <w:tcW w:w="679"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1,0</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1,3</w:t>
            </w:r>
          </w:p>
        </w:tc>
        <w:tc>
          <w:tcPr>
            <w:tcW w:w="759"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w:t>
            </w:r>
          </w:p>
        </w:tc>
        <w:tc>
          <w:tcPr>
            <w:tcW w:w="137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1,22</w:t>
            </w:r>
          </w:p>
        </w:tc>
      </w:tr>
      <w:tr w:rsidR="00647062" w:rsidTr="00647062">
        <w:tc>
          <w:tcPr>
            <w:tcW w:w="73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III.KB</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1,50</w:t>
            </w:r>
          </w:p>
        </w:tc>
        <w:tc>
          <w:tcPr>
            <w:tcW w:w="67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3,0</w:t>
            </w:r>
          </w:p>
        </w:tc>
        <w:tc>
          <w:tcPr>
            <w:tcW w:w="77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2,5</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1,5</w:t>
            </w:r>
          </w:p>
        </w:tc>
        <w:tc>
          <w:tcPr>
            <w:tcW w:w="66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1,0</w:t>
            </w:r>
          </w:p>
        </w:tc>
        <w:tc>
          <w:tcPr>
            <w:tcW w:w="68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3,0</w:t>
            </w:r>
          </w:p>
        </w:tc>
        <w:tc>
          <w:tcPr>
            <w:tcW w:w="68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2,5</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3,0</w:t>
            </w:r>
          </w:p>
        </w:tc>
        <w:tc>
          <w:tcPr>
            <w:tcW w:w="679"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2,5</w:t>
            </w:r>
          </w:p>
        </w:tc>
        <w:tc>
          <w:tcPr>
            <w:tcW w:w="759"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3,0</w:t>
            </w:r>
          </w:p>
        </w:tc>
        <w:tc>
          <w:tcPr>
            <w:tcW w:w="137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2,44</w:t>
            </w:r>
          </w:p>
        </w:tc>
      </w:tr>
      <w:tr w:rsidR="00647062" w:rsidTr="00647062">
        <w:tc>
          <w:tcPr>
            <w:tcW w:w="73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6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8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759"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137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r>
      <w:tr w:rsidR="00647062" w:rsidTr="00647062">
        <w:tc>
          <w:tcPr>
            <w:tcW w:w="73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6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8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679"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759"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c>
          <w:tcPr>
            <w:tcW w:w="137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p>
        </w:tc>
      </w:tr>
      <w:tr w:rsidR="00647062" w:rsidTr="00647062">
        <w:tc>
          <w:tcPr>
            <w:tcW w:w="73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1,25</w:t>
            </w:r>
          </w:p>
        </w:tc>
        <w:tc>
          <w:tcPr>
            <w:tcW w:w="67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2,2</w:t>
            </w:r>
          </w:p>
        </w:tc>
        <w:tc>
          <w:tcPr>
            <w:tcW w:w="77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2,0</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1,3</w:t>
            </w:r>
          </w:p>
        </w:tc>
        <w:tc>
          <w:tcPr>
            <w:tcW w:w="66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1,0</w:t>
            </w:r>
          </w:p>
        </w:tc>
        <w:tc>
          <w:tcPr>
            <w:tcW w:w="68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2,3</w:t>
            </w:r>
          </w:p>
        </w:tc>
        <w:tc>
          <w:tcPr>
            <w:tcW w:w="68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1,9</w:t>
            </w:r>
          </w:p>
        </w:tc>
        <w:tc>
          <w:tcPr>
            <w:tcW w:w="63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3,0</w:t>
            </w:r>
          </w:p>
        </w:tc>
        <w:tc>
          <w:tcPr>
            <w:tcW w:w="679"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1,0</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2,4</w:t>
            </w:r>
          </w:p>
        </w:tc>
        <w:tc>
          <w:tcPr>
            <w:tcW w:w="759"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3,0</w:t>
            </w:r>
          </w:p>
        </w:tc>
        <w:tc>
          <w:tcPr>
            <w:tcW w:w="1371"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sz w:val="24"/>
                <w:szCs w:val="24"/>
              </w:rPr>
            </w:pPr>
            <w:r>
              <w:rPr>
                <w:sz w:val="24"/>
                <w:szCs w:val="24"/>
              </w:rPr>
              <w:t>1,83</w:t>
            </w:r>
          </w:p>
        </w:tc>
      </w:tr>
    </w:tbl>
    <w:p w:rsidR="00647062" w:rsidRDefault="00647062" w:rsidP="00647062">
      <w:pPr>
        <w:spacing w:after="0"/>
        <w:rPr>
          <w:rFonts w:ascii="Times New Roman" w:hAnsi="Times New Roman"/>
          <w:sz w:val="24"/>
          <w:szCs w:val="24"/>
        </w:rPr>
      </w:pPr>
    </w:p>
    <w:p w:rsidR="00647062" w:rsidRDefault="00647062" w:rsidP="00647062">
      <w:pPr>
        <w:spacing w:after="0"/>
        <w:rPr>
          <w:rFonts w:ascii="Times New Roman" w:hAnsi="Times New Roman"/>
          <w:sz w:val="24"/>
          <w:szCs w:val="24"/>
        </w:rPr>
      </w:pPr>
    </w:p>
    <w:p w:rsidR="00647062" w:rsidRDefault="00647062" w:rsidP="00647062">
      <w:pPr>
        <w:spacing w:after="0"/>
        <w:rPr>
          <w:rFonts w:ascii="Times New Roman" w:hAnsi="Times New Roman"/>
          <w:sz w:val="24"/>
          <w:szCs w:val="24"/>
        </w:rPr>
      </w:pPr>
      <w:r>
        <w:rPr>
          <w:rFonts w:ascii="Times New Roman" w:hAnsi="Times New Roman"/>
          <w:sz w:val="24"/>
          <w:szCs w:val="24"/>
        </w:rPr>
        <w:t>Slovný komentár.</w:t>
      </w:r>
    </w:p>
    <w:p w:rsidR="00647062" w:rsidRDefault="00647062" w:rsidP="00647062">
      <w:pPr>
        <w:spacing w:after="0"/>
        <w:rPr>
          <w:rFonts w:ascii="Times New Roman" w:hAnsi="Times New Roman"/>
          <w:sz w:val="24"/>
          <w:szCs w:val="24"/>
        </w:rPr>
      </w:pPr>
    </w:p>
    <w:p w:rsidR="00647062" w:rsidRDefault="00647062" w:rsidP="00647062">
      <w:pPr>
        <w:spacing w:after="0"/>
        <w:rPr>
          <w:rFonts w:ascii="Times New Roman" w:hAnsi="Times New Roman"/>
          <w:sz w:val="24"/>
          <w:szCs w:val="24"/>
        </w:rPr>
      </w:pPr>
      <w:r>
        <w:rPr>
          <w:rFonts w:ascii="Times New Roman" w:hAnsi="Times New Roman"/>
          <w:sz w:val="24"/>
          <w:szCs w:val="24"/>
        </w:rPr>
        <w:t>Učebný odbor v školskom roku 2020/2021 tvorili dva ročníky , konkrétne žiaci I.K triedy a žiaci III.KB.</w:t>
      </w:r>
    </w:p>
    <w:p w:rsidR="00647062" w:rsidRDefault="00647062" w:rsidP="00647062">
      <w:pPr>
        <w:pStyle w:val="Odsekzoznamu"/>
        <w:spacing w:after="0"/>
        <w:rPr>
          <w:rFonts w:ascii="Times New Roman" w:hAnsi="Times New Roman"/>
          <w:sz w:val="24"/>
          <w:szCs w:val="24"/>
        </w:rPr>
      </w:pPr>
    </w:p>
    <w:p w:rsidR="00647062" w:rsidRPr="003E4B76" w:rsidRDefault="00E35D78" w:rsidP="00647062">
      <w:pPr>
        <w:pStyle w:val="Odsekzoznamu"/>
        <w:numPr>
          <w:ilvl w:val="0"/>
          <w:numId w:val="37"/>
        </w:numPr>
        <w:spacing w:after="0" w:line="254" w:lineRule="auto"/>
        <w:rPr>
          <w:rFonts w:ascii="Times New Roman" w:hAnsi="Times New Roman"/>
          <w:sz w:val="24"/>
          <w:szCs w:val="24"/>
        </w:rPr>
      </w:pPr>
      <w:r>
        <w:rPr>
          <w:rFonts w:ascii="Times New Roman" w:hAnsi="Times New Roman"/>
          <w:sz w:val="24"/>
          <w:szCs w:val="24"/>
        </w:rPr>
        <w:t>r</w:t>
      </w:r>
      <w:r w:rsidR="00647062" w:rsidRPr="003E4B76">
        <w:rPr>
          <w:rFonts w:ascii="Times New Roman" w:hAnsi="Times New Roman"/>
          <w:sz w:val="24"/>
          <w:szCs w:val="24"/>
        </w:rPr>
        <w:t>očník</w:t>
      </w:r>
    </w:p>
    <w:p w:rsidR="00647062" w:rsidRDefault="00647062" w:rsidP="00647062">
      <w:pPr>
        <w:spacing w:after="0"/>
        <w:rPr>
          <w:rFonts w:ascii="Times New Roman" w:hAnsi="Times New Roman"/>
          <w:sz w:val="24"/>
          <w:szCs w:val="24"/>
        </w:rPr>
      </w:pPr>
      <w:r>
        <w:rPr>
          <w:rFonts w:ascii="Times New Roman" w:hAnsi="Times New Roman"/>
          <w:sz w:val="24"/>
          <w:szCs w:val="24"/>
        </w:rPr>
        <w:t>Na začiatku školského roka sa žiaci v 1. ročníku oboznámili so školským poriadkom, učili sa novým povinnostiam, oboznámili sa s dodržiavaním zásad bezpečnosti pri práci a ochrane zdravia. Počas celého školského roka svoje pracovné činnosti vykonávali pod dozorom majstrov odbornej výchovy</w:t>
      </w:r>
    </w:p>
    <w:p w:rsidR="00647062" w:rsidRDefault="00647062" w:rsidP="00647062">
      <w:pPr>
        <w:spacing w:after="0"/>
        <w:rPr>
          <w:rFonts w:ascii="Times New Roman" w:hAnsi="Times New Roman"/>
          <w:sz w:val="24"/>
          <w:szCs w:val="24"/>
        </w:rPr>
      </w:pPr>
      <w:r>
        <w:rPr>
          <w:rFonts w:ascii="Times New Roman" w:hAnsi="Times New Roman"/>
          <w:sz w:val="24"/>
          <w:szCs w:val="24"/>
        </w:rPr>
        <w:t xml:space="preserve">V školskom roku 2020/2021 žiaci cukrárskej výroby v praktických činnostiach získavali základné  odborné vedomosti a zručnosti potrebné na výkon pracovných činností – povolania. Učili vykonávať pracovné úkony a operácie od najjednoduchších k zložitejším , podľa technologického postupu. Žiaci sa </w:t>
      </w:r>
      <w:r>
        <w:rPr>
          <w:rFonts w:ascii="Times New Roman" w:hAnsi="Times New Roman"/>
          <w:sz w:val="24"/>
          <w:szCs w:val="24"/>
        </w:rPr>
        <w:lastRenderedPageBreak/>
        <w:t xml:space="preserve">učili normovať suroviny, oboznamovali sa so základnými tukovými cestami, učili sa pripravovať náplne, polevy, odpaľované cestá a výrobky z nich.  </w:t>
      </w:r>
    </w:p>
    <w:p w:rsidR="00647062" w:rsidRDefault="00647062" w:rsidP="00647062">
      <w:pPr>
        <w:pStyle w:val="Odsekzoznamu"/>
        <w:spacing w:after="0"/>
        <w:rPr>
          <w:rFonts w:ascii="Times New Roman" w:hAnsi="Times New Roman"/>
          <w:sz w:val="24"/>
          <w:szCs w:val="24"/>
        </w:rPr>
      </w:pPr>
    </w:p>
    <w:p w:rsidR="00647062" w:rsidRPr="00337CDB" w:rsidRDefault="00647062" w:rsidP="00647062">
      <w:pPr>
        <w:spacing w:after="0"/>
        <w:ind w:left="360"/>
        <w:rPr>
          <w:rFonts w:ascii="Times New Roman" w:hAnsi="Times New Roman"/>
          <w:sz w:val="24"/>
          <w:szCs w:val="24"/>
        </w:rPr>
      </w:pPr>
    </w:p>
    <w:p w:rsidR="00647062" w:rsidRPr="003E4B76" w:rsidRDefault="00E35D78" w:rsidP="00647062">
      <w:pPr>
        <w:pStyle w:val="Odsekzoznamu"/>
        <w:numPr>
          <w:ilvl w:val="0"/>
          <w:numId w:val="38"/>
        </w:numPr>
        <w:spacing w:after="0" w:line="254" w:lineRule="auto"/>
        <w:rPr>
          <w:rFonts w:ascii="Times New Roman" w:hAnsi="Times New Roman"/>
          <w:sz w:val="24"/>
          <w:szCs w:val="24"/>
        </w:rPr>
      </w:pPr>
      <w:r>
        <w:rPr>
          <w:rFonts w:ascii="Times New Roman" w:hAnsi="Times New Roman"/>
          <w:sz w:val="24"/>
          <w:szCs w:val="24"/>
        </w:rPr>
        <w:t>r</w:t>
      </w:r>
      <w:r w:rsidR="00647062" w:rsidRPr="003E4B76">
        <w:rPr>
          <w:rFonts w:ascii="Times New Roman" w:hAnsi="Times New Roman"/>
          <w:sz w:val="24"/>
          <w:szCs w:val="24"/>
        </w:rPr>
        <w:t xml:space="preserve">očník </w:t>
      </w:r>
    </w:p>
    <w:p w:rsidR="00647062" w:rsidRDefault="00647062" w:rsidP="00647062">
      <w:pPr>
        <w:spacing w:after="0"/>
        <w:rPr>
          <w:rFonts w:ascii="Times New Roman" w:hAnsi="Times New Roman"/>
          <w:sz w:val="24"/>
          <w:szCs w:val="24"/>
        </w:rPr>
      </w:pPr>
      <w:r>
        <w:rPr>
          <w:rFonts w:ascii="Times New Roman" w:hAnsi="Times New Roman"/>
          <w:sz w:val="24"/>
          <w:szCs w:val="24"/>
        </w:rPr>
        <w:t xml:space="preserve">V školskom roku 2020/2021 sme kládli dôraz na bezpečnosť a ochranu zdravia, pracovnú a osobnú hygienu podľa HACCP, ktoré boli preberané v 1. a 2. Ročníku. Veľkou mierou sa kládol dôraz na separovanie odpadu, podľa zloženia materiálu čím boli žiaci vedení k environmentálnemu mysleniu. Pri vzdelávaní sme sa zameriavali na bezchybnosť a modernizovanie technologických postupov. Tu sme využívali všetky poznatky, skúsenosti a vedomosti získané z rôznych publikácií pre cukrárov. V rámci OV sa veľká časť  zameriavala príprave kysnutých ciest, jadrovej hmoty a ich výrobkom. Následne sa žiaci naučili z týchto hmôt vyrábať rôzne ozdoby. </w:t>
      </w:r>
    </w:p>
    <w:p w:rsidR="00647062" w:rsidRDefault="00647062" w:rsidP="00647062">
      <w:pPr>
        <w:spacing w:after="0"/>
        <w:rPr>
          <w:rFonts w:ascii="Times New Roman" w:hAnsi="Times New Roman"/>
          <w:sz w:val="24"/>
          <w:szCs w:val="24"/>
        </w:rPr>
      </w:pPr>
    </w:p>
    <w:p w:rsidR="00647062" w:rsidRDefault="00647062" w:rsidP="00647062">
      <w:pPr>
        <w:spacing w:after="0"/>
        <w:rPr>
          <w:rFonts w:ascii="Times New Roman" w:hAnsi="Times New Roman"/>
          <w:sz w:val="24"/>
          <w:szCs w:val="24"/>
        </w:rPr>
      </w:pPr>
    </w:p>
    <w:p w:rsidR="00647062" w:rsidRDefault="00647062" w:rsidP="00647062">
      <w:pPr>
        <w:spacing w:after="0"/>
        <w:rPr>
          <w:rFonts w:ascii="Times New Roman" w:hAnsi="Times New Roman"/>
          <w:sz w:val="24"/>
          <w:szCs w:val="24"/>
        </w:rPr>
      </w:pPr>
    </w:p>
    <w:p w:rsidR="00647062" w:rsidRDefault="00647062" w:rsidP="00647062">
      <w:pPr>
        <w:spacing w:after="0"/>
        <w:rPr>
          <w:rFonts w:ascii="Times New Roman" w:hAnsi="Times New Roman"/>
          <w:sz w:val="24"/>
          <w:szCs w:val="24"/>
        </w:rPr>
      </w:pPr>
    </w:p>
    <w:p w:rsidR="00647062" w:rsidRPr="00AE47F9" w:rsidRDefault="00647062" w:rsidP="00647062">
      <w:pPr>
        <w:spacing w:after="0"/>
        <w:rPr>
          <w:rFonts w:ascii="Times New Roman" w:hAnsi="Times New Roman"/>
          <w:sz w:val="24"/>
          <w:szCs w:val="24"/>
        </w:rPr>
      </w:pPr>
      <w:r w:rsidRPr="00AE47F9">
        <w:rPr>
          <w:rFonts w:ascii="Times New Roman" w:hAnsi="Times New Roman"/>
          <w:sz w:val="24"/>
          <w:szCs w:val="24"/>
        </w:rPr>
        <w:t xml:space="preserve">V školskom roku 2020/2021 prebiehalo dištančné vzdelávanie v dvoch fázach. </w:t>
      </w:r>
    </w:p>
    <w:p w:rsidR="00647062" w:rsidRPr="00AE47F9" w:rsidRDefault="00647062" w:rsidP="00647062">
      <w:pPr>
        <w:spacing w:after="0"/>
        <w:rPr>
          <w:rFonts w:ascii="Times New Roman" w:hAnsi="Times New Roman"/>
          <w:sz w:val="24"/>
          <w:szCs w:val="24"/>
        </w:rPr>
      </w:pPr>
      <w:r w:rsidRPr="00AE47F9">
        <w:rPr>
          <w:rFonts w:ascii="Times New Roman" w:hAnsi="Times New Roman"/>
          <w:sz w:val="24"/>
          <w:szCs w:val="24"/>
        </w:rPr>
        <w:t>Prvá fáza bola v termíne od 26.10.2020 – 16.11.2020</w:t>
      </w:r>
    </w:p>
    <w:p w:rsidR="00647062" w:rsidRPr="00AE47F9" w:rsidRDefault="00647062" w:rsidP="00647062">
      <w:pPr>
        <w:spacing w:after="0"/>
        <w:rPr>
          <w:rFonts w:ascii="Times New Roman" w:hAnsi="Times New Roman"/>
          <w:sz w:val="24"/>
          <w:szCs w:val="24"/>
        </w:rPr>
      </w:pPr>
      <w:r w:rsidRPr="00AE47F9">
        <w:rPr>
          <w:rFonts w:ascii="Times New Roman" w:hAnsi="Times New Roman"/>
          <w:sz w:val="24"/>
          <w:szCs w:val="24"/>
        </w:rPr>
        <w:t>Druhá fáza bola v termíne od 11.1.2021 – 7.3.2021</w:t>
      </w:r>
    </w:p>
    <w:p w:rsidR="00647062" w:rsidRDefault="00647062" w:rsidP="00647062">
      <w:pPr>
        <w:spacing w:after="0"/>
        <w:rPr>
          <w:rFonts w:ascii="Times New Roman" w:hAnsi="Times New Roman"/>
          <w:sz w:val="24"/>
          <w:szCs w:val="24"/>
        </w:rPr>
      </w:pPr>
    </w:p>
    <w:p w:rsidR="00647062" w:rsidRPr="00AE47F9" w:rsidRDefault="00647062" w:rsidP="00647062">
      <w:pPr>
        <w:spacing w:after="0"/>
        <w:rPr>
          <w:rFonts w:ascii="Times New Roman" w:hAnsi="Times New Roman"/>
          <w:sz w:val="24"/>
          <w:szCs w:val="24"/>
        </w:rPr>
      </w:pPr>
      <w:r w:rsidRPr="00AE47F9">
        <w:rPr>
          <w:rFonts w:ascii="Times New Roman" w:hAnsi="Times New Roman"/>
          <w:sz w:val="24"/>
          <w:szCs w:val="24"/>
        </w:rPr>
        <w:t xml:space="preserve">V tomto období prebiehalo dištančné vzdelávanie na základe usmernenia ministerstva školstva, z dôvodu pandémie Covid 19. </w:t>
      </w:r>
    </w:p>
    <w:p w:rsidR="00647062" w:rsidRDefault="00647062" w:rsidP="00647062">
      <w:pPr>
        <w:pStyle w:val="Bezriadkovania"/>
        <w:rPr>
          <w:rFonts w:ascii="Times New Roman" w:hAnsi="Times New Roman"/>
          <w:sz w:val="24"/>
          <w:szCs w:val="24"/>
        </w:rPr>
      </w:pPr>
      <w:r>
        <w:rPr>
          <w:rFonts w:ascii="Times New Roman" w:hAnsi="Times New Roman"/>
          <w:sz w:val="24"/>
          <w:szCs w:val="24"/>
        </w:rPr>
        <w:t>Počas dištančného vzdelávania sme zohľadňovali individuálne prekážky v práci, technické vybavenie ako aj psychické a fyzické možnosti žiakov. Riadili sme sa podľa platných usmernení a opatrení MŠVVa Š SR a pokynmi vedenia školy. Učivá sa preberali v súlade so ŠVP a ŠkVP v každom predmete podľa časovo-tematického plánu, aby sa učivo prebralo a nemuselo byť presunuté na nasledujúci školský rok. Počas dištančného vzdelávania sme sa striktne držali usmernením k hodnoteniu a klasifikácii prospechu a správania žiakov stredných  škôl počas celého školského roka 2020/2021</w:t>
      </w:r>
    </w:p>
    <w:p w:rsidR="00647062" w:rsidRPr="00EC1B60" w:rsidRDefault="00647062" w:rsidP="00647062">
      <w:pPr>
        <w:rPr>
          <w:rFonts w:ascii="Times New Roman" w:hAnsi="Times New Roman"/>
          <w:sz w:val="24"/>
          <w:szCs w:val="24"/>
        </w:rPr>
      </w:pPr>
      <w:r>
        <w:t xml:space="preserve"> </w:t>
      </w:r>
    </w:p>
    <w:p w:rsidR="00647062" w:rsidRDefault="00647062" w:rsidP="00647062">
      <w:pPr>
        <w:spacing w:after="0"/>
        <w:rPr>
          <w:rFonts w:ascii="Times New Roman" w:hAnsi="Times New Roman"/>
          <w:sz w:val="24"/>
          <w:szCs w:val="24"/>
        </w:rPr>
      </w:pPr>
    </w:p>
    <w:p w:rsidR="00647062" w:rsidRDefault="00647062" w:rsidP="00647062">
      <w:pPr>
        <w:spacing w:after="0"/>
        <w:rPr>
          <w:rFonts w:ascii="Times New Roman" w:hAnsi="Times New Roman"/>
          <w:b/>
          <w:sz w:val="24"/>
          <w:szCs w:val="24"/>
        </w:rPr>
      </w:pPr>
      <w:r>
        <w:rPr>
          <w:rFonts w:ascii="Times New Roman" w:hAnsi="Times New Roman"/>
          <w:b/>
          <w:sz w:val="24"/>
          <w:szCs w:val="24"/>
        </w:rPr>
        <w:t>Obchodná prevádzka + cukrárska výroba : 2. polrok</w:t>
      </w:r>
    </w:p>
    <w:p w:rsidR="00647062" w:rsidRDefault="00647062" w:rsidP="00647062">
      <w:pPr>
        <w:spacing w:after="0"/>
        <w:rPr>
          <w:rFonts w:ascii="Times New Roman" w:hAnsi="Times New Roman"/>
          <w:b/>
          <w:sz w:val="24"/>
          <w:szCs w:val="24"/>
        </w:rPr>
      </w:pPr>
    </w:p>
    <w:tbl>
      <w:tblPr>
        <w:tblStyle w:val="Mriekatabuky"/>
        <w:tblW w:w="10201" w:type="dxa"/>
        <w:tblLook w:val="04A0" w:firstRow="1" w:lastRow="0" w:firstColumn="1" w:lastColumn="0" w:noHBand="0" w:noVBand="1"/>
      </w:tblPr>
      <w:tblGrid>
        <w:gridCol w:w="644"/>
        <w:gridCol w:w="582"/>
        <w:gridCol w:w="566"/>
        <w:gridCol w:w="566"/>
        <w:gridCol w:w="627"/>
        <w:gridCol w:w="690"/>
        <w:gridCol w:w="657"/>
        <w:gridCol w:w="628"/>
        <w:gridCol w:w="624"/>
        <w:gridCol w:w="617"/>
        <w:gridCol w:w="786"/>
        <w:gridCol w:w="643"/>
        <w:gridCol w:w="566"/>
        <w:gridCol w:w="566"/>
        <w:gridCol w:w="675"/>
        <w:gridCol w:w="764"/>
      </w:tblGrid>
      <w:tr w:rsidR="00647062" w:rsidTr="00647062">
        <w:tc>
          <w:tcPr>
            <w:tcW w:w="64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24"/>
                <w:szCs w:val="24"/>
              </w:rPr>
            </w:pPr>
            <w:r>
              <w:rPr>
                <w:b/>
                <w:sz w:val="24"/>
                <w:szCs w:val="24"/>
              </w:rPr>
              <w:t>Tr.</w:t>
            </w:r>
          </w:p>
        </w:tc>
        <w:tc>
          <w:tcPr>
            <w:tcW w:w="58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16"/>
                <w:szCs w:val="16"/>
              </w:rPr>
            </w:pPr>
            <w:r>
              <w:rPr>
                <w:b/>
                <w:sz w:val="16"/>
                <w:szCs w:val="16"/>
              </w:rPr>
              <w:t>Spr.</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24"/>
                <w:szCs w:val="24"/>
              </w:rPr>
            </w:pPr>
            <w:r>
              <w:rPr>
                <w:b/>
                <w:sz w:val="24"/>
                <w:szCs w:val="24"/>
              </w:rPr>
              <w:t>SJ</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24"/>
                <w:szCs w:val="24"/>
              </w:rPr>
            </w:pPr>
            <w:r>
              <w:rPr>
                <w:b/>
                <w:sz w:val="24"/>
                <w:szCs w:val="24"/>
              </w:rPr>
              <w:t>M</w:t>
            </w:r>
          </w:p>
        </w:tc>
        <w:tc>
          <w:tcPr>
            <w:tcW w:w="62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24"/>
                <w:szCs w:val="24"/>
              </w:rPr>
            </w:pPr>
            <w:r>
              <w:rPr>
                <w:b/>
                <w:sz w:val="24"/>
                <w:szCs w:val="24"/>
              </w:rPr>
              <w:t>On</w:t>
            </w:r>
          </w:p>
        </w:tc>
        <w:tc>
          <w:tcPr>
            <w:tcW w:w="69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24"/>
                <w:szCs w:val="24"/>
              </w:rPr>
            </w:pPr>
            <w:r>
              <w:rPr>
                <w:b/>
                <w:sz w:val="24"/>
                <w:szCs w:val="24"/>
              </w:rPr>
              <w:t>TV</w:t>
            </w:r>
          </w:p>
        </w:tc>
        <w:tc>
          <w:tcPr>
            <w:tcW w:w="65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24"/>
                <w:szCs w:val="24"/>
              </w:rPr>
            </w:pPr>
            <w:r>
              <w:rPr>
                <w:b/>
                <w:sz w:val="24"/>
                <w:szCs w:val="24"/>
              </w:rPr>
              <w:t>Tch</w:t>
            </w:r>
          </w:p>
        </w:tc>
        <w:tc>
          <w:tcPr>
            <w:tcW w:w="62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24"/>
                <w:szCs w:val="24"/>
              </w:rPr>
            </w:pPr>
            <w:r>
              <w:rPr>
                <w:b/>
                <w:sz w:val="24"/>
                <w:szCs w:val="24"/>
              </w:rPr>
              <w:t>Pot</w:t>
            </w:r>
          </w:p>
        </w:tc>
        <w:tc>
          <w:tcPr>
            <w:tcW w:w="62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24"/>
                <w:szCs w:val="24"/>
              </w:rPr>
            </w:pPr>
            <w:r>
              <w:rPr>
                <w:b/>
                <w:sz w:val="24"/>
                <w:szCs w:val="24"/>
              </w:rPr>
              <w:t>Zz</w:t>
            </w:r>
          </w:p>
        </w:tc>
        <w:tc>
          <w:tcPr>
            <w:tcW w:w="61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24"/>
                <w:szCs w:val="24"/>
              </w:rPr>
            </w:pPr>
            <w:r>
              <w:rPr>
                <w:b/>
                <w:sz w:val="24"/>
                <w:szCs w:val="24"/>
              </w:rPr>
              <w:t>Stol</w:t>
            </w:r>
          </w:p>
        </w:tc>
        <w:tc>
          <w:tcPr>
            <w:tcW w:w="78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24"/>
                <w:szCs w:val="24"/>
              </w:rPr>
            </w:pPr>
            <w:r>
              <w:rPr>
                <w:b/>
                <w:sz w:val="24"/>
                <w:szCs w:val="24"/>
              </w:rPr>
              <w:t>Výž</w:t>
            </w:r>
          </w:p>
        </w:tc>
        <w:tc>
          <w:tcPr>
            <w:tcW w:w="64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24"/>
                <w:szCs w:val="24"/>
              </w:rPr>
            </w:pPr>
            <w:r>
              <w:rPr>
                <w:b/>
                <w:sz w:val="24"/>
                <w:szCs w:val="24"/>
              </w:rPr>
              <w:t>Sur</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24"/>
                <w:szCs w:val="24"/>
              </w:rPr>
            </w:pPr>
            <w:r>
              <w:rPr>
                <w:b/>
                <w:sz w:val="24"/>
                <w:szCs w:val="24"/>
              </w:rPr>
              <w:t>Ok</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24"/>
                <w:szCs w:val="24"/>
              </w:rPr>
            </w:pPr>
            <w:r>
              <w:rPr>
                <w:b/>
                <w:sz w:val="24"/>
                <w:szCs w:val="24"/>
              </w:rPr>
              <w:t>Ek</w:t>
            </w:r>
          </w:p>
        </w:tc>
        <w:tc>
          <w:tcPr>
            <w:tcW w:w="675"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24"/>
                <w:szCs w:val="24"/>
              </w:rPr>
            </w:pPr>
            <w:r>
              <w:rPr>
                <w:b/>
                <w:sz w:val="24"/>
                <w:szCs w:val="24"/>
              </w:rPr>
              <w:t>OV</w:t>
            </w:r>
          </w:p>
        </w:tc>
        <w:tc>
          <w:tcPr>
            <w:tcW w:w="76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rPr>
                <w:b/>
                <w:sz w:val="16"/>
                <w:szCs w:val="16"/>
              </w:rPr>
            </w:pPr>
            <w:r>
              <w:rPr>
                <w:b/>
                <w:sz w:val="16"/>
                <w:szCs w:val="16"/>
              </w:rPr>
              <w:t>Priem.</w:t>
            </w:r>
          </w:p>
          <w:p w:rsidR="00647062" w:rsidRDefault="00647062" w:rsidP="00647062">
            <w:pPr>
              <w:spacing w:after="0" w:line="240" w:lineRule="auto"/>
              <w:rPr>
                <w:b/>
                <w:sz w:val="16"/>
                <w:szCs w:val="16"/>
              </w:rPr>
            </w:pPr>
            <w:r>
              <w:rPr>
                <w:b/>
                <w:sz w:val="16"/>
                <w:szCs w:val="16"/>
              </w:rPr>
              <w:t>tried</w:t>
            </w:r>
          </w:p>
        </w:tc>
      </w:tr>
      <w:tr w:rsidR="00647062" w:rsidTr="00647062">
        <w:tc>
          <w:tcPr>
            <w:tcW w:w="64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1.B</w:t>
            </w:r>
          </w:p>
        </w:tc>
        <w:tc>
          <w:tcPr>
            <w:tcW w:w="58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1,4</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2,7</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2,3</w:t>
            </w:r>
          </w:p>
        </w:tc>
        <w:tc>
          <w:tcPr>
            <w:tcW w:w="62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2,3</w:t>
            </w:r>
          </w:p>
        </w:tc>
        <w:tc>
          <w:tcPr>
            <w:tcW w:w="69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1,3</w:t>
            </w:r>
          </w:p>
        </w:tc>
        <w:tc>
          <w:tcPr>
            <w:tcW w:w="65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2,4</w:t>
            </w:r>
          </w:p>
        </w:tc>
        <w:tc>
          <w:tcPr>
            <w:tcW w:w="62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2,4</w:t>
            </w:r>
          </w:p>
        </w:tc>
        <w:tc>
          <w:tcPr>
            <w:tcW w:w="62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2,7</w:t>
            </w:r>
          </w:p>
        </w:tc>
        <w:tc>
          <w:tcPr>
            <w:tcW w:w="61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w:t>
            </w:r>
          </w:p>
        </w:tc>
        <w:tc>
          <w:tcPr>
            <w:tcW w:w="78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w:t>
            </w:r>
          </w:p>
        </w:tc>
        <w:tc>
          <w:tcPr>
            <w:tcW w:w="64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  </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w:t>
            </w:r>
          </w:p>
        </w:tc>
        <w:tc>
          <w:tcPr>
            <w:tcW w:w="675"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2,3</w:t>
            </w:r>
          </w:p>
        </w:tc>
        <w:tc>
          <w:tcPr>
            <w:tcW w:w="76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2,3</w:t>
            </w:r>
          </w:p>
        </w:tc>
      </w:tr>
      <w:tr w:rsidR="00647062" w:rsidTr="00647062">
        <w:tc>
          <w:tcPr>
            <w:tcW w:w="64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1.K</w:t>
            </w:r>
          </w:p>
        </w:tc>
        <w:tc>
          <w:tcPr>
            <w:tcW w:w="58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1,0</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1,3</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1,5</w:t>
            </w:r>
          </w:p>
        </w:tc>
        <w:tc>
          <w:tcPr>
            <w:tcW w:w="62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1,0</w:t>
            </w:r>
          </w:p>
        </w:tc>
        <w:tc>
          <w:tcPr>
            <w:tcW w:w="69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1,0</w:t>
            </w:r>
          </w:p>
        </w:tc>
        <w:tc>
          <w:tcPr>
            <w:tcW w:w="65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1,5</w:t>
            </w:r>
          </w:p>
        </w:tc>
        <w:tc>
          <w:tcPr>
            <w:tcW w:w="62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w:t>
            </w:r>
          </w:p>
        </w:tc>
        <w:tc>
          <w:tcPr>
            <w:tcW w:w="62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w:t>
            </w:r>
          </w:p>
        </w:tc>
        <w:tc>
          <w:tcPr>
            <w:tcW w:w="61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w:t>
            </w:r>
          </w:p>
        </w:tc>
        <w:tc>
          <w:tcPr>
            <w:tcW w:w="78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w:t>
            </w:r>
          </w:p>
        </w:tc>
        <w:tc>
          <w:tcPr>
            <w:tcW w:w="643" w:type="dxa"/>
            <w:tcBorders>
              <w:top w:val="single" w:sz="4" w:space="0" w:color="auto"/>
              <w:left w:val="single" w:sz="4" w:space="0" w:color="auto"/>
              <w:bottom w:val="single" w:sz="4" w:space="0" w:color="auto"/>
              <w:right w:val="single" w:sz="4" w:space="0" w:color="auto"/>
            </w:tcBorders>
            <w:hideMark/>
          </w:tcPr>
          <w:p w:rsidR="00647062" w:rsidRPr="00F403F4" w:rsidRDefault="00647062" w:rsidP="00647062">
            <w:pPr>
              <w:spacing w:after="0" w:line="240" w:lineRule="auto"/>
            </w:pPr>
            <w:r w:rsidRPr="00F403F4">
              <w:t>1,3</w:t>
            </w:r>
          </w:p>
        </w:tc>
        <w:tc>
          <w:tcPr>
            <w:tcW w:w="566" w:type="dxa"/>
            <w:tcBorders>
              <w:top w:val="single" w:sz="4" w:space="0" w:color="auto"/>
              <w:left w:val="single" w:sz="4" w:space="0" w:color="auto"/>
              <w:bottom w:val="single" w:sz="4" w:space="0" w:color="auto"/>
              <w:right w:val="single" w:sz="4" w:space="0" w:color="auto"/>
            </w:tcBorders>
            <w:hideMark/>
          </w:tcPr>
          <w:p w:rsidR="00647062" w:rsidRPr="00F403F4" w:rsidRDefault="00647062" w:rsidP="00647062">
            <w:pPr>
              <w:spacing w:after="0" w:line="240" w:lineRule="auto"/>
            </w:pPr>
            <w:r w:rsidRPr="00F403F4">
              <w:t>1,0</w:t>
            </w:r>
          </w:p>
        </w:tc>
        <w:tc>
          <w:tcPr>
            <w:tcW w:w="566" w:type="dxa"/>
            <w:tcBorders>
              <w:top w:val="single" w:sz="4" w:space="0" w:color="auto"/>
              <w:left w:val="single" w:sz="4" w:space="0" w:color="auto"/>
              <w:bottom w:val="single" w:sz="4" w:space="0" w:color="auto"/>
              <w:right w:val="single" w:sz="4" w:space="0" w:color="auto"/>
            </w:tcBorders>
            <w:hideMark/>
          </w:tcPr>
          <w:p w:rsidR="00647062" w:rsidRPr="00F403F4" w:rsidRDefault="00647062" w:rsidP="00647062">
            <w:pPr>
              <w:spacing w:after="0" w:line="240" w:lineRule="auto"/>
            </w:pPr>
            <w:r w:rsidRPr="00F403F4">
              <w:t>-</w:t>
            </w:r>
          </w:p>
        </w:tc>
        <w:tc>
          <w:tcPr>
            <w:tcW w:w="675"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1,3</w:t>
            </w:r>
          </w:p>
        </w:tc>
        <w:tc>
          <w:tcPr>
            <w:tcW w:w="76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1,2</w:t>
            </w:r>
          </w:p>
        </w:tc>
      </w:tr>
      <w:tr w:rsidR="00647062" w:rsidTr="00647062">
        <w:tc>
          <w:tcPr>
            <w:tcW w:w="64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2.B</w:t>
            </w:r>
          </w:p>
        </w:tc>
        <w:tc>
          <w:tcPr>
            <w:tcW w:w="58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1,0</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1,7</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2,0</w:t>
            </w:r>
          </w:p>
        </w:tc>
        <w:tc>
          <w:tcPr>
            <w:tcW w:w="62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1,4</w:t>
            </w:r>
          </w:p>
        </w:tc>
        <w:tc>
          <w:tcPr>
            <w:tcW w:w="69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1,1</w:t>
            </w:r>
          </w:p>
        </w:tc>
        <w:tc>
          <w:tcPr>
            <w:tcW w:w="65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2,2</w:t>
            </w:r>
          </w:p>
        </w:tc>
        <w:tc>
          <w:tcPr>
            <w:tcW w:w="62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2,3</w:t>
            </w:r>
          </w:p>
        </w:tc>
        <w:tc>
          <w:tcPr>
            <w:tcW w:w="62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2,3</w:t>
            </w:r>
          </w:p>
        </w:tc>
        <w:tc>
          <w:tcPr>
            <w:tcW w:w="61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1,6</w:t>
            </w:r>
          </w:p>
        </w:tc>
        <w:tc>
          <w:tcPr>
            <w:tcW w:w="786" w:type="dxa"/>
            <w:tcBorders>
              <w:top w:val="single" w:sz="4" w:space="0" w:color="auto"/>
              <w:left w:val="single" w:sz="4" w:space="0" w:color="auto"/>
              <w:bottom w:val="single" w:sz="4" w:space="0" w:color="auto"/>
              <w:right w:val="single" w:sz="4" w:space="0" w:color="auto"/>
            </w:tcBorders>
            <w:hideMark/>
          </w:tcPr>
          <w:p w:rsidR="00647062" w:rsidRDefault="00647062" w:rsidP="00647062">
            <w:pPr>
              <w:pStyle w:val="Odsekzoznamu"/>
              <w:numPr>
                <w:ilvl w:val="0"/>
                <w:numId w:val="8"/>
              </w:numPr>
              <w:spacing w:after="0" w:line="240" w:lineRule="auto"/>
            </w:pPr>
            <w:r>
              <w:t xml:space="preserve"> </w:t>
            </w:r>
          </w:p>
        </w:tc>
        <w:tc>
          <w:tcPr>
            <w:tcW w:w="64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w:t>
            </w:r>
          </w:p>
        </w:tc>
        <w:tc>
          <w:tcPr>
            <w:tcW w:w="675"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1,8</w:t>
            </w:r>
          </w:p>
        </w:tc>
        <w:tc>
          <w:tcPr>
            <w:tcW w:w="76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1,8</w:t>
            </w:r>
          </w:p>
        </w:tc>
      </w:tr>
      <w:tr w:rsidR="00647062" w:rsidTr="00647062">
        <w:tc>
          <w:tcPr>
            <w:tcW w:w="64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2.G</w:t>
            </w:r>
          </w:p>
        </w:tc>
        <w:tc>
          <w:tcPr>
            <w:tcW w:w="58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1,4</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2,0</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2,0</w:t>
            </w:r>
          </w:p>
        </w:tc>
        <w:tc>
          <w:tcPr>
            <w:tcW w:w="62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1,4</w:t>
            </w:r>
          </w:p>
        </w:tc>
        <w:tc>
          <w:tcPr>
            <w:tcW w:w="69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1,0</w:t>
            </w:r>
          </w:p>
        </w:tc>
        <w:tc>
          <w:tcPr>
            <w:tcW w:w="65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2,0</w:t>
            </w:r>
          </w:p>
        </w:tc>
        <w:tc>
          <w:tcPr>
            <w:tcW w:w="62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2,4</w:t>
            </w:r>
          </w:p>
        </w:tc>
        <w:tc>
          <w:tcPr>
            <w:tcW w:w="62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2,2</w:t>
            </w:r>
          </w:p>
        </w:tc>
        <w:tc>
          <w:tcPr>
            <w:tcW w:w="617" w:type="dxa"/>
            <w:tcBorders>
              <w:top w:val="single" w:sz="4" w:space="0" w:color="auto"/>
              <w:left w:val="single" w:sz="4" w:space="0" w:color="auto"/>
              <w:bottom w:val="single" w:sz="4" w:space="0" w:color="auto"/>
              <w:right w:val="single" w:sz="4" w:space="0" w:color="auto"/>
            </w:tcBorders>
            <w:hideMark/>
          </w:tcPr>
          <w:p w:rsidR="00647062" w:rsidRPr="00F403F4" w:rsidRDefault="00647062" w:rsidP="00647062">
            <w:pPr>
              <w:spacing w:after="0" w:line="240" w:lineRule="auto"/>
            </w:pPr>
            <w:r>
              <w:t>2,0</w:t>
            </w:r>
          </w:p>
        </w:tc>
        <w:tc>
          <w:tcPr>
            <w:tcW w:w="78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w:t>
            </w:r>
          </w:p>
        </w:tc>
        <w:tc>
          <w:tcPr>
            <w:tcW w:w="64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w:t>
            </w:r>
          </w:p>
        </w:tc>
        <w:tc>
          <w:tcPr>
            <w:tcW w:w="675"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1,4</w:t>
            </w:r>
          </w:p>
        </w:tc>
        <w:tc>
          <w:tcPr>
            <w:tcW w:w="76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1,8</w:t>
            </w:r>
          </w:p>
        </w:tc>
      </w:tr>
      <w:tr w:rsidR="00647062" w:rsidTr="00647062">
        <w:tc>
          <w:tcPr>
            <w:tcW w:w="64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3.BK</w:t>
            </w:r>
          </w:p>
        </w:tc>
        <w:tc>
          <w:tcPr>
            <w:tcW w:w="58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1,0</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2,0</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1,8</w:t>
            </w:r>
          </w:p>
        </w:tc>
        <w:tc>
          <w:tcPr>
            <w:tcW w:w="62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1,0</w:t>
            </w:r>
          </w:p>
        </w:tc>
        <w:tc>
          <w:tcPr>
            <w:tcW w:w="69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1,0</w:t>
            </w:r>
          </w:p>
        </w:tc>
        <w:tc>
          <w:tcPr>
            <w:tcW w:w="65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1,5</w:t>
            </w:r>
          </w:p>
        </w:tc>
        <w:tc>
          <w:tcPr>
            <w:tcW w:w="62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w:t>
            </w:r>
          </w:p>
        </w:tc>
        <w:tc>
          <w:tcPr>
            <w:tcW w:w="62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w:t>
            </w:r>
          </w:p>
        </w:tc>
        <w:tc>
          <w:tcPr>
            <w:tcW w:w="61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w:t>
            </w:r>
          </w:p>
        </w:tc>
        <w:tc>
          <w:tcPr>
            <w:tcW w:w="78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1,5</w:t>
            </w:r>
          </w:p>
        </w:tc>
        <w:tc>
          <w:tcPr>
            <w:tcW w:w="64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1,5</w:t>
            </w:r>
          </w:p>
        </w:tc>
        <w:tc>
          <w:tcPr>
            <w:tcW w:w="675"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1,5</w:t>
            </w:r>
          </w:p>
        </w:tc>
        <w:tc>
          <w:tcPr>
            <w:tcW w:w="76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1,4</w:t>
            </w:r>
          </w:p>
        </w:tc>
      </w:tr>
      <w:tr w:rsidR="00647062" w:rsidTr="00647062">
        <w:tc>
          <w:tcPr>
            <w:tcW w:w="64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3.KB</w:t>
            </w:r>
          </w:p>
        </w:tc>
        <w:tc>
          <w:tcPr>
            <w:tcW w:w="582"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1,5</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3,0</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2,5</w:t>
            </w:r>
          </w:p>
        </w:tc>
        <w:tc>
          <w:tcPr>
            <w:tcW w:w="62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1,5</w:t>
            </w:r>
          </w:p>
        </w:tc>
        <w:tc>
          <w:tcPr>
            <w:tcW w:w="690"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1,0</w:t>
            </w:r>
          </w:p>
        </w:tc>
        <w:tc>
          <w:tcPr>
            <w:tcW w:w="65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3,0</w:t>
            </w:r>
          </w:p>
        </w:tc>
        <w:tc>
          <w:tcPr>
            <w:tcW w:w="628"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w:t>
            </w:r>
          </w:p>
        </w:tc>
        <w:tc>
          <w:tcPr>
            <w:tcW w:w="62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w:t>
            </w:r>
          </w:p>
        </w:tc>
        <w:tc>
          <w:tcPr>
            <w:tcW w:w="617"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w:t>
            </w:r>
          </w:p>
        </w:tc>
        <w:tc>
          <w:tcPr>
            <w:tcW w:w="78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3,0</w:t>
            </w:r>
          </w:p>
        </w:tc>
        <w:tc>
          <w:tcPr>
            <w:tcW w:w="643"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 xml:space="preserve">  2,5 </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w:t>
            </w:r>
          </w:p>
        </w:tc>
        <w:tc>
          <w:tcPr>
            <w:tcW w:w="566"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3,0</w:t>
            </w:r>
          </w:p>
        </w:tc>
        <w:tc>
          <w:tcPr>
            <w:tcW w:w="675"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2,5</w:t>
            </w:r>
          </w:p>
        </w:tc>
        <w:tc>
          <w:tcPr>
            <w:tcW w:w="764" w:type="dxa"/>
            <w:tcBorders>
              <w:top w:val="single" w:sz="4" w:space="0" w:color="auto"/>
              <w:left w:val="single" w:sz="4" w:space="0" w:color="auto"/>
              <w:bottom w:val="single" w:sz="4" w:space="0" w:color="auto"/>
              <w:right w:val="single" w:sz="4" w:space="0" w:color="auto"/>
            </w:tcBorders>
            <w:hideMark/>
          </w:tcPr>
          <w:p w:rsidR="00647062" w:rsidRDefault="00647062" w:rsidP="00647062">
            <w:pPr>
              <w:spacing w:after="0" w:line="240" w:lineRule="auto"/>
            </w:pPr>
            <w:r>
              <w:t>2,4</w:t>
            </w:r>
          </w:p>
        </w:tc>
      </w:tr>
      <w:tr w:rsidR="00647062" w:rsidRPr="00861250" w:rsidTr="00647062">
        <w:tc>
          <w:tcPr>
            <w:tcW w:w="644" w:type="dxa"/>
            <w:tcBorders>
              <w:top w:val="single" w:sz="4" w:space="0" w:color="auto"/>
              <w:left w:val="single" w:sz="4" w:space="0" w:color="auto"/>
              <w:bottom w:val="single" w:sz="4" w:space="0" w:color="auto"/>
              <w:right w:val="single" w:sz="4" w:space="0" w:color="auto"/>
            </w:tcBorders>
          </w:tcPr>
          <w:p w:rsidR="00647062" w:rsidRPr="00861250" w:rsidRDefault="00647062" w:rsidP="00647062">
            <w:pPr>
              <w:spacing w:after="0" w:line="240" w:lineRule="auto"/>
              <w:rPr>
                <w:b/>
              </w:rPr>
            </w:pPr>
          </w:p>
        </w:tc>
        <w:tc>
          <w:tcPr>
            <w:tcW w:w="582"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1,2</w:t>
            </w:r>
          </w:p>
        </w:tc>
        <w:tc>
          <w:tcPr>
            <w:tcW w:w="566"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2,1</w:t>
            </w:r>
          </w:p>
        </w:tc>
        <w:tc>
          <w:tcPr>
            <w:tcW w:w="566"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2,1</w:t>
            </w:r>
          </w:p>
        </w:tc>
        <w:tc>
          <w:tcPr>
            <w:tcW w:w="627"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1,4</w:t>
            </w:r>
          </w:p>
        </w:tc>
        <w:tc>
          <w:tcPr>
            <w:tcW w:w="690"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1,1</w:t>
            </w:r>
          </w:p>
        </w:tc>
        <w:tc>
          <w:tcPr>
            <w:tcW w:w="657"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2,1</w:t>
            </w:r>
          </w:p>
        </w:tc>
        <w:tc>
          <w:tcPr>
            <w:tcW w:w="628"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2,4</w:t>
            </w:r>
          </w:p>
        </w:tc>
        <w:tc>
          <w:tcPr>
            <w:tcW w:w="624"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2,4</w:t>
            </w:r>
          </w:p>
        </w:tc>
        <w:tc>
          <w:tcPr>
            <w:tcW w:w="617"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1,8</w:t>
            </w:r>
          </w:p>
        </w:tc>
        <w:tc>
          <w:tcPr>
            <w:tcW w:w="786"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2,3</w:t>
            </w:r>
          </w:p>
        </w:tc>
        <w:tc>
          <w:tcPr>
            <w:tcW w:w="643"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1,9</w:t>
            </w:r>
          </w:p>
        </w:tc>
        <w:tc>
          <w:tcPr>
            <w:tcW w:w="566"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1,0</w:t>
            </w:r>
          </w:p>
        </w:tc>
        <w:tc>
          <w:tcPr>
            <w:tcW w:w="566"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2,3</w:t>
            </w:r>
          </w:p>
        </w:tc>
        <w:tc>
          <w:tcPr>
            <w:tcW w:w="675"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1,8</w:t>
            </w:r>
          </w:p>
        </w:tc>
        <w:tc>
          <w:tcPr>
            <w:tcW w:w="764" w:type="dxa"/>
            <w:tcBorders>
              <w:top w:val="single" w:sz="4" w:space="0" w:color="auto"/>
              <w:left w:val="single" w:sz="4" w:space="0" w:color="auto"/>
              <w:bottom w:val="single" w:sz="4" w:space="0" w:color="auto"/>
              <w:right w:val="single" w:sz="4" w:space="0" w:color="auto"/>
            </w:tcBorders>
            <w:hideMark/>
          </w:tcPr>
          <w:p w:rsidR="00647062" w:rsidRPr="00861250" w:rsidRDefault="00647062" w:rsidP="00647062">
            <w:pPr>
              <w:spacing w:after="0" w:line="240" w:lineRule="auto"/>
              <w:rPr>
                <w:b/>
              </w:rPr>
            </w:pPr>
            <w:r w:rsidRPr="00861250">
              <w:rPr>
                <w:b/>
              </w:rPr>
              <w:t>1,8</w:t>
            </w:r>
          </w:p>
        </w:tc>
      </w:tr>
    </w:tbl>
    <w:p w:rsidR="005D305F" w:rsidRDefault="005D305F" w:rsidP="00AB2203">
      <w:pPr>
        <w:spacing w:after="240" w:line="240" w:lineRule="auto"/>
        <w:rPr>
          <w:b/>
        </w:rPr>
      </w:pPr>
    </w:p>
    <w:p w:rsidR="00734FF4" w:rsidRDefault="00734FF4" w:rsidP="00AB2203">
      <w:pPr>
        <w:spacing w:after="240" w:line="240" w:lineRule="auto"/>
        <w:rPr>
          <w:b/>
        </w:rPr>
      </w:pPr>
    </w:p>
    <w:p w:rsidR="00734FF4" w:rsidRDefault="00734FF4" w:rsidP="00AB2203">
      <w:pPr>
        <w:spacing w:after="240" w:line="240" w:lineRule="auto"/>
        <w:rPr>
          <w:b/>
        </w:rPr>
      </w:pPr>
    </w:p>
    <w:p w:rsidR="00734FF4" w:rsidRDefault="00734FF4" w:rsidP="00AB2203">
      <w:pPr>
        <w:spacing w:after="240" w:line="240" w:lineRule="auto"/>
        <w:rPr>
          <w:b/>
        </w:rPr>
      </w:pPr>
    </w:p>
    <w:p w:rsidR="00734FF4" w:rsidRDefault="00734FF4" w:rsidP="00AB2203">
      <w:pPr>
        <w:spacing w:after="240" w:line="240" w:lineRule="auto"/>
        <w:rPr>
          <w:b/>
        </w:rPr>
      </w:pPr>
    </w:p>
    <w:p w:rsidR="00852CFE" w:rsidRDefault="00852CFE" w:rsidP="00AB2203">
      <w:pPr>
        <w:spacing w:after="240" w:line="240" w:lineRule="auto"/>
        <w:rPr>
          <w:b/>
        </w:rPr>
      </w:pPr>
    </w:p>
    <w:p w:rsidR="00852CFE" w:rsidRDefault="00852CFE" w:rsidP="00AB2203">
      <w:pPr>
        <w:spacing w:after="240" w:line="240" w:lineRule="auto"/>
        <w:rPr>
          <w:b/>
        </w:rPr>
      </w:pPr>
    </w:p>
    <w:p w:rsidR="00734FF4" w:rsidRPr="001D2B50" w:rsidRDefault="00734FF4" w:rsidP="00AB2203">
      <w:pPr>
        <w:spacing w:after="240" w:line="240" w:lineRule="auto"/>
        <w:rPr>
          <w:rFonts w:ascii="Times New Roman" w:hAnsi="Times New Roman"/>
          <w:b/>
          <w:bCs/>
          <w:color w:val="FF0000"/>
          <w:sz w:val="24"/>
          <w:szCs w:val="24"/>
          <w:lang w:eastAsia="sk-SK"/>
        </w:rPr>
      </w:pPr>
    </w:p>
    <w:p w:rsidR="000952A7" w:rsidRPr="000952A7" w:rsidRDefault="000952A7" w:rsidP="000952A7">
      <w:pPr>
        <w:pStyle w:val="Standard"/>
        <w:jc w:val="center"/>
        <w:rPr>
          <w:b/>
          <w:bCs/>
        </w:rPr>
      </w:pPr>
      <w:r w:rsidRPr="000952A7">
        <w:rPr>
          <w:b/>
          <w:bCs/>
        </w:rPr>
        <w:t>Vyhod</w:t>
      </w:r>
      <w:r w:rsidR="00E35D78">
        <w:rPr>
          <w:b/>
          <w:bCs/>
        </w:rPr>
        <w:t>notenie účelového cvičenia pre I</w:t>
      </w:r>
      <w:r w:rsidRPr="000952A7">
        <w:rPr>
          <w:b/>
          <w:bCs/>
        </w:rPr>
        <w:t>.</w:t>
      </w:r>
      <w:r w:rsidR="00E35D78">
        <w:rPr>
          <w:b/>
          <w:bCs/>
        </w:rPr>
        <w:t xml:space="preserve"> II</w:t>
      </w:r>
      <w:r w:rsidRPr="000952A7">
        <w:rPr>
          <w:b/>
          <w:bCs/>
        </w:rPr>
        <w:t>. ročník , kurz n</w:t>
      </w:r>
      <w:r w:rsidR="00E35D78">
        <w:rPr>
          <w:b/>
          <w:bCs/>
        </w:rPr>
        <w:t>a ochranu života a zdravia pre III.ročník</w:t>
      </w:r>
      <w:r w:rsidRPr="000952A7">
        <w:rPr>
          <w:b/>
          <w:bCs/>
        </w:rPr>
        <w:t xml:space="preserve"> </w:t>
      </w:r>
      <w:r w:rsidR="00E35D78">
        <w:rPr>
          <w:b/>
          <w:bCs/>
        </w:rPr>
        <w:t>v školskom roku 2020/2021</w:t>
      </w:r>
    </w:p>
    <w:p w:rsidR="000952A7" w:rsidRDefault="000952A7" w:rsidP="000952A7">
      <w:pPr>
        <w:pStyle w:val="Standard"/>
        <w:jc w:val="center"/>
        <w:rPr>
          <w:sz w:val="30"/>
          <w:szCs w:val="30"/>
        </w:rPr>
      </w:pPr>
    </w:p>
    <w:p w:rsidR="000952A7" w:rsidRDefault="000952A7" w:rsidP="000952A7">
      <w:pPr>
        <w:pStyle w:val="Standard"/>
      </w:pPr>
      <w:r>
        <w:t>Priebeh účelového cvičenia v šk. roku 2020/2021 v podmienkach OUI Mojmírovce :</w:t>
      </w:r>
    </w:p>
    <w:p w:rsidR="000952A7" w:rsidRDefault="000952A7" w:rsidP="000952A7">
      <w:pPr>
        <w:pStyle w:val="Standard"/>
      </w:pPr>
    </w:p>
    <w:p w:rsidR="000952A7" w:rsidRDefault="000952A7" w:rsidP="000952A7">
      <w:pPr>
        <w:pStyle w:val="Standard"/>
      </w:pPr>
      <w:r>
        <w:t>I.II. ročník – účelové cvičenie bolo naplánované v danom školskom roku v dvoch termínoch a to na november 2020, a Jún 2021. V prvom polroku sa neuskutočnilo účelové cvičenie z dôvodu  vzniknutej pandemickej situácie spojenej s pandémiou ochorenia Covid- 19. V druhom polroku bolo naplánované účelové cvičenie  na  Jún 2021. V druhom termíne sa účelové cvičenie vykonalo dňa 29.6.2021, podla vydaného  usmernenia k aktivitám , ktoré sa organizujú pred letnými prázdninami v školskom roku 2020/2021 z 3.6.2021.</w:t>
      </w:r>
    </w:p>
    <w:p w:rsidR="000952A7" w:rsidRDefault="000952A7" w:rsidP="000952A7">
      <w:pPr>
        <w:pStyle w:val="Standard"/>
      </w:pPr>
    </w:p>
    <w:p w:rsidR="000952A7" w:rsidRDefault="000952A7" w:rsidP="000952A7">
      <w:pPr>
        <w:pStyle w:val="Standard"/>
      </w:pPr>
      <w:r>
        <w:rPr>
          <w:rFonts w:cs="Times New Roman"/>
          <w:color w:val="000000"/>
        </w:rPr>
        <w:t>Zhodnotenie a priebeh účelového cvičenia</w:t>
      </w:r>
      <w:r>
        <w:rPr>
          <w:rFonts w:cs="Times New Roman"/>
        </w:rPr>
        <w:t xml:space="preserve"> I.</w:t>
      </w:r>
      <w:r w:rsidR="00E35D78">
        <w:rPr>
          <w:rFonts w:cs="Times New Roman"/>
        </w:rPr>
        <w:t xml:space="preserve"> </w:t>
      </w:r>
      <w:r>
        <w:rPr>
          <w:rFonts w:cs="Times New Roman"/>
        </w:rPr>
        <w:t>II. ročník</w:t>
      </w:r>
      <w:r w:rsidR="00E35D78">
        <w:rPr>
          <w:rFonts w:cs="Times New Roman"/>
        </w:rPr>
        <w:t>:</w:t>
      </w:r>
    </w:p>
    <w:p w:rsidR="000952A7" w:rsidRDefault="000952A7" w:rsidP="000952A7">
      <w:pPr>
        <w:pStyle w:val="Standard"/>
        <w:rPr>
          <w:rFonts w:cs="Times New Roman"/>
        </w:rPr>
      </w:pPr>
    </w:p>
    <w:p w:rsidR="000952A7" w:rsidRDefault="00E35D78" w:rsidP="000952A7">
      <w:pPr>
        <w:pStyle w:val="Standard"/>
      </w:pPr>
      <w:r>
        <w:rPr>
          <w:rFonts w:cs="Times New Roman"/>
        </w:rPr>
        <w:t>Žiaci I. a II</w:t>
      </w:r>
      <w:r w:rsidR="000952A7">
        <w:rPr>
          <w:rFonts w:cs="Times New Roman"/>
        </w:rPr>
        <w:t xml:space="preserve">. ročníka sa dňa 29. júna 2021 </w:t>
      </w:r>
      <w:r w:rsidR="000952A7">
        <w:rPr>
          <w:rFonts w:cs="Times New Roman"/>
          <w:color w:val="000000"/>
        </w:rPr>
        <w:t>stretli  o 8:00 v Odbornom učilišti</w:t>
      </w:r>
      <w:r w:rsidR="000952A7">
        <w:rPr>
          <w:rFonts w:cs="Times New Roman"/>
        </w:rPr>
        <w:t xml:space="preserve"> internátnom v Mojmírovciach. Na nástupe privítala vedúca účelového cvi</w:t>
      </w:r>
      <w:r>
        <w:rPr>
          <w:rFonts w:cs="Times New Roman"/>
        </w:rPr>
        <w:t>čenia  p</w:t>
      </w:r>
      <w:r w:rsidR="000952A7">
        <w:rPr>
          <w:rFonts w:cs="Times New Roman"/>
        </w:rPr>
        <w:t xml:space="preserve">ani Mgr. Jozefína Sapárová </w:t>
      </w:r>
      <w:r w:rsidR="000952A7">
        <w:rPr>
          <w:rFonts w:cs="Times New Roman"/>
          <w:color w:val="000000"/>
        </w:rPr>
        <w:t xml:space="preserve"> všetkých zúčastnených žiakov.  V úvode oboznámila žiakov s programom a časovým harmonogramom dňa.</w:t>
      </w:r>
    </w:p>
    <w:p w:rsidR="000952A7" w:rsidRDefault="000952A7" w:rsidP="000952A7">
      <w:pPr>
        <w:pStyle w:val="Standard"/>
        <w:rPr>
          <w:rFonts w:cs="Times New Roman"/>
        </w:rPr>
      </w:pPr>
    </w:p>
    <w:p w:rsidR="000952A7" w:rsidRDefault="000952A7" w:rsidP="000952A7">
      <w:pPr>
        <w:pStyle w:val="Standard"/>
      </w:pPr>
      <w:r>
        <w:rPr>
          <w:rFonts w:cs="Times New Roman"/>
        </w:rPr>
        <w:t xml:space="preserve">Pani Ing. Ingrid Dojčanová </w:t>
      </w:r>
      <w:r>
        <w:rPr>
          <w:rFonts w:cs="Times New Roman"/>
          <w:color w:val="000000"/>
        </w:rPr>
        <w:t>zdôraznila nevyhnutnosť dodržiavania bezpečnostných predpisov, disciplíny, hygienických a protiepidemiologických opatrení v súlade so šírením koronavírusu COVID-19 všetkých prítomných.</w:t>
      </w:r>
      <w:r>
        <w:rPr>
          <w:rFonts w:cs="Times New Roman"/>
        </w:rPr>
        <w:t xml:space="preserve"> Dodržiaval sa školský semafor v súlade s aktuálnou situáciou.</w:t>
      </w:r>
    </w:p>
    <w:p w:rsidR="000952A7" w:rsidRDefault="000952A7" w:rsidP="000952A7">
      <w:pPr>
        <w:pStyle w:val="Standard"/>
      </w:pPr>
    </w:p>
    <w:p w:rsidR="000952A7" w:rsidRDefault="000952A7" w:rsidP="000952A7">
      <w:pPr>
        <w:pStyle w:val="Standard"/>
        <w:rPr>
          <w:rFonts w:cs="Times New Roman"/>
        </w:rPr>
      </w:pPr>
      <w:r>
        <w:rPr>
          <w:rFonts w:cs="Times New Roman"/>
        </w:rPr>
        <w:t>Teoretická časť účelového cvičenia :</w:t>
      </w:r>
    </w:p>
    <w:p w:rsidR="000952A7" w:rsidRDefault="000952A7" w:rsidP="000952A7">
      <w:pPr>
        <w:pStyle w:val="Standard"/>
        <w:rPr>
          <w:rFonts w:cs="Times New Roman"/>
        </w:rPr>
      </w:pPr>
    </w:p>
    <w:p w:rsidR="000952A7" w:rsidRDefault="000952A7" w:rsidP="000952A7">
      <w:pPr>
        <w:pStyle w:val="Standard"/>
      </w:pPr>
      <w:r>
        <w:rPr>
          <w:rFonts w:eastAsia="Times New Roman" w:cs="Times New Roman"/>
          <w:color w:val="000000"/>
        </w:rPr>
        <w:t xml:space="preserve">   </w:t>
      </w:r>
      <w:r>
        <w:rPr>
          <w:rFonts w:cs="Times New Roman"/>
          <w:color w:val="000000"/>
        </w:rPr>
        <w:t>Na úvod účelového cvičenia sme žiakom predstavili opatrenia školy v civilnej ochrane podľa metodických smerníc platných pre CO, oboznámili sme žiakov s organizáciou CO</w:t>
      </w:r>
      <w:r>
        <w:rPr>
          <w:rFonts w:cs="Times New Roman"/>
        </w:rPr>
        <w:br/>
      </w:r>
      <w:r>
        <w:rPr>
          <w:rFonts w:cs="Times New Roman"/>
          <w:color w:val="000000"/>
        </w:rPr>
        <w:t>na škole formou prezentácií na interaktívnej tabuli. Cez interaktívnu tabulu  boli žiakom odprez</w:t>
      </w:r>
      <w:r w:rsidR="00242DFA">
        <w:rPr>
          <w:rFonts w:cs="Times New Roman"/>
          <w:color w:val="000000"/>
        </w:rPr>
        <w:t>entované zvukové varovné signály</w:t>
      </w:r>
      <w:r>
        <w:rPr>
          <w:rFonts w:cs="Times New Roman"/>
          <w:color w:val="000000"/>
        </w:rPr>
        <w:t xml:space="preserve"> a  slovné doplnkové  informácie.</w:t>
      </w:r>
      <w:r>
        <w:rPr>
          <w:rFonts w:cs="Times New Roman"/>
        </w:rPr>
        <w:br/>
        <w:t xml:space="preserve"> Cez </w:t>
      </w:r>
      <w:r>
        <w:rPr>
          <w:rFonts w:cs="Times New Roman"/>
          <w:color w:val="000000"/>
        </w:rPr>
        <w:t>interaktívnu tabulu sme im predstavili používanie prostriedkov individuálnej ochrany – ochrannú masku, ochranný odev, ochranné rúško, čistenie a nosenie ochrannej masky. Žiakom sme vysvetlili význam úkrytov pre kolektívnu ochranu a zoznámili ich s typmi úkrytov CO. Boli oboznámení s obsahom evakuačnej batožiny a úkrytovej batožiny a správaním sa v  úkryte. V závere prezentácie boli žiakom pustené varovné signály, prezentované doplnkové slovné informácie a náhradné varovné spôsoby upozornení na vznik mimoriadnych udalostí.</w:t>
      </w:r>
      <w:r w:rsidR="00E35D78">
        <w:rPr>
          <w:rFonts w:cs="Times New Roman"/>
        </w:rPr>
        <w:t xml:space="preserve"> V d</w:t>
      </w:r>
      <w:r>
        <w:rPr>
          <w:rFonts w:cs="Times New Roman"/>
        </w:rPr>
        <w:t>ruhej časti hodiny sa na  in</w:t>
      </w:r>
      <w:r w:rsidR="00E35D78">
        <w:rPr>
          <w:rFonts w:cs="Times New Roman"/>
        </w:rPr>
        <w:t>teraktívnej tabuli  oboznámili s</w:t>
      </w:r>
      <w:r>
        <w:rPr>
          <w:rFonts w:cs="Times New Roman"/>
        </w:rPr>
        <w:t xml:space="preserve"> tém</w:t>
      </w:r>
      <w:r w:rsidR="00E35D78">
        <w:rPr>
          <w:rFonts w:cs="Times New Roman"/>
        </w:rPr>
        <w:t xml:space="preserve">ou ´´pohyb a pobyt v prírode ´´. </w:t>
      </w:r>
      <w:r>
        <w:rPr>
          <w:rFonts w:cs="Times New Roman"/>
        </w:rPr>
        <w:t xml:space="preserve"> P</w:t>
      </w:r>
      <w:r w:rsidR="00242DFA">
        <w:rPr>
          <w:rFonts w:cs="Times New Roman"/>
        </w:rPr>
        <w:t xml:space="preserve">omocou obrazovej prezentácie  </w:t>
      </w:r>
      <w:r>
        <w:rPr>
          <w:rFonts w:cs="Times New Roman"/>
        </w:rPr>
        <w:t xml:space="preserve">  boli</w:t>
      </w:r>
      <w:r w:rsidR="00242DFA">
        <w:rPr>
          <w:rFonts w:cs="Times New Roman"/>
        </w:rPr>
        <w:t xml:space="preserve"> žiakom</w:t>
      </w:r>
      <w:r>
        <w:rPr>
          <w:rFonts w:cs="Times New Roman"/>
        </w:rPr>
        <w:t xml:space="preserve"> ukázané a popísané sv</w:t>
      </w:r>
      <w:r w:rsidR="00242DFA">
        <w:rPr>
          <w:rFonts w:cs="Times New Roman"/>
        </w:rPr>
        <w:t xml:space="preserve">etové strany, používanie buzoly </w:t>
      </w:r>
      <w:r>
        <w:rPr>
          <w:rFonts w:cs="Times New Roman"/>
        </w:rPr>
        <w:t>a kompasu, správna orientácia v teréne.</w:t>
      </w:r>
    </w:p>
    <w:p w:rsidR="000952A7" w:rsidRDefault="000952A7" w:rsidP="000952A7">
      <w:pPr>
        <w:pStyle w:val="Standard"/>
      </w:pPr>
    </w:p>
    <w:p w:rsidR="000952A7" w:rsidRDefault="000952A7" w:rsidP="000952A7">
      <w:pPr>
        <w:pStyle w:val="Standard"/>
      </w:pPr>
      <w:r>
        <w:rPr>
          <w:rFonts w:cs="Times New Roman"/>
        </w:rPr>
        <w:t>Praktická časť účelového cvičenia :</w:t>
      </w:r>
    </w:p>
    <w:p w:rsidR="000952A7" w:rsidRDefault="000952A7" w:rsidP="000952A7">
      <w:pPr>
        <w:pStyle w:val="Standard"/>
      </w:pPr>
    </w:p>
    <w:p w:rsidR="000952A7" w:rsidRDefault="000952A7" w:rsidP="000952A7">
      <w:pPr>
        <w:pStyle w:val="Standard"/>
      </w:pPr>
      <w:r>
        <w:rPr>
          <w:rFonts w:cs="Times New Roman"/>
        </w:rPr>
        <w:t>- Žiaci s pedagogickým dozorom  sa presunuli na školské ihrisko v Mojmírovciach.</w:t>
      </w:r>
    </w:p>
    <w:p w:rsidR="000952A7" w:rsidRDefault="000952A7" w:rsidP="000952A7">
      <w:pPr>
        <w:pStyle w:val="Standard"/>
        <w:rPr>
          <w:rFonts w:cs="Times New Roman"/>
        </w:rPr>
      </w:pPr>
    </w:p>
    <w:p w:rsidR="000952A7" w:rsidRDefault="000952A7" w:rsidP="000952A7">
      <w:pPr>
        <w:pStyle w:val="Standard"/>
        <w:rPr>
          <w:rFonts w:cs="Times New Roman"/>
        </w:rPr>
      </w:pPr>
      <w:r>
        <w:rPr>
          <w:rFonts w:cs="Times New Roman"/>
        </w:rPr>
        <w:t>- Príchod dobrovoľných zdravotníkov z červeného kríža Nitra.</w:t>
      </w:r>
    </w:p>
    <w:p w:rsidR="000952A7" w:rsidRDefault="000952A7" w:rsidP="000952A7">
      <w:pPr>
        <w:pStyle w:val="Standard"/>
      </w:pPr>
      <w:r>
        <w:rPr>
          <w:rFonts w:cs="Times New Roman"/>
          <w:color w:val="000000"/>
        </w:rPr>
        <w:t>- V čase „zdravotnej prípravy“ boli žiaci oboznámení so všeobecnými zásadami prvej pomoci a zásadou 5T, druhmi a použitím zdravotníckeho materiálu, zásadami ošetrenia rany, prvou pomocou pri poruchách dýchania.</w:t>
      </w:r>
    </w:p>
    <w:p w:rsidR="000952A7" w:rsidRDefault="000952A7" w:rsidP="000952A7">
      <w:pPr>
        <w:pStyle w:val="Standard"/>
      </w:pPr>
      <w:r>
        <w:rPr>
          <w:rFonts w:cs="Times New Roman"/>
          <w:color w:val="000000"/>
        </w:rPr>
        <w:t>- Zodpovední pedagógovia za zdravotnú prípravu vysvetlili, kedy dávať umelé dýchanie a masáž srdca.</w:t>
      </w:r>
    </w:p>
    <w:p w:rsidR="000952A7" w:rsidRDefault="000952A7" w:rsidP="000952A7">
      <w:pPr>
        <w:pStyle w:val="Standard"/>
      </w:pPr>
      <w:r>
        <w:rPr>
          <w:rFonts w:cs="Times New Roman"/>
          <w:color w:val="000000"/>
        </w:rPr>
        <w:t>- Bola názorne ukázaná  technika umelého dýchania a masáže srdca.</w:t>
      </w:r>
    </w:p>
    <w:p w:rsidR="000952A7" w:rsidRDefault="000952A7" w:rsidP="000952A7">
      <w:pPr>
        <w:pStyle w:val="Standard"/>
      </w:pPr>
      <w:r>
        <w:rPr>
          <w:rFonts w:cs="Times New Roman"/>
          <w:color w:val="000000"/>
        </w:rPr>
        <w:t xml:space="preserve">- Žiakom bola vysvetlená prvá pomoc pri rôznych druhoch krvácania, názorne bola ukázaná obväzová </w:t>
      </w:r>
      <w:r>
        <w:rPr>
          <w:rFonts w:cs="Times New Roman"/>
          <w:color w:val="000000"/>
        </w:rPr>
        <w:lastRenderedPageBreak/>
        <w:t xml:space="preserve">technika, prvá pomoc pri poranení hlavy, hrudníka a poranení brucha. </w:t>
      </w:r>
      <w:r>
        <w:rPr>
          <w:rFonts w:cs="Times New Roman"/>
        </w:rPr>
        <w:t xml:space="preserve"> Následne si v pároch vyskúšali obväzovanie v prípade poranení a podanie prvej pomoci.</w:t>
      </w:r>
    </w:p>
    <w:p w:rsidR="000952A7" w:rsidRDefault="000952A7" w:rsidP="000952A7">
      <w:pPr>
        <w:pStyle w:val="Standard"/>
        <w:rPr>
          <w:rFonts w:cs="Times New Roman"/>
        </w:rPr>
      </w:pPr>
    </w:p>
    <w:p w:rsidR="000952A7" w:rsidRDefault="000952A7" w:rsidP="000952A7">
      <w:pPr>
        <w:pStyle w:val="Textbody"/>
        <w:rPr>
          <w:rFonts w:ascii="Times New Roman" w:hAnsi="Times New Roman" w:cs="Times New Roman"/>
          <w:color w:val="000000"/>
        </w:rPr>
      </w:pPr>
      <w:r>
        <w:rPr>
          <w:rFonts w:ascii="Times New Roman" w:hAnsi="Times New Roman" w:cs="Times New Roman"/>
          <w:color w:val="000000"/>
        </w:rPr>
        <w:t>Počas prípravy žiakov v téme „pohyb v prírode a jej ochrana“ boli žiaci oboznámení :</w:t>
      </w:r>
      <w:r>
        <w:rPr>
          <w:rFonts w:ascii="Times New Roman" w:hAnsi="Times New Roman" w:cs="Times New Roman"/>
          <w:color w:val="000000"/>
        </w:rPr>
        <w:br/>
        <w:t>- so spôsobom  určovania svetových strán podľa prírodných javov,</w:t>
      </w:r>
    </w:p>
    <w:p w:rsidR="000952A7" w:rsidRDefault="000952A7" w:rsidP="000952A7">
      <w:pPr>
        <w:pStyle w:val="Textbody"/>
        <w:rPr>
          <w:rFonts w:ascii="Times New Roman" w:hAnsi="Times New Roman" w:cs="Times New Roman"/>
          <w:color w:val="000000"/>
        </w:rPr>
      </w:pPr>
      <w:r>
        <w:rPr>
          <w:rFonts w:ascii="Times New Roman" w:hAnsi="Times New Roman" w:cs="Times New Roman"/>
          <w:color w:val="000000"/>
        </w:rPr>
        <w:t>- orientáciou v teréne podľa mapy,</w:t>
      </w:r>
    </w:p>
    <w:p w:rsidR="000952A7" w:rsidRDefault="000952A7" w:rsidP="000952A7">
      <w:pPr>
        <w:pStyle w:val="Textbody"/>
        <w:rPr>
          <w:rFonts w:ascii="Times New Roman" w:hAnsi="Times New Roman" w:cs="Times New Roman"/>
          <w:color w:val="000000"/>
        </w:rPr>
      </w:pPr>
      <w:r>
        <w:rPr>
          <w:rFonts w:ascii="Times New Roman" w:hAnsi="Times New Roman" w:cs="Times New Roman"/>
          <w:color w:val="000000"/>
        </w:rPr>
        <w:t>- orientáciou v teréne podľa buzoly,</w:t>
      </w:r>
    </w:p>
    <w:p w:rsidR="000952A7" w:rsidRDefault="000952A7" w:rsidP="000952A7">
      <w:pPr>
        <w:pStyle w:val="Textbody"/>
        <w:rPr>
          <w:rFonts w:ascii="Times New Roman" w:hAnsi="Times New Roman" w:cs="Times New Roman"/>
          <w:color w:val="000000"/>
        </w:rPr>
      </w:pPr>
      <w:r>
        <w:rPr>
          <w:rFonts w:ascii="Times New Roman" w:hAnsi="Times New Roman" w:cs="Times New Roman"/>
          <w:color w:val="000000"/>
        </w:rPr>
        <w:t>- vykonávali overovanie topografických značiek,</w:t>
      </w:r>
    </w:p>
    <w:p w:rsidR="000952A7" w:rsidRDefault="000952A7" w:rsidP="000952A7">
      <w:pPr>
        <w:pStyle w:val="Textbody"/>
        <w:rPr>
          <w:rFonts w:ascii="Times New Roman" w:hAnsi="Times New Roman" w:cs="Times New Roman"/>
          <w:color w:val="000000"/>
        </w:rPr>
      </w:pPr>
      <w:r>
        <w:rPr>
          <w:rFonts w:ascii="Times New Roman" w:hAnsi="Times New Roman" w:cs="Times New Roman"/>
          <w:color w:val="000000"/>
        </w:rPr>
        <w:t>- podľa mapy sa učili rozpoznávať nové rozširovanie typografické značky,</w:t>
      </w:r>
    </w:p>
    <w:p w:rsidR="000952A7" w:rsidRDefault="000952A7" w:rsidP="000952A7">
      <w:pPr>
        <w:pStyle w:val="Textbody"/>
        <w:rPr>
          <w:rFonts w:ascii="Times New Roman" w:hAnsi="Times New Roman" w:cs="Times New Roman"/>
          <w:color w:val="000000"/>
        </w:rPr>
      </w:pPr>
      <w:r>
        <w:rPr>
          <w:rFonts w:ascii="Times New Roman" w:hAnsi="Times New Roman" w:cs="Times New Roman"/>
          <w:color w:val="000000"/>
        </w:rPr>
        <w:t xml:space="preserve"> - žiaci sa učili určovanie azimutu na terénny bod a jednotlivo zisťovali vlastné stanovište na mape.</w:t>
      </w:r>
    </w:p>
    <w:p w:rsidR="000952A7" w:rsidRDefault="000952A7" w:rsidP="000952A7">
      <w:pPr>
        <w:pStyle w:val="Textbody"/>
        <w:spacing w:after="200" w:line="270" w:lineRule="atLeast"/>
        <w:jc w:val="both"/>
        <w:rPr>
          <w:rFonts w:hint="eastAsia"/>
        </w:rPr>
      </w:pPr>
      <w:r>
        <w:rPr>
          <w:rFonts w:ascii="Times New Roman" w:eastAsia="Times New Roman" w:hAnsi="Times New Roman" w:cs="Times New Roman"/>
          <w:color w:val="000000"/>
        </w:rPr>
        <w:t xml:space="preserve"> </w:t>
      </w:r>
      <w:r>
        <w:rPr>
          <w:rFonts w:ascii="Times New Roman" w:hAnsi="Times New Roman" w:cs="Times New Roman"/>
          <w:color w:val="000000"/>
        </w:rPr>
        <w:t>V záverečnej časti pedagógovia vysvetlili žiakom pravidlá zakladania ohňa v prírode s dôrazom na nebezpečenstvo jeho rozšírenia a vzniku požiarov.</w:t>
      </w:r>
    </w:p>
    <w:p w:rsidR="000952A7" w:rsidRDefault="000952A7" w:rsidP="000952A7">
      <w:pPr>
        <w:pStyle w:val="Textbody"/>
        <w:spacing w:after="200" w:line="270" w:lineRule="atLeast"/>
        <w:jc w:val="both"/>
        <w:rPr>
          <w:rFonts w:ascii="Times New Roman" w:hAnsi="Times New Roman" w:cs="Times New Roman"/>
          <w:color w:val="000000"/>
        </w:rPr>
      </w:pPr>
      <w:r>
        <w:rPr>
          <w:rFonts w:ascii="Times New Roman" w:hAnsi="Times New Roman" w:cs="Times New Roman"/>
          <w:color w:val="000000"/>
        </w:rPr>
        <w:t>- Na záver účelového cvičenia Mgr. Jozefína Sapárová poďakovala pedagógom aj žiakom za aktívnu účasť na celom priebehu cvičenia a pochválila žiakov za ich aktívny prístup a dobré správanie.</w:t>
      </w:r>
    </w:p>
    <w:p w:rsidR="000952A7" w:rsidRDefault="000952A7" w:rsidP="000952A7">
      <w:pPr>
        <w:pStyle w:val="Textbody"/>
        <w:spacing w:after="200" w:line="270" w:lineRule="atLeast"/>
        <w:jc w:val="both"/>
        <w:rPr>
          <w:rFonts w:ascii="Times New Roman" w:hAnsi="Times New Roman"/>
        </w:rPr>
      </w:pPr>
      <w:r>
        <w:rPr>
          <w:rFonts w:ascii="Times New Roman" w:hAnsi="Times New Roman" w:cs="Times New Roman"/>
          <w:b/>
          <w:bCs/>
          <w:color w:val="000000"/>
        </w:rPr>
        <w:t>Počas priebehu účelového cvičenia boli naplnené opatrenia, ktoré si vyžiadala súčasná situácia pri šírení koronavírusu COVID-19.</w:t>
      </w:r>
    </w:p>
    <w:p w:rsidR="000952A7" w:rsidRDefault="000952A7" w:rsidP="000952A7">
      <w:pPr>
        <w:pStyle w:val="Standard"/>
        <w:spacing w:after="200" w:line="270" w:lineRule="atLeast"/>
      </w:pPr>
      <w:r>
        <w:rPr>
          <w:rFonts w:cs="Times New Roman"/>
          <w:color w:val="000000"/>
        </w:rPr>
        <w:t>Priebeh kurzu na ochranu života a zdravia pre 3.ročníky v šk. roku 2020/2021 v podmienkach OUI Mojmírovce :</w:t>
      </w:r>
    </w:p>
    <w:p w:rsidR="000952A7" w:rsidRDefault="000952A7" w:rsidP="000952A7">
      <w:pPr>
        <w:pStyle w:val="Standard"/>
        <w:spacing w:after="200" w:line="270" w:lineRule="atLeast"/>
      </w:pPr>
      <w:r>
        <w:rPr>
          <w:rFonts w:cs="Times New Roman"/>
          <w:color w:val="000000"/>
        </w:rPr>
        <w:t>- Kurz na ochranu život</w:t>
      </w:r>
      <w:r w:rsidR="00E35D78">
        <w:rPr>
          <w:rFonts w:cs="Times New Roman"/>
          <w:color w:val="000000"/>
        </w:rPr>
        <w:t>a a zdravia bol naplánovaný na m</w:t>
      </w:r>
      <w:r>
        <w:rPr>
          <w:rFonts w:cs="Times New Roman"/>
          <w:color w:val="000000"/>
        </w:rPr>
        <w:t>áj 2021.</w:t>
      </w:r>
    </w:p>
    <w:p w:rsidR="000952A7" w:rsidRDefault="00E35D78" w:rsidP="000952A7">
      <w:pPr>
        <w:pStyle w:val="Standard"/>
        <w:spacing w:after="200" w:line="270" w:lineRule="atLeast"/>
      </w:pPr>
      <w:r>
        <w:rPr>
          <w:rFonts w:cs="Times New Roman"/>
          <w:color w:val="000000"/>
        </w:rPr>
        <w:t xml:space="preserve">- Z dôvodu vzniknutej situácie </w:t>
      </w:r>
      <w:r w:rsidR="000952A7">
        <w:rPr>
          <w:rFonts w:cs="Times New Roman"/>
          <w:color w:val="000000"/>
        </w:rPr>
        <w:t xml:space="preserve"> šírenia vírusu Covid – 19, sa kurz neuskutočnil praktickou formou.</w:t>
      </w:r>
    </w:p>
    <w:p w:rsidR="000952A7" w:rsidRDefault="000952A7" w:rsidP="000952A7">
      <w:pPr>
        <w:pStyle w:val="Standard"/>
        <w:spacing w:after="200" w:line="270" w:lineRule="atLeast"/>
      </w:pPr>
      <w:r>
        <w:rPr>
          <w:rFonts w:cs="Times New Roman"/>
          <w:color w:val="000000"/>
        </w:rPr>
        <w:t>- Bol vykonaný teoretickou formou v rámci vyučovacích  jednotiek  TSV.</w:t>
      </w:r>
    </w:p>
    <w:p w:rsidR="000952A7" w:rsidRDefault="000952A7" w:rsidP="000952A7">
      <w:pPr>
        <w:pStyle w:val="Standard"/>
        <w:spacing w:after="200" w:line="270" w:lineRule="atLeast"/>
      </w:pPr>
      <w:r>
        <w:rPr>
          <w:rFonts w:cs="Times New Roman"/>
          <w:color w:val="000000"/>
        </w:rPr>
        <w:t xml:space="preserve">  Účasť učiteľov na kurze a účelových cvičeniach je započítaná do ich vyučovacej povinnosti. Žiaci s oslabeným zdravím sa na kurze a účelových cvičeniach zúčastnili len so súhlasom lekára a zákonného zástupcu žiaka. Plnili úlohy primerané k ich zdravotnému stavu.</w:t>
      </w:r>
    </w:p>
    <w:p w:rsidR="00242DFA" w:rsidRDefault="000952A7" w:rsidP="00DE1905">
      <w:pPr>
        <w:pStyle w:val="Standard"/>
        <w:spacing w:after="200" w:line="270" w:lineRule="atLeast"/>
      </w:pPr>
      <w:r>
        <w:rPr>
          <w:rFonts w:cs="Times New Roman"/>
          <w:color w:val="000000"/>
        </w:rPr>
        <w:t>Vypra</w:t>
      </w:r>
      <w:r w:rsidR="00DE1905">
        <w:rPr>
          <w:rFonts w:cs="Times New Roman"/>
          <w:color w:val="000000"/>
        </w:rPr>
        <w:t>covala : Mgr. Jozefína Hotovcová</w:t>
      </w:r>
    </w:p>
    <w:p w:rsidR="00665444" w:rsidRPr="00DE1905" w:rsidRDefault="005D305F" w:rsidP="00DE1905">
      <w:pPr>
        <w:pStyle w:val="Odsekzoznamu"/>
        <w:ind w:left="0"/>
        <w:rPr>
          <w:rFonts w:ascii="Times New Roman" w:hAnsi="Times New Roman"/>
          <w:sz w:val="24"/>
          <w:szCs w:val="24"/>
        </w:rPr>
      </w:pPr>
      <w:r w:rsidRPr="00734FF4">
        <w:rPr>
          <w:rFonts w:ascii="Times New Roman" w:hAnsi="Times New Roman"/>
          <w:b/>
          <w:bCs/>
          <w:color w:val="000000"/>
          <w:sz w:val="24"/>
          <w:szCs w:val="24"/>
          <w:lang w:eastAsia="sk-SK"/>
        </w:rPr>
        <w:t>Prehľad o dochádzke žiakov</w:t>
      </w:r>
      <w:r w:rsidRPr="00734FF4">
        <w:rPr>
          <w:rFonts w:ascii="Times New Roman" w:hAnsi="Times New Roman"/>
          <w:color w:val="000000"/>
          <w:sz w:val="24"/>
          <w:szCs w:val="24"/>
          <w:lang w:eastAsia="sk-SK"/>
        </w:rPr>
        <w:t> :</w:t>
      </w:r>
      <w:r w:rsidR="00655B89">
        <w:rPr>
          <w:rFonts w:ascii="Times New Roman" w:hAnsi="Times New Roman"/>
          <w:sz w:val="24"/>
          <w:szCs w:val="24"/>
          <w:lang w:eastAsia="sk-SK"/>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40"/>
        <w:gridCol w:w="3711"/>
      </w:tblGrid>
      <w:tr w:rsidR="00734FF4" w:rsidRPr="00734FF4" w:rsidTr="00734FF4">
        <w:tc>
          <w:tcPr>
            <w:tcW w:w="5640" w:type="dxa"/>
            <w:vAlign w:val="center"/>
          </w:tcPr>
          <w:p w:rsidR="00734FF4" w:rsidRPr="00734FF4" w:rsidRDefault="00734FF4" w:rsidP="008F173B">
            <w:pPr>
              <w:spacing w:after="0" w:line="240" w:lineRule="auto"/>
              <w:rPr>
                <w:rFonts w:ascii="Times New Roman" w:hAnsi="Times New Roman"/>
                <w:sz w:val="24"/>
                <w:szCs w:val="24"/>
                <w:lang w:eastAsia="sk-SK"/>
              </w:rPr>
            </w:pPr>
            <w:r>
              <w:rPr>
                <w:rFonts w:ascii="Times New Roman" w:hAnsi="Times New Roman"/>
                <w:sz w:val="24"/>
                <w:szCs w:val="24"/>
                <w:lang w:eastAsia="sk-SK"/>
              </w:rPr>
              <w:t>Školský rok: 2020/2021</w:t>
            </w:r>
          </w:p>
        </w:tc>
        <w:tc>
          <w:tcPr>
            <w:tcW w:w="3711" w:type="dxa"/>
            <w:vAlign w:val="center"/>
          </w:tcPr>
          <w:p w:rsidR="00734FF4" w:rsidRPr="00734FF4" w:rsidRDefault="00734FF4" w:rsidP="003536A6">
            <w:pPr>
              <w:spacing w:after="240" w:line="240" w:lineRule="auto"/>
              <w:rPr>
                <w:rFonts w:ascii="Times New Roman" w:hAnsi="Times New Roman"/>
                <w:sz w:val="24"/>
                <w:szCs w:val="24"/>
                <w:lang w:eastAsia="sk-SK"/>
              </w:rPr>
            </w:pPr>
          </w:p>
          <w:p w:rsidR="00734FF4" w:rsidRPr="00734FF4" w:rsidRDefault="00734FF4" w:rsidP="003536A6">
            <w:pPr>
              <w:spacing w:after="0" w:line="240" w:lineRule="auto"/>
              <w:rPr>
                <w:rFonts w:ascii="Times New Roman" w:hAnsi="Times New Roman"/>
                <w:sz w:val="24"/>
                <w:szCs w:val="24"/>
                <w:lang w:eastAsia="sk-SK"/>
              </w:rPr>
            </w:pPr>
            <w:r w:rsidRPr="00734FF4">
              <w:rPr>
                <w:rFonts w:ascii="Times New Roman" w:hAnsi="Times New Roman"/>
                <w:sz w:val="24"/>
                <w:szCs w:val="24"/>
                <w:lang w:eastAsia="sk-SK"/>
              </w:rPr>
              <w:t>Spolu:</w:t>
            </w:r>
          </w:p>
        </w:tc>
      </w:tr>
      <w:tr w:rsidR="00734FF4" w:rsidRPr="00734FF4" w:rsidTr="00734FF4">
        <w:tc>
          <w:tcPr>
            <w:tcW w:w="5640" w:type="dxa"/>
            <w:vAlign w:val="center"/>
          </w:tcPr>
          <w:p w:rsidR="00734FF4" w:rsidRPr="00734FF4" w:rsidRDefault="00734FF4" w:rsidP="003536A6">
            <w:pPr>
              <w:spacing w:after="240" w:line="240" w:lineRule="auto"/>
              <w:rPr>
                <w:rFonts w:ascii="Times New Roman" w:hAnsi="Times New Roman"/>
                <w:sz w:val="24"/>
                <w:szCs w:val="24"/>
                <w:lang w:eastAsia="sk-SK"/>
              </w:rPr>
            </w:pPr>
            <w:r w:rsidRPr="00734FF4">
              <w:rPr>
                <w:rFonts w:ascii="Times New Roman" w:hAnsi="Times New Roman"/>
                <w:sz w:val="24"/>
                <w:szCs w:val="24"/>
                <w:lang w:eastAsia="sk-SK"/>
              </w:rPr>
              <w:t>Počet vymeškaných hodín:</w:t>
            </w:r>
          </w:p>
          <w:p w:rsidR="00734FF4" w:rsidRPr="00734FF4" w:rsidRDefault="00734FF4" w:rsidP="003536A6">
            <w:pPr>
              <w:spacing w:after="0" w:line="240" w:lineRule="auto"/>
              <w:rPr>
                <w:rFonts w:ascii="Times New Roman" w:hAnsi="Times New Roman"/>
                <w:sz w:val="24"/>
                <w:szCs w:val="24"/>
                <w:lang w:eastAsia="sk-SK"/>
              </w:rPr>
            </w:pPr>
          </w:p>
        </w:tc>
        <w:tc>
          <w:tcPr>
            <w:tcW w:w="3711" w:type="dxa"/>
            <w:vAlign w:val="center"/>
          </w:tcPr>
          <w:p w:rsidR="00734FF4" w:rsidRPr="00655B89" w:rsidRDefault="00734FF4" w:rsidP="00734FF4">
            <w:pPr>
              <w:spacing w:after="0" w:line="240" w:lineRule="auto"/>
              <w:rPr>
                <w:rFonts w:ascii="Times New Roman" w:hAnsi="Times New Roman"/>
                <w:b/>
                <w:sz w:val="24"/>
                <w:szCs w:val="24"/>
                <w:lang w:eastAsia="sk-SK"/>
              </w:rPr>
            </w:pPr>
            <w:r w:rsidRPr="00655B89">
              <w:rPr>
                <w:rFonts w:ascii="Times New Roman" w:hAnsi="Times New Roman"/>
                <w:b/>
                <w:sz w:val="24"/>
                <w:szCs w:val="24"/>
                <w:lang w:eastAsia="sk-SK"/>
              </w:rPr>
              <w:t xml:space="preserve">             18</w:t>
            </w:r>
            <w:r w:rsidR="00655B89" w:rsidRPr="00655B89">
              <w:rPr>
                <w:rFonts w:ascii="Times New Roman" w:hAnsi="Times New Roman"/>
                <w:b/>
                <w:sz w:val="24"/>
                <w:szCs w:val="24"/>
                <w:lang w:eastAsia="sk-SK"/>
              </w:rPr>
              <w:t>295</w:t>
            </w:r>
          </w:p>
        </w:tc>
      </w:tr>
      <w:tr w:rsidR="00734FF4" w:rsidRPr="00734FF4" w:rsidTr="00734FF4">
        <w:trPr>
          <w:trHeight w:val="480"/>
        </w:trPr>
        <w:tc>
          <w:tcPr>
            <w:tcW w:w="5640" w:type="dxa"/>
            <w:vAlign w:val="center"/>
          </w:tcPr>
          <w:p w:rsidR="00734FF4" w:rsidRPr="00734FF4" w:rsidRDefault="00734FF4" w:rsidP="003536A6">
            <w:pPr>
              <w:spacing w:after="240" w:line="240" w:lineRule="auto"/>
              <w:rPr>
                <w:rFonts w:ascii="Times New Roman" w:hAnsi="Times New Roman"/>
                <w:sz w:val="24"/>
                <w:szCs w:val="24"/>
                <w:lang w:eastAsia="sk-SK"/>
              </w:rPr>
            </w:pPr>
            <w:r w:rsidRPr="00734FF4">
              <w:rPr>
                <w:rFonts w:ascii="Times New Roman" w:hAnsi="Times New Roman"/>
                <w:sz w:val="24"/>
                <w:szCs w:val="24"/>
                <w:lang w:eastAsia="sk-SK"/>
              </w:rPr>
              <w:t>Počet ospravedlnených hodín:</w:t>
            </w:r>
          </w:p>
          <w:p w:rsidR="00734FF4" w:rsidRPr="00734FF4" w:rsidRDefault="00734FF4" w:rsidP="003536A6">
            <w:pPr>
              <w:spacing w:after="0" w:line="240" w:lineRule="auto"/>
              <w:rPr>
                <w:rFonts w:ascii="Times New Roman" w:hAnsi="Times New Roman"/>
                <w:sz w:val="24"/>
                <w:szCs w:val="24"/>
                <w:lang w:eastAsia="sk-SK"/>
              </w:rPr>
            </w:pPr>
          </w:p>
        </w:tc>
        <w:tc>
          <w:tcPr>
            <w:tcW w:w="3711" w:type="dxa"/>
            <w:vAlign w:val="center"/>
          </w:tcPr>
          <w:p w:rsidR="00734FF4" w:rsidRPr="00734FF4" w:rsidRDefault="00655B89" w:rsidP="00655B89">
            <w:pPr>
              <w:spacing w:after="0" w:line="240" w:lineRule="auto"/>
              <w:rPr>
                <w:rFonts w:ascii="Times New Roman" w:hAnsi="Times New Roman"/>
                <w:b/>
                <w:sz w:val="24"/>
                <w:szCs w:val="24"/>
                <w:lang w:eastAsia="sk-SK"/>
              </w:rPr>
            </w:pPr>
            <w:r>
              <w:rPr>
                <w:rFonts w:ascii="Times New Roman" w:hAnsi="Times New Roman"/>
                <w:b/>
                <w:sz w:val="24"/>
                <w:szCs w:val="24"/>
                <w:lang w:eastAsia="sk-SK"/>
              </w:rPr>
              <w:t xml:space="preserve">             13013</w:t>
            </w:r>
          </w:p>
        </w:tc>
      </w:tr>
      <w:tr w:rsidR="00734FF4" w:rsidRPr="00734FF4" w:rsidTr="00734FF4">
        <w:tc>
          <w:tcPr>
            <w:tcW w:w="5640" w:type="dxa"/>
            <w:vAlign w:val="center"/>
          </w:tcPr>
          <w:p w:rsidR="00734FF4" w:rsidRPr="00734FF4" w:rsidRDefault="00734FF4" w:rsidP="003536A6">
            <w:pPr>
              <w:spacing w:after="240" w:line="240" w:lineRule="auto"/>
              <w:rPr>
                <w:rFonts w:ascii="Times New Roman" w:hAnsi="Times New Roman"/>
                <w:sz w:val="24"/>
                <w:szCs w:val="24"/>
                <w:lang w:eastAsia="sk-SK"/>
              </w:rPr>
            </w:pPr>
            <w:r w:rsidRPr="00734FF4">
              <w:rPr>
                <w:rFonts w:ascii="Times New Roman" w:hAnsi="Times New Roman"/>
                <w:sz w:val="24"/>
                <w:szCs w:val="24"/>
                <w:lang w:eastAsia="sk-SK"/>
              </w:rPr>
              <w:t>Počet neospravedlnených hodín:</w:t>
            </w:r>
          </w:p>
          <w:p w:rsidR="00734FF4" w:rsidRPr="00734FF4" w:rsidRDefault="00734FF4" w:rsidP="003536A6">
            <w:pPr>
              <w:spacing w:after="0" w:line="240" w:lineRule="auto"/>
              <w:rPr>
                <w:rFonts w:ascii="Times New Roman" w:hAnsi="Times New Roman"/>
                <w:sz w:val="24"/>
                <w:szCs w:val="24"/>
                <w:lang w:eastAsia="sk-SK"/>
              </w:rPr>
            </w:pPr>
          </w:p>
        </w:tc>
        <w:tc>
          <w:tcPr>
            <w:tcW w:w="3711" w:type="dxa"/>
            <w:vAlign w:val="center"/>
          </w:tcPr>
          <w:p w:rsidR="00734FF4" w:rsidRPr="00734FF4" w:rsidRDefault="00655B89" w:rsidP="00655B89">
            <w:pPr>
              <w:spacing w:after="0" w:line="240" w:lineRule="auto"/>
              <w:rPr>
                <w:rFonts w:ascii="Times New Roman" w:hAnsi="Times New Roman"/>
                <w:b/>
                <w:sz w:val="24"/>
                <w:szCs w:val="24"/>
                <w:lang w:eastAsia="sk-SK"/>
              </w:rPr>
            </w:pPr>
            <w:r>
              <w:rPr>
                <w:rFonts w:ascii="Times New Roman" w:hAnsi="Times New Roman"/>
                <w:b/>
                <w:sz w:val="24"/>
                <w:szCs w:val="24"/>
                <w:lang w:eastAsia="sk-SK"/>
              </w:rPr>
              <w:t xml:space="preserve">               5282</w:t>
            </w:r>
          </w:p>
        </w:tc>
      </w:tr>
    </w:tbl>
    <w:p w:rsidR="00CC065B" w:rsidRDefault="00CC065B" w:rsidP="00CC065B">
      <w:pPr>
        <w:spacing w:after="240" w:line="240" w:lineRule="auto"/>
        <w:rPr>
          <w:rFonts w:ascii="Times New Roman" w:hAnsi="Times New Roman"/>
          <w:b/>
          <w:bCs/>
          <w:sz w:val="24"/>
          <w:szCs w:val="24"/>
          <w:lang w:eastAsia="sk-SK"/>
        </w:rPr>
      </w:pPr>
    </w:p>
    <w:p w:rsidR="00852EAA" w:rsidRDefault="00852EAA" w:rsidP="00CC065B">
      <w:pPr>
        <w:spacing w:after="240" w:line="240" w:lineRule="auto"/>
        <w:rPr>
          <w:rFonts w:ascii="Times New Roman" w:hAnsi="Times New Roman"/>
          <w:b/>
          <w:bCs/>
          <w:sz w:val="24"/>
          <w:szCs w:val="24"/>
          <w:lang w:eastAsia="sk-SK"/>
        </w:rPr>
      </w:pPr>
    </w:p>
    <w:p w:rsidR="00852EAA" w:rsidRDefault="00852EAA" w:rsidP="00CC065B">
      <w:pPr>
        <w:spacing w:after="240" w:line="240" w:lineRule="auto"/>
        <w:rPr>
          <w:rFonts w:ascii="Times New Roman" w:hAnsi="Times New Roman"/>
          <w:b/>
          <w:bCs/>
          <w:sz w:val="24"/>
          <w:szCs w:val="24"/>
          <w:lang w:eastAsia="sk-SK"/>
        </w:rPr>
      </w:pPr>
    </w:p>
    <w:p w:rsidR="005D305F" w:rsidRPr="00CC065B" w:rsidRDefault="005D305F" w:rsidP="00CC065B">
      <w:pPr>
        <w:spacing w:after="240" w:line="240" w:lineRule="auto"/>
        <w:rPr>
          <w:rFonts w:ascii="Times New Roman" w:hAnsi="Times New Roman"/>
          <w:sz w:val="24"/>
          <w:szCs w:val="24"/>
          <w:lang w:eastAsia="sk-SK"/>
        </w:rPr>
      </w:pPr>
      <w:r w:rsidRPr="00E21450">
        <w:rPr>
          <w:rFonts w:ascii="Times New Roman" w:hAnsi="Times New Roman"/>
          <w:b/>
          <w:bCs/>
          <w:sz w:val="24"/>
          <w:szCs w:val="24"/>
          <w:lang w:eastAsia="sk-SK"/>
        </w:rPr>
        <w:lastRenderedPageBreak/>
        <w:t>Prehľad o správaní žiakov :</w:t>
      </w:r>
      <w:r w:rsidRPr="00734FF4">
        <w:rPr>
          <w:rFonts w:ascii="Times New Roman" w:hAnsi="Times New Roman"/>
          <w:sz w:val="20"/>
          <w:szCs w:val="20"/>
          <w:lang w:eastAsia="sk-SK"/>
        </w:rPr>
        <w:t>    </w:t>
      </w:r>
    </w:p>
    <w:tbl>
      <w:tblPr>
        <w:tblW w:w="9219" w:type="dxa"/>
        <w:tblBorders>
          <w:top w:val="dotted" w:sz="6" w:space="0" w:color="D3D3D3"/>
          <w:left w:val="dotted" w:sz="6" w:space="0" w:color="D3D3D3"/>
          <w:bottom w:val="dotted" w:sz="6" w:space="0" w:color="D3D3D3"/>
          <w:right w:val="dotted" w:sz="6" w:space="0" w:color="D3D3D3"/>
        </w:tblBorders>
        <w:tblLayout w:type="fixed"/>
        <w:tblCellMar>
          <w:left w:w="0" w:type="dxa"/>
          <w:right w:w="0" w:type="dxa"/>
        </w:tblCellMar>
        <w:tblLook w:val="00A0" w:firstRow="1" w:lastRow="0" w:firstColumn="1" w:lastColumn="0" w:noHBand="0" w:noVBand="0"/>
      </w:tblPr>
      <w:tblGrid>
        <w:gridCol w:w="657"/>
        <w:gridCol w:w="1016"/>
        <w:gridCol w:w="811"/>
        <w:gridCol w:w="1028"/>
        <w:gridCol w:w="1217"/>
        <w:gridCol w:w="1669"/>
        <w:gridCol w:w="876"/>
        <w:gridCol w:w="956"/>
        <w:gridCol w:w="989"/>
      </w:tblGrid>
      <w:tr w:rsidR="00D30637" w:rsidRPr="00734FF4" w:rsidTr="00E00D54">
        <w:trPr>
          <w:trHeight w:val="1245"/>
        </w:trPr>
        <w:tc>
          <w:tcPr>
            <w:tcW w:w="657" w:type="dxa"/>
            <w:tcBorders>
              <w:top w:val="single" w:sz="4" w:space="0" w:color="auto"/>
              <w:left w:val="single" w:sz="4" w:space="0" w:color="auto"/>
              <w:bottom w:val="single" w:sz="4" w:space="0" w:color="auto"/>
              <w:right w:val="single" w:sz="4" w:space="0" w:color="auto"/>
            </w:tcBorders>
            <w:vAlign w:val="center"/>
          </w:tcPr>
          <w:p w:rsidR="005D305F" w:rsidRPr="00734FF4" w:rsidRDefault="005D305F" w:rsidP="003536A6">
            <w:pPr>
              <w:spacing w:after="240" w:line="240" w:lineRule="auto"/>
              <w:rPr>
                <w:rFonts w:ascii="Times New Roman" w:hAnsi="Times New Roman"/>
                <w:sz w:val="20"/>
                <w:szCs w:val="20"/>
                <w:lang w:eastAsia="sk-SK"/>
              </w:rPr>
            </w:pPr>
            <w:r w:rsidRPr="00734FF4">
              <w:rPr>
                <w:rFonts w:ascii="Times New Roman" w:hAnsi="Times New Roman"/>
                <w:b/>
                <w:bCs/>
                <w:sz w:val="24"/>
                <w:szCs w:val="24"/>
                <w:lang w:eastAsia="sk-SK"/>
              </w:rPr>
              <w:t>Počet</w:t>
            </w:r>
          </w:p>
          <w:p w:rsidR="005D305F" w:rsidRPr="00734FF4" w:rsidRDefault="005D305F" w:rsidP="003536A6">
            <w:pPr>
              <w:spacing w:after="0" w:line="240" w:lineRule="auto"/>
              <w:rPr>
                <w:rFonts w:ascii="Times New Roman" w:hAnsi="Times New Roman"/>
                <w:sz w:val="20"/>
                <w:szCs w:val="20"/>
                <w:lang w:eastAsia="sk-SK"/>
              </w:rPr>
            </w:pPr>
            <w:r w:rsidRPr="00734FF4">
              <w:rPr>
                <w:rFonts w:ascii="Times New Roman" w:hAnsi="Times New Roman"/>
                <w:b/>
                <w:bCs/>
                <w:sz w:val="24"/>
                <w:szCs w:val="24"/>
                <w:lang w:eastAsia="sk-SK"/>
              </w:rPr>
              <w:t>tried:</w:t>
            </w:r>
          </w:p>
        </w:tc>
        <w:tc>
          <w:tcPr>
            <w:tcW w:w="1016" w:type="dxa"/>
            <w:tcBorders>
              <w:top w:val="single" w:sz="4" w:space="0" w:color="auto"/>
              <w:left w:val="single" w:sz="4" w:space="0" w:color="auto"/>
              <w:bottom w:val="single" w:sz="4" w:space="0" w:color="auto"/>
              <w:right w:val="single" w:sz="4" w:space="0" w:color="auto"/>
            </w:tcBorders>
            <w:vAlign w:val="center"/>
          </w:tcPr>
          <w:p w:rsidR="005D305F" w:rsidRPr="00734FF4" w:rsidRDefault="005D305F" w:rsidP="003536A6">
            <w:pPr>
              <w:spacing w:after="240" w:line="240" w:lineRule="auto"/>
              <w:rPr>
                <w:rFonts w:ascii="Times New Roman" w:hAnsi="Times New Roman"/>
                <w:sz w:val="20"/>
                <w:szCs w:val="20"/>
                <w:lang w:eastAsia="sk-SK"/>
              </w:rPr>
            </w:pPr>
            <w:r w:rsidRPr="00734FF4">
              <w:rPr>
                <w:rFonts w:ascii="Times New Roman" w:hAnsi="Times New Roman"/>
                <w:b/>
                <w:bCs/>
                <w:sz w:val="24"/>
                <w:szCs w:val="24"/>
                <w:lang w:eastAsia="sk-SK"/>
              </w:rPr>
              <w:t>Počet</w:t>
            </w:r>
          </w:p>
          <w:p w:rsidR="005D305F" w:rsidRPr="00734FF4" w:rsidRDefault="005D305F" w:rsidP="003536A6">
            <w:pPr>
              <w:spacing w:after="0" w:line="240" w:lineRule="auto"/>
              <w:rPr>
                <w:rFonts w:ascii="Times New Roman" w:hAnsi="Times New Roman"/>
                <w:sz w:val="20"/>
                <w:szCs w:val="20"/>
                <w:lang w:eastAsia="sk-SK"/>
              </w:rPr>
            </w:pPr>
            <w:r w:rsidRPr="00734FF4">
              <w:rPr>
                <w:rFonts w:ascii="Times New Roman" w:hAnsi="Times New Roman"/>
                <w:b/>
                <w:bCs/>
                <w:sz w:val="24"/>
                <w:szCs w:val="24"/>
                <w:lang w:eastAsia="sk-SK"/>
              </w:rPr>
              <w:t>ročníkov</w:t>
            </w:r>
            <w:r w:rsidRPr="00734FF4">
              <w:rPr>
                <w:rFonts w:ascii="Times New Roman" w:hAnsi="Times New Roman"/>
                <w:sz w:val="20"/>
                <w:szCs w:val="20"/>
                <w:lang w:eastAsia="sk-SK"/>
              </w:rPr>
              <w:t>:</w:t>
            </w:r>
          </w:p>
        </w:tc>
        <w:tc>
          <w:tcPr>
            <w:tcW w:w="811" w:type="dxa"/>
            <w:tcBorders>
              <w:top w:val="single" w:sz="4" w:space="0" w:color="auto"/>
              <w:left w:val="single" w:sz="4" w:space="0" w:color="auto"/>
              <w:bottom w:val="single" w:sz="4" w:space="0" w:color="auto"/>
              <w:right w:val="single" w:sz="4" w:space="0" w:color="auto"/>
            </w:tcBorders>
            <w:vAlign w:val="center"/>
          </w:tcPr>
          <w:p w:rsidR="005D305F" w:rsidRPr="00734FF4" w:rsidRDefault="005D305F" w:rsidP="003536A6">
            <w:pPr>
              <w:spacing w:after="240" w:line="240" w:lineRule="auto"/>
              <w:rPr>
                <w:rFonts w:ascii="Times New Roman" w:hAnsi="Times New Roman"/>
                <w:sz w:val="20"/>
                <w:szCs w:val="20"/>
                <w:lang w:eastAsia="sk-SK"/>
              </w:rPr>
            </w:pPr>
            <w:r w:rsidRPr="00734FF4">
              <w:rPr>
                <w:rFonts w:ascii="Times New Roman" w:hAnsi="Times New Roman"/>
                <w:b/>
                <w:bCs/>
                <w:sz w:val="24"/>
                <w:szCs w:val="24"/>
                <w:lang w:eastAsia="sk-SK"/>
              </w:rPr>
              <w:t>Počet</w:t>
            </w:r>
          </w:p>
          <w:p w:rsidR="005D305F" w:rsidRPr="00734FF4" w:rsidRDefault="005D305F" w:rsidP="003536A6">
            <w:pPr>
              <w:spacing w:after="0" w:line="240" w:lineRule="auto"/>
              <w:rPr>
                <w:rFonts w:ascii="Times New Roman" w:hAnsi="Times New Roman"/>
                <w:sz w:val="20"/>
                <w:szCs w:val="20"/>
                <w:lang w:eastAsia="sk-SK"/>
              </w:rPr>
            </w:pPr>
            <w:r w:rsidRPr="00734FF4">
              <w:rPr>
                <w:rFonts w:ascii="Times New Roman" w:hAnsi="Times New Roman"/>
                <w:b/>
                <w:bCs/>
                <w:sz w:val="24"/>
                <w:szCs w:val="24"/>
                <w:lang w:eastAsia="sk-SK"/>
              </w:rPr>
              <w:t>žiakov:</w:t>
            </w:r>
          </w:p>
        </w:tc>
        <w:tc>
          <w:tcPr>
            <w:tcW w:w="1028" w:type="dxa"/>
            <w:tcBorders>
              <w:top w:val="single" w:sz="4" w:space="0" w:color="auto"/>
              <w:left w:val="single" w:sz="4" w:space="0" w:color="auto"/>
              <w:bottom w:val="single" w:sz="4" w:space="0" w:color="auto"/>
              <w:right w:val="single" w:sz="4" w:space="0" w:color="auto"/>
            </w:tcBorders>
            <w:vAlign w:val="center"/>
          </w:tcPr>
          <w:p w:rsidR="005D305F" w:rsidRPr="00734FF4" w:rsidRDefault="005D305F" w:rsidP="003536A6">
            <w:pPr>
              <w:spacing w:after="240" w:line="240" w:lineRule="auto"/>
              <w:rPr>
                <w:rFonts w:ascii="Times New Roman" w:hAnsi="Times New Roman"/>
                <w:sz w:val="20"/>
                <w:szCs w:val="20"/>
                <w:lang w:eastAsia="sk-SK"/>
              </w:rPr>
            </w:pPr>
          </w:p>
          <w:p w:rsidR="005D305F" w:rsidRPr="00734FF4" w:rsidRDefault="005D305F" w:rsidP="003536A6">
            <w:pPr>
              <w:spacing w:after="0" w:line="240" w:lineRule="auto"/>
              <w:rPr>
                <w:rFonts w:ascii="Times New Roman" w:hAnsi="Times New Roman"/>
                <w:sz w:val="20"/>
                <w:szCs w:val="20"/>
                <w:lang w:eastAsia="sk-SK"/>
              </w:rPr>
            </w:pPr>
            <w:r w:rsidRPr="00734FF4">
              <w:rPr>
                <w:rFonts w:ascii="Times New Roman" w:hAnsi="Times New Roman"/>
                <w:b/>
                <w:bCs/>
                <w:sz w:val="24"/>
                <w:szCs w:val="24"/>
                <w:lang w:eastAsia="sk-SK"/>
              </w:rPr>
              <w:t>Prospelo:</w:t>
            </w:r>
          </w:p>
        </w:tc>
        <w:tc>
          <w:tcPr>
            <w:tcW w:w="1217" w:type="dxa"/>
            <w:tcBorders>
              <w:top w:val="single" w:sz="4" w:space="0" w:color="auto"/>
              <w:left w:val="single" w:sz="4" w:space="0" w:color="auto"/>
              <w:bottom w:val="single" w:sz="4" w:space="0" w:color="auto"/>
              <w:right w:val="single" w:sz="4" w:space="0" w:color="auto"/>
            </w:tcBorders>
            <w:vAlign w:val="center"/>
          </w:tcPr>
          <w:p w:rsidR="005D305F" w:rsidRPr="00734FF4" w:rsidRDefault="005D305F" w:rsidP="003536A6">
            <w:pPr>
              <w:spacing w:after="240" w:line="240" w:lineRule="auto"/>
              <w:rPr>
                <w:rFonts w:ascii="Times New Roman" w:hAnsi="Times New Roman"/>
                <w:sz w:val="20"/>
                <w:szCs w:val="20"/>
                <w:lang w:eastAsia="sk-SK"/>
              </w:rPr>
            </w:pPr>
          </w:p>
          <w:p w:rsidR="005D305F" w:rsidRPr="00734FF4" w:rsidRDefault="005D305F" w:rsidP="003536A6">
            <w:pPr>
              <w:spacing w:after="0" w:line="240" w:lineRule="auto"/>
              <w:rPr>
                <w:rFonts w:ascii="Times New Roman" w:hAnsi="Times New Roman"/>
                <w:sz w:val="20"/>
                <w:szCs w:val="20"/>
                <w:lang w:eastAsia="sk-SK"/>
              </w:rPr>
            </w:pPr>
            <w:r w:rsidRPr="00734FF4">
              <w:rPr>
                <w:rFonts w:ascii="Times New Roman" w:hAnsi="Times New Roman"/>
                <w:b/>
                <w:bCs/>
                <w:sz w:val="24"/>
                <w:szCs w:val="24"/>
                <w:lang w:eastAsia="sk-SK"/>
              </w:rPr>
              <w:t>Neprospelo</w:t>
            </w:r>
          </w:p>
        </w:tc>
        <w:tc>
          <w:tcPr>
            <w:tcW w:w="1669" w:type="dxa"/>
            <w:tcBorders>
              <w:top w:val="single" w:sz="4" w:space="0" w:color="auto"/>
              <w:left w:val="single" w:sz="4" w:space="0" w:color="auto"/>
              <w:bottom w:val="single" w:sz="4" w:space="0" w:color="auto"/>
              <w:right w:val="single" w:sz="4" w:space="0" w:color="auto"/>
            </w:tcBorders>
            <w:vAlign w:val="center"/>
          </w:tcPr>
          <w:p w:rsidR="005D305F" w:rsidRPr="00734FF4" w:rsidRDefault="005D305F" w:rsidP="004F101F">
            <w:pPr>
              <w:spacing w:after="0" w:line="240" w:lineRule="auto"/>
              <w:rPr>
                <w:rFonts w:ascii="Times New Roman" w:hAnsi="Times New Roman"/>
                <w:sz w:val="20"/>
                <w:szCs w:val="20"/>
                <w:lang w:eastAsia="sk-SK"/>
              </w:rPr>
            </w:pPr>
            <w:r w:rsidRPr="00734FF4">
              <w:rPr>
                <w:rFonts w:ascii="Times New Roman" w:hAnsi="Times New Roman"/>
                <w:b/>
                <w:bCs/>
                <w:sz w:val="24"/>
                <w:szCs w:val="24"/>
                <w:lang w:eastAsia="sk-SK"/>
              </w:rPr>
              <w:t>Neklasifikovan</w:t>
            </w:r>
            <w:r w:rsidR="004F101F" w:rsidRPr="00734FF4">
              <w:rPr>
                <w:rFonts w:ascii="Times New Roman" w:hAnsi="Times New Roman"/>
                <w:b/>
                <w:bCs/>
                <w:sz w:val="24"/>
                <w:szCs w:val="24"/>
                <w:lang w:eastAsia="sk-SK"/>
              </w:rPr>
              <w:t>í žiaci:</w:t>
            </w:r>
          </w:p>
        </w:tc>
        <w:tc>
          <w:tcPr>
            <w:tcW w:w="876" w:type="dxa"/>
            <w:tcBorders>
              <w:top w:val="single" w:sz="4" w:space="0" w:color="auto"/>
              <w:left w:val="single" w:sz="4" w:space="0" w:color="auto"/>
              <w:bottom w:val="single" w:sz="4" w:space="0" w:color="auto"/>
              <w:right w:val="single" w:sz="4" w:space="0" w:color="auto"/>
            </w:tcBorders>
            <w:vAlign w:val="center"/>
          </w:tcPr>
          <w:p w:rsidR="005D305F" w:rsidRPr="00734FF4" w:rsidRDefault="005D305F" w:rsidP="00673CD5">
            <w:pPr>
              <w:spacing w:after="0" w:line="240" w:lineRule="auto"/>
              <w:rPr>
                <w:rFonts w:ascii="Times New Roman" w:hAnsi="Times New Roman"/>
                <w:sz w:val="20"/>
                <w:szCs w:val="20"/>
                <w:lang w:eastAsia="sk-SK"/>
              </w:rPr>
            </w:pPr>
            <w:r w:rsidRPr="00734FF4">
              <w:rPr>
                <w:rFonts w:ascii="Times New Roman" w:hAnsi="Times New Roman"/>
                <w:b/>
                <w:bCs/>
                <w:sz w:val="24"/>
                <w:szCs w:val="24"/>
                <w:lang w:eastAsia="sk-SK"/>
              </w:rPr>
              <w:t>znížená známka</w:t>
            </w:r>
          </w:p>
          <w:p w:rsidR="005D305F" w:rsidRPr="00734FF4" w:rsidRDefault="005D305F" w:rsidP="00673CD5">
            <w:pPr>
              <w:spacing w:after="0" w:line="240" w:lineRule="auto"/>
              <w:rPr>
                <w:rFonts w:ascii="Times New Roman" w:hAnsi="Times New Roman"/>
                <w:sz w:val="20"/>
                <w:szCs w:val="20"/>
                <w:lang w:eastAsia="sk-SK"/>
              </w:rPr>
            </w:pPr>
            <w:r w:rsidRPr="00734FF4">
              <w:rPr>
                <w:rFonts w:ascii="Times New Roman" w:hAnsi="Times New Roman"/>
                <w:b/>
                <w:bCs/>
                <w:sz w:val="24"/>
                <w:szCs w:val="24"/>
                <w:lang w:eastAsia="sk-SK"/>
              </w:rPr>
              <w:t>2.stupeň</w:t>
            </w:r>
          </w:p>
        </w:tc>
        <w:tc>
          <w:tcPr>
            <w:tcW w:w="956" w:type="dxa"/>
            <w:tcBorders>
              <w:top w:val="single" w:sz="4" w:space="0" w:color="auto"/>
              <w:left w:val="single" w:sz="4" w:space="0" w:color="auto"/>
              <w:bottom w:val="single" w:sz="4" w:space="0" w:color="auto"/>
              <w:right w:val="single" w:sz="4" w:space="0" w:color="auto"/>
            </w:tcBorders>
            <w:vAlign w:val="center"/>
          </w:tcPr>
          <w:p w:rsidR="005D305F" w:rsidRPr="00734FF4" w:rsidRDefault="005D305F" w:rsidP="003536A6">
            <w:pPr>
              <w:spacing w:after="240" w:line="240" w:lineRule="auto"/>
              <w:rPr>
                <w:rFonts w:ascii="Times New Roman" w:hAnsi="Times New Roman"/>
                <w:sz w:val="20"/>
                <w:szCs w:val="20"/>
                <w:lang w:eastAsia="sk-SK"/>
              </w:rPr>
            </w:pPr>
          </w:p>
          <w:p w:rsidR="005D305F" w:rsidRPr="00734FF4" w:rsidRDefault="005D305F" w:rsidP="003536A6">
            <w:pPr>
              <w:spacing w:after="0" w:line="240" w:lineRule="auto"/>
              <w:rPr>
                <w:rFonts w:ascii="Times New Roman" w:hAnsi="Times New Roman"/>
                <w:sz w:val="20"/>
                <w:szCs w:val="20"/>
                <w:lang w:eastAsia="sk-SK"/>
              </w:rPr>
            </w:pPr>
            <w:r w:rsidRPr="00734FF4">
              <w:rPr>
                <w:rFonts w:ascii="Times New Roman" w:hAnsi="Times New Roman"/>
                <w:b/>
                <w:bCs/>
                <w:sz w:val="24"/>
                <w:szCs w:val="24"/>
                <w:lang w:eastAsia="sk-SK"/>
              </w:rPr>
              <w:t>3.stupeň</w:t>
            </w:r>
          </w:p>
        </w:tc>
        <w:tc>
          <w:tcPr>
            <w:tcW w:w="989" w:type="dxa"/>
            <w:tcBorders>
              <w:top w:val="single" w:sz="4" w:space="0" w:color="auto"/>
              <w:left w:val="single" w:sz="4" w:space="0" w:color="auto"/>
              <w:bottom w:val="single" w:sz="4" w:space="0" w:color="auto"/>
              <w:right w:val="single" w:sz="4" w:space="0" w:color="auto"/>
            </w:tcBorders>
            <w:vAlign w:val="center"/>
          </w:tcPr>
          <w:p w:rsidR="005D305F" w:rsidRPr="00734FF4" w:rsidRDefault="005D305F" w:rsidP="003536A6">
            <w:pPr>
              <w:spacing w:after="240" w:line="240" w:lineRule="auto"/>
              <w:rPr>
                <w:rFonts w:ascii="Times New Roman" w:hAnsi="Times New Roman"/>
                <w:sz w:val="20"/>
                <w:szCs w:val="20"/>
                <w:lang w:eastAsia="sk-SK"/>
              </w:rPr>
            </w:pPr>
          </w:p>
          <w:p w:rsidR="005D305F" w:rsidRPr="00734FF4" w:rsidRDefault="005D305F" w:rsidP="003536A6">
            <w:pPr>
              <w:spacing w:after="0" w:line="240" w:lineRule="auto"/>
              <w:rPr>
                <w:rFonts w:ascii="Times New Roman" w:hAnsi="Times New Roman"/>
                <w:sz w:val="20"/>
                <w:szCs w:val="20"/>
                <w:lang w:eastAsia="sk-SK"/>
              </w:rPr>
            </w:pPr>
            <w:r w:rsidRPr="00734FF4">
              <w:rPr>
                <w:rFonts w:ascii="Times New Roman" w:hAnsi="Times New Roman"/>
                <w:b/>
                <w:bCs/>
                <w:sz w:val="24"/>
                <w:szCs w:val="24"/>
                <w:lang w:eastAsia="sk-SK"/>
              </w:rPr>
              <w:t>4.stupeň</w:t>
            </w:r>
          </w:p>
        </w:tc>
      </w:tr>
      <w:tr w:rsidR="00D30637" w:rsidRPr="00734FF4" w:rsidTr="00E00D54">
        <w:tc>
          <w:tcPr>
            <w:tcW w:w="657" w:type="dxa"/>
            <w:tcBorders>
              <w:top w:val="single" w:sz="4" w:space="0" w:color="auto"/>
              <w:left w:val="single" w:sz="4" w:space="0" w:color="auto"/>
              <w:bottom w:val="single" w:sz="4" w:space="0" w:color="auto"/>
              <w:right w:val="single" w:sz="4" w:space="0" w:color="auto"/>
            </w:tcBorders>
            <w:vAlign w:val="center"/>
          </w:tcPr>
          <w:p w:rsidR="005D305F" w:rsidRPr="00734FF4" w:rsidRDefault="005D305F" w:rsidP="00D30637">
            <w:pPr>
              <w:spacing w:after="0" w:line="240" w:lineRule="auto"/>
              <w:rPr>
                <w:rFonts w:ascii="Times New Roman" w:hAnsi="Times New Roman"/>
                <w:sz w:val="20"/>
                <w:szCs w:val="20"/>
                <w:lang w:eastAsia="sk-SK"/>
              </w:rPr>
            </w:pPr>
            <w:r w:rsidRPr="00734FF4">
              <w:rPr>
                <w:rFonts w:ascii="Times New Roman" w:hAnsi="Times New Roman"/>
                <w:b/>
                <w:bCs/>
                <w:sz w:val="24"/>
                <w:szCs w:val="24"/>
                <w:lang w:eastAsia="sk-SK"/>
              </w:rPr>
              <w:t>    1</w:t>
            </w:r>
            <w:r w:rsidR="00214A0C" w:rsidRPr="00734FF4">
              <w:rPr>
                <w:rFonts w:ascii="Times New Roman" w:hAnsi="Times New Roman"/>
                <w:b/>
                <w:bCs/>
                <w:sz w:val="24"/>
                <w:szCs w:val="24"/>
                <w:lang w:eastAsia="sk-SK"/>
              </w:rPr>
              <w:t>4</w:t>
            </w:r>
          </w:p>
        </w:tc>
        <w:tc>
          <w:tcPr>
            <w:tcW w:w="1016" w:type="dxa"/>
            <w:tcBorders>
              <w:top w:val="single" w:sz="4" w:space="0" w:color="auto"/>
              <w:left w:val="single" w:sz="4" w:space="0" w:color="auto"/>
              <w:bottom w:val="single" w:sz="4" w:space="0" w:color="auto"/>
              <w:right w:val="single" w:sz="4" w:space="0" w:color="auto"/>
            </w:tcBorders>
            <w:vAlign w:val="center"/>
          </w:tcPr>
          <w:p w:rsidR="005D305F" w:rsidRPr="00734FF4" w:rsidRDefault="005D305F" w:rsidP="003536A6">
            <w:pPr>
              <w:spacing w:after="0" w:line="240" w:lineRule="auto"/>
              <w:rPr>
                <w:rFonts w:ascii="Times New Roman" w:hAnsi="Times New Roman"/>
                <w:sz w:val="20"/>
                <w:szCs w:val="20"/>
                <w:lang w:eastAsia="sk-SK"/>
              </w:rPr>
            </w:pPr>
            <w:r w:rsidRPr="00734FF4">
              <w:rPr>
                <w:rFonts w:ascii="Times New Roman" w:hAnsi="Times New Roman"/>
                <w:b/>
                <w:bCs/>
                <w:sz w:val="24"/>
                <w:szCs w:val="24"/>
                <w:lang w:eastAsia="sk-SK"/>
              </w:rPr>
              <w:t>       3</w:t>
            </w:r>
          </w:p>
        </w:tc>
        <w:tc>
          <w:tcPr>
            <w:tcW w:w="811" w:type="dxa"/>
            <w:tcBorders>
              <w:top w:val="single" w:sz="4" w:space="0" w:color="auto"/>
              <w:left w:val="single" w:sz="4" w:space="0" w:color="auto"/>
              <w:bottom w:val="single" w:sz="4" w:space="0" w:color="auto"/>
              <w:right w:val="single" w:sz="4" w:space="0" w:color="auto"/>
            </w:tcBorders>
            <w:vAlign w:val="center"/>
          </w:tcPr>
          <w:p w:rsidR="005D305F" w:rsidRPr="00734FF4" w:rsidRDefault="00655B89" w:rsidP="00994D8A">
            <w:pPr>
              <w:spacing w:after="0" w:line="240" w:lineRule="auto"/>
              <w:jc w:val="center"/>
              <w:rPr>
                <w:rFonts w:ascii="Times New Roman" w:hAnsi="Times New Roman"/>
                <w:sz w:val="20"/>
                <w:szCs w:val="20"/>
                <w:lang w:eastAsia="sk-SK"/>
              </w:rPr>
            </w:pPr>
            <w:r>
              <w:rPr>
                <w:rFonts w:ascii="Times New Roman" w:hAnsi="Times New Roman"/>
                <w:b/>
                <w:bCs/>
                <w:sz w:val="24"/>
                <w:szCs w:val="24"/>
                <w:lang w:eastAsia="sk-SK"/>
              </w:rPr>
              <w:t>103</w:t>
            </w:r>
          </w:p>
        </w:tc>
        <w:tc>
          <w:tcPr>
            <w:tcW w:w="1028" w:type="dxa"/>
            <w:tcBorders>
              <w:top w:val="single" w:sz="4" w:space="0" w:color="auto"/>
              <w:left w:val="single" w:sz="4" w:space="0" w:color="auto"/>
              <w:bottom w:val="single" w:sz="4" w:space="0" w:color="auto"/>
              <w:right w:val="single" w:sz="4" w:space="0" w:color="auto"/>
            </w:tcBorders>
            <w:vAlign w:val="center"/>
          </w:tcPr>
          <w:p w:rsidR="005D305F" w:rsidRPr="00734FF4" w:rsidRDefault="00655B89" w:rsidP="00F45D90">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76</w:t>
            </w:r>
          </w:p>
        </w:tc>
        <w:tc>
          <w:tcPr>
            <w:tcW w:w="1217" w:type="dxa"/>
            <w:tcBorders>
              <w:top w:val="single" w:sz="4" w:space="0" w:color="auto"/>
              <w:left w:val="single" w:sz="4" w:space="0" w:color="auto"/>
              <w:bottom w:val="single" w:sz="4" w:space="0" w:color="auto"/>
              <w:right w:val="single" w:sz="4" w:space="0" w:color="auto"/>
            </w:tcBorders>
            <w:vAlign w:val="center"/>
          </w:tcPr>
          <w:p w:rsidR="005D305F" w:rsidRPr="00734FF4" w:rsidRDefault="00DA6867" w:rsidP="003536A6">
            <w:pPr>
              <w:spacing w:after="0" w:line="240" w:lineRule="auto"/>
              <w:jc w:val="center"/>
              <w:rPr>
                <w:rFonts w:ascii="Times New Roman" w:hAnsi="Times New Roman"/>
                <w:b/>
                <w:sz w:val="24"/>
                <w:szCs w:val="24"/>
                <w:lang w:eastAsia="sk-SK"/>
              </w:rPr>
            </w:pPr>
            <w:r w:rsidRPr="00734FF4">
              <w:rPr>
                <w:rFonts w:ascii="Times New Roman" w:hAnsi="Times New Roman"/>
                <w:b/>
                <w:sz w:val="24"/>
                <w:szCs w:val="24"/>
                <w:lang w:eastAsia="sk-SK"/>
              </w:rPr>
              <w:t>2</w:t>
            </w:r>
          </w:p>
        </w:tc>
        <w:tc>
          <w:tcPr>
            <w:tcW w:w="1669" w:type="dxa"/>
            <w:tcBorders>
              <w:top w:val="single" w:sz="4" w:space="0" w:color="auto"/>
              <w:left w:val="single" w:sz="4" w:space="0" w:color="auto"/>
              <w:bottom w:val="single" w:sz="4" w:space="0" w:color="auto"/>
              <w:right w:val="single" w:sz="4" w:space="0" w:color="auto"/>
            </w:tcBorders>
            <w:vAlign w:val="center"/>
          </w:tcPr>
          <w:p w:rsidR="005D305F" w:rsidRPr="00734FF4" w:rsidRDefault="00DA6867" w:rsidP="003536A6">
            <w:pPr>
              <w:spacing w:after="0" w:line="240" w:lineRule="auto"/>
              <w:jc w:val="center"/>
              <w:rPr>
                <w:rFonts w:ascii="Times New Roman" w:hAnsi="Times New Roman"/>
                <w:b/>
                <w:sz w:val="24"/>
                <w:szCs w:val="24"/>
                <w:lang w:eastAsia="sk-SK"/>
              </w:rPr>
            </w:pPr>
            <w:r w:rsidRPr="00734FF4">
              <w:rPr>
                <w:rFonts w:ascii="Times New Roman" w:hAnsi="Times New Roman"/>
                <w:b/>
                <w:sz w:val="24"/>
                <w:szCs w:val="24"/>
                <w:lang w:eastAsia="sk-SK"/>
              </w:rPr>
              <w:t>1</w:t>
            </w:r>
          </w:p>
        </w:tc>
        <w:tc>
          <w:tcPr>
            <w:tcW w:w="876" w:type="dxa"/>
            <w:tcBorders>
              <w:top w:val="single" w:sz="4" w:space="0" w:color="auto"/>
              <w:left w:val="single" w:sz="4" w:space="0" w:color="auto"/>
              <w:bottom w:val="single" w:sz="4" w:space="0" w:color="auto"/>
              <w:right w:val="single" w:sz="4" w:space="0" w:color="auto"/>
            </w:tcBorders>
            <w:vAlign w:val="center"/>
          </w:tcPr>
          <w:p w:rsidR="005D305F" w:rsidRPr="00734FF4" w:rsidRDefault="00DA6867" w:rsidP="003536A6">
            <w:pPr>
              <w:spacing w:after="0" w:line="240" w:lineRule="auto"/>
              <w:jc w:val="center"/>
              <w:rPr>
                <w:rFonts w:ascii="Times New Roman" w:hAnsi="Times New Roman"/>
                <w:b/>
                <w:sz w:val="24"/>
                <w:szCs w:val="24"/>
                <w:lang w:eastAsia="sk-SK"/>
              </w:rPr>
            </w:pPr>
            <w:r w:rsidRPr="00734FF4">
              <w:rPr>
                <w:rFonts w:ascii="Times New Roman" w:hAnsi="Times New Roman"/>
                <w:b/>
                <w:sz w:val="24"/>
                <w:szCs w:val="24"/>
                <w:lang w:eastAsia="sk-SK"/>
              </w:rPr>
              <w:t>1</w:t>
            </w:r>
          </w:p>
        </w:tc>
        <w:tc>
          <w:tcPr>
            <w:tcW w:w="956" w:type="dxa"/>
            <w:tcBorders>
              <w:top w:val="single" w:sz="4" w:space="0" w:color="auto"/>
              <w:left w:val="single" w:sz="4" w:space="0" w:color="auto"/>
              <w:bottom w:val="single" w:sz="4" w:space="0" w:color="auto"/>
              <w:right w:val="single" w:sz="4" w:space="0" w:color="auto"/>
            </w:tcBorders>
            <w:vAlign w:val="center"/>
          </w:tcPr>
          <w:p w:rsidR="005D305F" w:rsidRPr="00734FF4" w:rsidRDefault="00B904B7" w:rsidP="003536A6">
            <w:pPr>
              <w:spacing w:after="0" w:line="240" w:lineRule="auto"/>
              <w:jc w:val="center"/>
              <w:rPr>
                <w:rFonts w:ascii="Times New Roman" w:hAnsi="Times New Roman"/>
                <w:b/>
                <w:sz w:val="24"/>
                <w:szCs w:val="24"/>
                <w:lang w:eastAsia="sk-SK"/>
              </w:rPr>
            </w:pPr>
            <w:r w:rsidRPr="00734FF4">
              <w:rPr>
                <w:rFonts w:ascii="Times New Roman" w:hAnsi="Times New Roman"/>
                <w:b/>
                <w:sz w:val="24"/>
                <w:szCs w:val="24"/>
                <w:lang w:eastAsia="sk-SK"/>
              </w:rPr>
              <w:t>0</w:t>
            </w:r>
          </w:p>
        </w:tc>
        <w:tc>
          <w:tcPr>
            <w:tcW w:w="989" w:type="dxa"/>
            <w:tcBorders>
              <w:top w:val="single" w:sz="4" w:space="0" w:color="auto"/>
              <w:left w:val="single" w:sz="4" w:space="0" w:color="auto"/>
              <w:bottom w:val="single" w:sz="4" w:space="0" w:color="auto"/>
              <w:right w:val="single" w:sz="4" w:space="0" w:color="auto"/>
            </w:tcBorders>
            <w:vAlign w:val="center"/>
          </w:tcPr>
          <w:p w:rsidR="005D305F" w:rsidRPr="00734FF4" w:rsidRDefault="00DA6867" w:rsidP="003536A6">
            <w:pPr>
              <w:spacing w:after="0" w:line="240" w:lineRule="auto"/>
              <w:jc w:val="center"/>
              <w:rPr>
                <w:rFonts w:ascii="Times New Roman" w:hAnsi="Times New Roman"/>
                <w:b/>
                <w:sz w:val="24"/>
                <w:szCs w:val="24"/>
                <w:lang w:eastAsia="sk-SK"/>
              </w:rPr>
            </w:pPr>
            <w:r w:rsidRPr="00734FF4">
              <w:rPr>
                <w:rFonts w:ascii="Times New Roman" w:hAnsi="Times New Roman"/>
                <w:b/>
                <w:sz w:val="24"/>
                <w:szCs w:val="24"/>
                <w:lang w:eastAsia="sk-SK"/>
              </w:rPr>
              <w:t>0</w:t>
            </w:r>
          </w:p>
        </w:tc>
      </w:tr>
    </w:tbl>
    <w:p w:rsidR="00C66DD9" w:rsidRPr="00734FF4" w:rsidRDefault="00C66DD9" w:rsidP="003536A6">
      <w:pPr>
        <w:spacing w:after="240" w:line="240" w:lineRule="auto"/>
        <w:ind w:left="1080"/>
        <w:rPr>
          <w:rFonts w:ascii="Times New Roman" w:hAnsi="Times New Roman"/>
          <w:sz w:val="24"/>
          <w:szCs w:val="24"/>
          <w:lang w:eastAsia="sk-SK"/>
        </w:rPr>
      </w:pPr>
    </w:p>
    <w:p w:rsidR="008133E0" w:rsidRPr="00C66DD9" w:rsidRDefault="00C66DD9" w:rsidP="00C66DD9">
      <w:pPr>
        <w:spacing w:after="240" w:line="240" w:lineRule="auto"/>
        <w:rPr>
          <w:rFonts w:ascii="Times New Roman" w:hAnsi="Times New Roman"/>
          <w:b/>
          <w:color w:val="2F2F2F"/>
          <w:sz w:val="24"/>
          <w:szCs w:val="24"/>
          <w:u w:val="single"/>
          <w:lang w:eastAsia="sk-SK"/>
        </w:rPr>
      </w:pPr>
      <w:r w:rsidRPr="00734FF4">
        <w:rPr>
          <w:rFonts w:ascii="Times New Roman" w:hAnsi="Times New Roman"/>
          <w:b/>
          <w:sz w:val="24"/>
          <w:szCs w:val="24"/>
          <w:u w:val="single"/>
          <w:lang w:eastAsia="sk-SK"/>
        </w:rPr>
        <w:t xml:space="preserve">g.)Výsledky úspešnosti školy pri príprave žiakov na </w:t>
      </w:r>
      <w:r w:rsidRPr="00C66DD9">
        <w:rPr>
          <w:rFonts w:ascii="Times New Roman" w:hAnsi="Times New Roman"/>
          <w:b/>
          <w:color w:val="2F2F2F"/>
          <w:sz w:val="24"/>
          <w:szCs w:val="24"/>
          <w:u w:val="single"/>
          <w:lang w:eastAsia="sk-SK"/>
        </w:rPr>
        <w:t>výkon povolania</w:t>
      </w:r>
    </w:p>
    <w:p w:rsidR="008133E0" w:rsidRDefault="008133E0" w:rsidP="008133E0">
      <w:pPr>
        <w:tabs>
          <w:tab w:val="left" w:pos="540"/>
        </w:tabs>
        <w:autoSpaceDE w:val="0"/>
        <w:autoSpaceDN w:val="0"/>
        <w:adjustRightInd w:val="0"/>
        <w:jc w:val="both"/>
      </w:pPr>
    </w:p>
    <w:p w:rsidR="008133E0" w:rsidRPr="008133E0" w:rsidRDefault="008133E0" w:rsidP="008133E0">
      <w:pPr>
        <w:tabs>
          <w:tab w:val="left" w:pos="540"/>
        </w:tabs>
        <w:autoSpaceDE w:val="0"/>
        <w:autoSpaceDN w:val="0"/>
        <w:adjustRightInd w:val="0"/>
        <w:jc w:val="both"/>
        <w:rPr>
          <w:rFonts w:ascii="Times New Roman" w:hAnsi="Times New Roman"/>
          <w:sz w:val="24"/>
          <w:szCs w:val="24"/>
        </w:rPr>
      </w:pPr>
      <w:r>
        <w:t xml:space="preserve">      </w:t>
      </w:r>
      <w:r w:rsidRPr="008133E0">
        <w:rPr>
          <w:rFonts w:ascii="Times New Roman" w:hAnsi="Times New Roman"/>
          <w:sz w:val="24"/>
          <w:szCs w:val="24"/>
        </w:rPr>
        <w:t>Záverečné skúšky v Odbornom učilišti internátnom,</w:t>
      </w:r>
      <w:r w:rsidR="00E35D78">
        <w:rPr>
          <w:rFonts w:ascii="Times New Roman" w:hAnsi="Times New Roman"/>
          <w:sz w:val="24"/>
          <w:szCs w:val="24"/>
        </w:rPr>
        <w:t xml:space="preserve"> </w:t>
      </w:r>
      <w:r w:rsidRPr="008133E0">
        <w:rPr>
          <w:rFonts w:ascii="Times New Roman" w:hAnsi="Times New Roman"/>
          <w:sz w:val="24"/>
          <w:szCs w:val="24"/>
        </w:rPr>
        <w:t>Námestie sv.</w:t>
      </w:r>
      <w:r w:rsidR="00E35D78">
        <w:rPr>
          <w:rFonts w:ascii="Times New Roman" w:hAnsi="Times New Roman"/>
          <w:sz w:val="24"/>
          <w:szCs w:val="24"/>
        </w:rPr>
        <w:t xml:space="preserve"> </w:t>
      </w:r>
      <w:r w:rsidRPr="008133E0">
        <w:rPr>
          <w:rFonts w:ascii="Times New Roman" w:hAnsi="Times New Roman"/>
          <w:sz w:val="24"/>
          <w:szCs w:val="24"/>
        </w:rPr>
        <w:t>Ladislava 1791/14,</w:t>
      </w:r>
    </w:p>
    <w:p w:rsidR="008133E0" w:rsidRPr="008133E0" w:rsidRDefault="008133E0" w:rsidP="008133E0">
      <w:pPr>
        <w:tabs>
          <w:tab w:val="left" w:pos="540"/>
        </w:tabs>
        <w:autoSpaceDE w:val="0"/>
        <w:autoSpaceDN w:val="0"/>
        <w:adjustRightInd w:val="0"/>
        <w:jc w:val="both"/>
        <w:rPr>
          <w:rFonts w:ascii="Times New Roman" w:hAnsi="Times New Roman"/>
          <w:sz w:val="24"/>
          <w:szCs w:val="24"/>
        </w:rPr>
      </w:pPr>
      <w:r w:rsidRPr="008133E0">
        <w:rPr>
          <w:rFonts w:ascii="Times New Roman" w:hAnsi="Times New Roman"/>
          <w:sz w:val="24"/>
          <w:szCs w:val="24"/>
        </w:rPr>
        <w:t>951</w:t>
      </w:r>
      <w:r w:rsidR="00E35D78">
        <w:rPr>
          <w:rFonts w:ascii="Times New Roman" w:hAnsi="Times New Roman"/>
          <w:sz w:val="24"/>
          <w:szCs w:val="24"/>
        </w:rPr>
        <w:t xml:space="preserve"> 15 Mojmírovce  sa konali  dňa: </w:t>
      </w:r>
      <w:r w:rsidRPr="008133E0">
        <w:rPr>
          <w:rFonts w:ascii="Times New Roman" w:hAnsi="Times New Roman"/>
          <w:sz w:val="24"/>
          <w:szCs w:val="24"/>
        </w:rPr>
        <w:t>29.mája 2020.</w:t>
      </w:r>
    </w:p>
    <w:p w:rsidR="008133E0" w:rsidRPr="008133E0" w:rsidRDefault="008133E0" w:rsidP="008133E0">
      <w:pPr>
        <w:tabs>
          <w:tab w:val="left" w:pos="540"/>
        </w:tabs>
        <w:autoSpaceDE w:val="0"/>
        <w:autoSpaceDN w:val="0"/>
        <w:adjustRightInd w:val="0"/>
        <w:jc w:val="both"/>
        <w:rPr>
          <w:rFonts w:ascii="Times New Roman" w:hAnsi="Times New Roman"/>
          <w:sz w:val="24"/>
          <w:szCs w:val="24"/>
        </w:rPr>
      </w:pPr>
      <w:r w:rsidRPr="008133E0">
        <w:rPr>
          <w:rFonts w:ascii="Times New Roman" w:hAnsi="Times New Roman"/>
          <w:sz w:val="24"/>
          <w:szCs w:val="24"/>
        </w:rPr>
        <w:t xml:space="preserve">     Z dôvodu vyhlásenia  mimoriadnej situácie na území Slovenskej republiky vládou Slovenskej republiky,</w:t>
      </w:r>
      <w:r w:rsidR="00E35D78">
        <w:rPr>
          <w:rFonts w:ascii="Times New Roman" w:hAnsi="Times New Roman"/>
          <w:sz w:val="24"/>
          <w:szCs w:val="24"/>
        </w:rPr>
        <w:t xml:space="preserve"> </w:t>
      </w:r>
      <w:r w:rsidRPr="008133E0">
        <w:rPr>
          <w:rFonts w:ascii="Times New Roman" w:hAnsi="Times New Roman"/>
          <w:sz w:val="24"/>
          <w:szCs w:val="24"/>
        </w:rPr>
        <w:t xml:space="preserve">uznesením vlády Slovenskej republiky č.111 z 11.03.2020 a pandémie ochorenia  COVID -19 vyhlásenej dňa 11.03.2020 sa záverečné skúšky konali </w:t>
      </w:r>
    </w:p>
    <w:p w:rsidR="008133E0" w:rsidRPr="008133E0" w:rsidRDefault="008133E0" w:rsidP="008133E0">
      <w:pPr>
        <w:tabs>
          <w:tab w:val="left" w:pos="540"/>
        </w:tabs>
        <w:autoSpaceDE w:val="0"/>
        <w:autoSpaceDN w:val="0"/>
        <w:adjustRightInd w:val="0"/>
        <w:jc w:val="both"/>
        <w:rPr>
          <w:rFonts w:ascii="Times New Roman" w:hAnsi="Times New Roman"/>
          <w:sz w:val="24"/>
          <w:szCs w:val="24"/>
        </w:rPr>
      </w:pPr>
      <w:r w:rsidRPr="008133E0">
        <w:rPr>
          <w:rFonts w:ascii="Times New Roman" w:hAnsi="Times New Roman"/>
          <w:sz w:val="24"/>
          <w:szCs w:val="24"/>
        </w:rPr>
        <w:t xml:space="preserve">administratívne. </w:t>
      </w:r>
    </w:p>
    <w:p w:rsidR="008133E0" w:rsidRDefault="008133E0" w:rsidP="008133E0">
      <w:pPr>
        <w:tabs>
          <w:tab w:val="left" w:pos="540"/>
        </w:tabs>
        <w:autoSpaceDE w:val="0"/>
        <w:autoSpaceDN w:val="0"/>
        <w:adjustRightInd w:val="0"/>
        <w:jc w:val="both"/>
        <w:rPr>
          <w:rFonts w:ascii="Times New Roman" w:hAnsi="Times New Roman"/>
          <w:sz w:val="24"/>
          <w:szCs w:val="24"/>
        </w:rPr>
      </w:pPr>
      <w:r w:rsidRPr="008133E0">
        <w:rPr>
          <w:rFonts w:ascii="Times New Roman" w:hAnsi="Times New Roman"/>
          <w:sz w:val="24"/>
          <w:szCs w:val="24"/>
        </w:rPr>
        <w:t>Záverečné skúšky sa konali bez prítomnosti žiakov v nasledovných učebných odboroch:</w:t>
      </w:r>
    </w:p>
    <w:p w:rsidR="009546CC" w:rsidRPr="008133E0" w:rsidRDefault="009546CC" w:rsidP="009546CC">
      <w:pPr>
        <w:rPr>
          <w:rFonts w:ascii="Times New Roman" w:hAnsi="Times New Roman"/>
          <w:sz w:val="24"/>
          <w:szCs w:val="24"/>
        </w:rPr>
      </w:pPr>
      <w:r>
        <w:rPr>
          <w:rFonts w:ascii="Times New Roman" w:hAnsi="Times New Roman"/>
          <w:sz w:val="24"/>
          <w:szCs w:val="24"/>
        </w:rPr>
        <w:t>Učebný odbor:</w:t>
      </w:r>
      <w:r w:rsidR="00DF2D75">
        <w:rPr>
          <w:rFonts w:ascii="Times New Roman" w:hAnsi="Times New Roman"/>
          <w:sz w:val="24"/>
          <w:szCs w:val="24"/>
        </w:rPr>
        <w:t xml:space="preserve"> </w:t>
      </w:r>
      <w:r>
        <w:rPr>
          <w:rFonts w:ascii="Times New Roman" w:hAnsi="Times New Roman"/>
          <w:sz w:val="24"/>
          <w:szCs w:val="24"/>
        </w:rPr>
        <w:t>poľnohospodárska</w:t>
      </w:r>
      <w:r w:rsidRPr="008133E0">
        <w:rPr>
          <w:rFonts w:ascii="Times New Roman" w:hAnsi="Times New Roman"/>
          <w:sz w:val="24"/>
          <w:szCs w:val="24"/>
        </w:rPr>
        <w:t xml:space="preserve"> výroba</w:t>
      </w:r>
      <w:r w:rsidR="00DF2D75">
        <w:rPr>
          <w:rFonts w:ascii="Times New Roman" w:hAnsi="Times New Roman"/>
          <w:sz w:val="24"/>
          <w:szCs w:val="24"/>
        </w:rPr>
        <w:t>-záhra</w:t>
      </w:r>
      <w:r>
        <w:rPr>
          <w:rFonts w:ascii="Times New Roman" w:hAnsi="Times New Roman"/>
          <w:sz w:val="24"/>
          <w:szCs w:val="24"/>
        </w:rPr>
        <w:t>dníctvo:</w:t>
      </w:r>
      <w:r w:rsidR="00E35D78">
        <w:rPr>
          <w:rFonts w:ascii="Times New Roman" w:hAnsi="Times New Roman"/>
          <w:sz w:val="24"/>
          <w:szCs w:val="24"/>
        </w:rPr>
        <w:t xml:space="preserve"> </w:t>
      </w:r>
      <w:r>
        <w:rPr>
          <w:rFonts w:ascii="Times New Roman" w:hAnsi="Times New Roman"/>
          <w:sz w:val="24"/>
          <w:szCs w:val="24"/>
        </w:rPr>
        <w:t>zeleninár,</w:t>
      </w:r>
      <w:r w:rsidR="00E35D78">
        <w:rPr>
          <w:rFonts w:ascii="Times New Roman" w:hAnsi="Times New Roman"/>
          <w:sz w:val="24"/>
          <w:szCs w:val="24"/>
        </w:rPr>
        <w:t xml:space="preserve"> </w:t>
      </w:r>
      <w:r>
        <w:rPr>
          <w:rFonts w:ascii="Times New Roman" w:hAnsi="Times New Roman"/>
          <w:sz w:val="24"/>
          <w:szCs w:val="24"/>
        </w:rPr>
        <w:t>kvetinár,</w:t>
      </w:r>
      <w:r w:rsidR="00E35D78">
        <w:rPr>
          <w:rFonts w:ascii="Times New Roman" w:hAnsi="Times New Roman"/>
          <w:sz w:val="24"/>
          <w:szCs w:val="24"/>
        </w:rPr>
        <w:t xml:space="preserve"> </w:t>
      </w:r>
      <w:r>
        <w:rPr>
          <w:rFonts w:ascii="Times New Roman" w:hAnsi="Times New Roman"/>
          <w:sz w:val="24"/>
          <w:szCs w:val="24"/>
        </w:rPr>
        <w:t>sadovník</w:t>
      </w:r>
      <w:r w:rsidRPr="008133E0">
        <w:rPr>
          <w:rFonts w:ascii="Times New Roman" w:hAnsi="Times New Roman"/>
          <w:sz w:val="24"/>
          <w:szCs w:val="24"/>
        </w:rPr>
        <w:t xml:space="preserve">        </w:t>
      </w:r>
    </w:p>
    <w:p w:rsidR="009546CC" w:rsidRPr="008133E0" w:rsidRDefault="00852EAA" w:rsidP="00852EAA">
      <w:pPr>
        <w:rPr>
          <w:rFonts w:ascii="Times New Roman" w:hAnsi="Times New Roman"/>
          <w:sz w:val="24"/>
          <w:szCs w:val="24"/>
        </w:rPr>
      </w:pPr>
      <w:r>
        <w:rPr>
          <w:rFonts w:ascii="Times New Roman" w:hAnsi="Times New Roman"/>
          <w:sz w:val="24"/>
          <w:szCs w:val="24"/>
        </w:rPr>
        <w:t>Kód:   6495 G 01</w:t>
      </w:r>
    </w:p>
    <w:p w:rsidR="008133E0" w:rsidRPr="008133E0" w:rsidRDefault="008133E0" w:rsidP="008133E0">
      <w:pPr>
        <w:rPr>
          <w:rFonts w:ascii="Times New Roman" w:hAnsi="Times New Roman"/>
          <w:sz w:val="24"/>
          <w:szCs w:val="24"/>
        </w:rPr>
      </w:pPr>
      <w:r w:rsidRPr="008133E0">
        <w:rPr>
          <w:rFonts w:ascii="Times New Roman" w:hAnsi="Times New Roman"/>
          <w:sz w:val="24"/>
          <w:szCs w:val="24"/>
        </w:rPr>
        <w:t>Učebný odbor:</w:t>
      </w:r>
      <w:r w:rsidR="00DF2D75">
        <w:rPr>
          <w:rFonts w:ascii="Times New Roman" w:hAnsi="Times New Roman"/>
          <w:sz w:val="24"/>
          <w:szCs w:val="24"/>
        </w:rPr>
        <w:t xml:space="preserve"> </w:t>
      </w:r>
      <w:r w:rsidRPr="008133E0">
        <w:rPr>
          <w:rFonts w:ascii="Times New Roman" w:hAnsi="Times New Roman"/>
          <w:sz w:val="24"/>
          <w:szCs w:val="24"/>
        </w:rPr>
        <w:t>polygrafická výroba</w:t>
      </w:r>
    </w:p>
    <w:p w:rsidR="008133E0" w:rsidRPr="008133E0" w:rsidRDefault="008133E0" w:rsidP="008133E0">
      <w:pPr>
        <w:rPr>
          <w:rFonts w:ascii="Times New Roman" w:hAnsi="Times New Roman"/>
          <w:sz w:val="24"/>
          <w:szCs w:val="24"/>
        </w:rPr>
      </w:pPr>
      <w:r w:rsidRPr="008133E0">
        <w:rPr>
          <w:rFonts w:ascii="Times New Roman" w:hAnsi="Times New Roman"/>
          <w:sz w:val="24"/>
          <w:szCs w:val="24"/>
        </w:rPr>
        <w:t>Odborné zameranie:</w:t>
      </w:r>
      <w:r w:rsidR="00DF2D75">
        <w:rPr>
          <w:rFonts w:ascii="Times New Roman" w:hAnsi="Times New Roman"/>
          <w:sz w:val="24"/>
          <w:szCs w:val="24"/>
        </w:rPr>
        <w:t xml:space="preserve"> </w:t>
      </w:r>
      <w:r w:rsidRPr="008133E0">
        <w:rPr>
          <w:rFonts w:ascii="Times New Roman" w:hAnsi="Times New Roman"/>
          <w:sz w:val="24"/>
          <w:szCs w:val="24"/>
        </w:rPr>
        <w:t xml:space="preserve">knihárne a kartonáž            </w:t>
      </w:r>
    </w:p>
    <w:p w:rsidR="008133E0" w:rsidRPr="008133E0" w:rsidRDefault="008133E0" w:rsidP="008133E0">
      <w:pPr>
        <w:rPr>
          <w:rFonts w:ascii="Times New Roman" w:hAnsi="Times New Roman"/>
          <w:sz w:val="24"/>
          <w:szCs w:val="24"/>
        </w:rPr>
      </w:pPr>
      <w:r w:rsidRPr="008133E0">
        <w:rPr>
          <w:rFonts w:ascii="Times New Roman" w:hAnsi="Times New Roman"/>
          <w:sz w:val="24"/>
          <w:szCs w:val="24"/>
        </w:rPr>
        <w:t>Kód:   6495 G 01</w:t>
      </w:r>
    </w:p>
    <w:p w:rsidR="008133E0" w:rsidRPr="008133E0" w:rsidRDefault="008133E0" w:rsidP="008133E0">
      <w:pPr>
        <w:rPr>
          <w:rFonts w:ascii="Times New Roman" w:hAnsi="Times New Roman"/>
          <w:sz w:val="24"/>
          <w:szCs w:val="24"/>
        </w:rPr>
      </w:pPr>
    </w:p>
    <w:p w:rsidR="008133E0" w:rsidRPr="008133E0" w:rsidRDefault="008133E0" w:rsidP="008133E0">
      <w:pPr>
        <w:rPr>
          <w:rFonts w:ascii="Times New Roman" w:hAnsi="Times New Roman"/>
          <w:sz w:val="24"/>
          <w:szCs w:val="24"/>
        </w:rPr>
      </w:pPr>
      <w:r w:rsidRPr="008133E0">
        <w:rPr>
          <w:rFonts w:ascii="Times New Roman" w:hAnsi="Times New Roman"/>
          <w:sz w:val="24"/>
          <w:szCs w:val="24"/>
        </w:rPr>
        <w:t>Učebný odbor:</w:t>
      </w:r>
      <w:r w:rsidR="00DF2D75">
        <w:rPr>
          <w:rFonts w:ascii="Times New Roman" w:hAnsi="Times New Roman"/>
          <w:sz w:val="24"/>
          <w:szCs w:val="24"/>
        </w:rPr>
        <w:t xml:space="preserve"> </w:t>
      </w:r>
      <w:r w:rsidRPr="008133E0">
        <w:rPr>
          <w:rFonts w:ascii="Times New Roman" w:hAnsi="Times New Roman"/>
          <w:sz w:val="24"/>
          <w:szCs w:val="24"/>
        </w:rPr>
        <w:t xml:space="preserve">obchodná prevádzka </w:t>
      </w:r>
    </w:p>
    <w:p w:rsidR="008133E0" w:rsidRPr="008133E0" w:rsidRDefault="008133E0" w:rsidP="008133E0">
      <w:pPr>
        <w:rPr>
          <w:rFonts w:ascii="Times New Roman" w:hAnsi="Times New Roman"/>
          <w:sz w:val="24"/>
          <w:szCs w:val="24"/>
        </w:rPr>
      </w:pPr>
      <w:r w:rsidRPr="008133E0">
        <w:rPr>
          <w:rFonts w:ascii="Times New Roman" w:hAnsi="Times New Roman"/>
          <w:sz w:val="24"/>
          <w:szCs w:val="24"/>
        </w:rPr>
        <w:t>Odborné zameranie:</w:t>
      </w:r>
      <w:r w:rsidR="00DF2D75">
        <w:rPr>
          <w:rFonts w:ascii="Times New Roman" w:hAnsi="Times New Roman"/>
          <w:sz w:val="24"/>
          <w:szCs w:val="24"/>
        </w:rPr>
        <w:t xml:space="preserve"> </w:t>
      </w:r>
      <w:r w:rsidRPr="008133E0">
        <w:rPr>
          <w:rFonts w:ascii="Times New Roman" w:hAnsi="Times New Roman"/>
          <w:sz w:val="24"/>
          <w:szCs w:val="24"/>
        </w:rPr>
        <w:t xml:space="preserve">práca pri príprave jedál          </w:t>
      </w:r>
    </w:p>
    <w:p w:rsidR="008133E0" w:rsidRPr="008133E0" w:rsidRDefault="008133E0" w:rsidP="008133E0">
      <w:pPr>
        <w:rPr>
          <w:rFonts w:ascii="Times New Roman" w:hAnsi="Times New Roman"/>
          <w:sz w:val="24"/>
          <w:szCs w:val="24"/>
        </w:rPr>
      </w:pPr>
      <w:r w:rsidRPr="008133E0">
        <w:rPr>
          <w:rFonts w:ascii="Times New Roman" w:hAnsi="Times New Roman"/>
          <w:sz w:val="24"/>
          <w:szCs w:val="24"/>
        </w:rPr>
        <w:t>Kód:   6491  G 01</w:t>
      </w:r>
    </w:p>
    <w:p w:rsidR="008133E0" w:rsidRPr="008133E0" w:rsidRDefault="008133E0" w:rsidP="008133E0">
      <w:pPr>
        <w:rPr>
          <w:rFonts w:ascii="Times New Roman" w:hAnsi="Times New Roman"/>
          <w:sz w:val="24"/>
          <w:szCs w:val="24"/>
        </w:rPr>
      </w:pPr>
    </w:p>
    <w:p w:rsidR="008133E0" w:rsidRPr="008133E0" w:rsidRDefault="008133E0" w:rsidP="008133E0">
      <w:pPr>
        <w:rPr>
          <w:rFonts w:ascii="Times New Roman" w:hAnsi="Times New Roman"/>
          <w:sz w:val="24"/>
          <w:szCs w:val="24"/>
        </w:rPr>
      </w:pPr>
      <w:r w:rsidRPr="008133E0">
        <w:rPr>
          <w:rFonts w:ascii="Times New Roman" w:hAnsi="Times New Roman"/>
          <w:sz w:val="24"/>
          <w:szCs w:val="24"/>
        </w:rPr>
        <w:t>Učebný odbor:</w:t>
      </w:r>
      <w:r w:rsidR="00DF2D75">
        <w:rPr>
          <w:rFonts w:ascii="Times New Roman" w:hAnsi="Times New Roman"/>
          <w:sz w:val="24"/>
          <w:szCs w:val="24"/>
        </w:rPr>
        <w:t xml:space="preserve"> </w:t>
      </w:r>
      <w:r w:rsidRPr="008133E0">
        <w:rPr>
          <w:rFonts w:ascii="Times New Roman" w:hAnsi="Times New Roman"/>
          <w:sz w:val="24"/>
          <w:szCs w:val="24"/>
        </w:rPr>
        <w:t xml:space="preserve">obchodná prevádzka </w:t>
      </w:r>
    </w:p>
    <w:p w:rsidR="008133E0" w:rsidRPr="008133E0" w:rsidRDefault="008133E0" w:rsidP="008133E0">
      <w:pPr>
        <w:rPr>
          <w:rFonts w:ascii="Times New Roman" w:hAnsi="Times New Roman"/>
          <w:sz w:val="24"/>
          <w:szCs w:val="24"/>
        </w:rPr>
      </w:pPr>
      <w:r w:rsidRPr="008133E0">
        <w:rPr>
          <w:rFonts w:ascii="Times New Roman" w:hAnsi="Times New Roman"/>
          <w:sz w:val="24"/>
          <w:szCs w:val="24"/>
        </w:rPr>
        <w:t>Odborné zameranie:</w:t>
      </w:r>
      <w:r w:rsidR="00DF2D75">
        <w:rPr>
          <w:rFonts w:ascii="Times New Roman" w:hAnsi="Times New Roman"/>
          <w:sz w:val="24"/>
          <w:szCs w:val="24"/>
        </w:rPr>
        <w:t xml:space="preserve"> </w:t>
      </w:r>
      <w:r w:rsidRPr="008133E0">
        <w:rPr>
          <w:rFonts w:ascii="Times New Roman" w:hAnsi="Times New Roman"/>
          <w:sz w:val="24"/>
          <w:szCs w:val="24"/>
        </w:rPr>
        <w:t>príprava,</w:t>
      </w:r>
      <w:r w:rsidR="00DF2D75">
        <w:rPr>
          <w:rFonts w:ascii="Times New Roman" w:hAnsi="Times New Roman"/>
          <w:sz w:val="24"/>
          <w:szCs w:val="24"/>
        </w:rPr>
        <w:t xml:space="preserve"> </w:t>
      </w:r>
      <w:r w:rsidRPr="008133E0">
        <w:rPr>
          <w:rFonts w:ascii="Times New Roman" w:hAnsi="Times New Roman"/>
          <w:sz w:val="24"/>
          <w:szCs w:val="24"/>
        </w:rPr>
        <w:t xml:space="preserve">skladovanie a predaj </w:t>
      </w:r>
      <w:r w:rsidR="00DF2D75">
        <w:rPr>
          <w:rFonts w:ascii="Times New Roman" w:hAnsi="Times New Roman"/>
          <w:sz w:val="24"/>
          <w:szCs w:val="24"/>
        </w:rPr>
        <w:t>tovaru</w:t>
      </w:r>
      <w:r w:rsidRPr="008133E0">
        <w:rPr>
          <w:rFonts w:ascii="Times New Roman" w:hAnsi="Times New Roman"/>
          <w:sz w:val="24"/>
          <w:szCs w:val="24"/>
        </w:rPr>
        <w:t xml:space="preserve">        </w:t>
      </w:r>
    </w:p>
    <w:p w:rsidR="008133E0" w:rsidRPr="008133E0" w:rsidRDefault="008133E0" w:rsidP="008133E0">
      <w:pPr>
        <w:rPr>
          <w:rFonts w:ascii="Times New Roman" w:hAnsi="Times New Roman"/>
          <w:sz w:val="24"/>
          <w:szCs w:val="24"/>
        </w:rPr>
      </w:pPr>
      <w:r w:rsidRPr="008133E0">
        <w:rPr>
          <w:rFonts w:ascii="Times New Roman" w:hAnsi="Times New Roman"/>
          <w:sz w:val="24"/>
          <w:szCs w:val="24"/>
        </w:rPr>
        <w:t>Kód:   6491  G 02</w:t>
      </w:r>
    </w:p>
    <w:p w:rsidR="008133E0" w:rsidRPr="008133E0" w:rsidRDefault="008133E0" w:rsidP="008133E0">
      <w:pPr>
        <w:rPr>
          <w:rFonts w:ascii="Times New Roman" w:hAnsi="Times New Roman"/>
          <w:sz w:val="24"/>
          <w:szCs w:val="24"/>
        </w:rPr>
      </w:pPr>
    </w:p>
    <w:p w:rsidR="008133E0" w:rsidRPr="008133E0" w:rsidRDefault="008133E0" w:rsidP="008133E0">
      <w:pPr>
        <w:rPr>
          <w:rFonts w:ascii="Times New Roman" w:hAnsi="Times New Roman"/>
          <w:sz w:val="24"/>
          <w:szCs w:val="24"/>
        </w:rPr>
      </w:pPr>
      <w:r w:rsidRPr="008133E0">
        <w:rPr>
          <w:rFonts w:ascii="Times New Roman" w:hAnsi="Times New Roman"/>
          <w:sz w:val="24"/>
          <w:szCs w:val="24"/>
        </w:rPr>
        <w:t>Učebný odbor: cukrárska výroba</w:t>
      </w:r>
    </w:p>
    <w:p w:rsidR="008133E0" w:rsidRDefault="008133E0" w:rsidP="008133E0">
      <w:pPr>
        <w:rPr>
          <w:rFonts w:ascii="Times New Roman" w:hAnsi="Times New Roman"/>
          <w:sz w:val="24"/>
          <w:szCs w:val="24"/>
        </w:rPr>
      </w:pPr>
      <w:r w:rsidRPr="008133E0">
        <w:rPr>
          <w:rFonts w:ascii="Times New Roman" w:hAnsi="Times New Roman"/>
          <w:sz w:val="24"/>
          <w:szCs w:val="24"/>
        </w:rPr>
        <w:t xml:space="preserve">Kód:   2985  G </w:t>
      </w:r>
    </w:p>
    <w:p w:rsidR="00CC065B" w:rsidRDefault="00CC065B" w:rsidP="008133E0">
      <w:pPr>
        <w:rPr>
          <w:rFonts w:ascii="Times New Roman" w:hAnsi="Times New Roman"/>
          <w:sz w:val="24"/>
          <w:szCs w:val="24"/>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9"/>
        <w:gridCol w:w="1007"/>
        <w:gridCol w:w="1934"/>
        <w:gridCol w:w="887"/>
        <w:gridCol w:w="994"/>
      </w:tblGrid>
      <w:tr w:rsidR="00CC065B" w:rsidRPr="008133E0" w:rsidTr="009951B7">
        <w:tc>
          <w:tcPr>
            <w:tcW w:w="4099" w:type="dxa"/>
          </w:tcPr>
          <w:p w:rsidR="00CC065B" w:rsidRPr="008133E0" w:rsidRDefault="00CC065B" w:rsidP="009C3035">
            <w:pPr>
              <w:rPr>
                <w:rFonts w:ascii="Times New Roman" w:hAnsi="Times New Roman"/>
                <w:b/>
                <w:bCs/>
                <w:sz w:val="24"/>
                <w:szCs w:val="24"/>
              </w:rPr>
            </w:pPr>
            <w:r w:rsidRPr="008133E0">
              <w:rPr>
                <w:rFonts w:ascii="Times New Roman" w:hAnsi="Times New Roman"/>
                <w:b/>
                <w:bCs/>
                <w:sz w:val="24"/>
                <w:szCs w:val="24"/>
              </w:rPr>
              <w:t>Názov uč.</w:t>
            </w:r>
            <w:r>
              <w:rPr>
                <w:rFonts w:ascii="Times New Roman" w:hAnsi="Times New Roman"/>
                <w:b/>
                <w:bCs/>
                <w:sz w:val="24"/>
                <w:szCs w:val="24"/>
              </w:rPr>
              <w:t xml:space="preserve"> </w:t>
            </w:r>
            <w:r w:rsidRPr="008133E0">
              <w:rPr>
                <w:rFonts w:ascii="Times New Roman" w:hAnsi="Times New Roman"/>
                <w:b/>
                <w:bCs/>
                <w:sz w:val="24"/>
                <w:szCs w:val="24"/>
              </w:rPr>
              <w:t>odboru:</w:t>
            </w:r>
          </w:p>
        </w:tc>
        <w:tc>
          <w:tcPr>
            <w:tcW w:w="1007" w:type="dxa"/>
          </w:tcPr>
          <w:p w:rsidR="00CC065B" w:rsidRPr="008133E0" w:rsidRDefault="00CC065B" w:rsidP="009C3035">
            <w:pPr>
              <w:rPr>
                <w:rFonts w:ascii="Times New Roman" w:hAnsi="Times New Roman"/>
                <w:b/>
                <w:bCs/>
                <w:sz w:val="24"/>
                <w:szCs w:val="24"/>
              </w:rPr>
            </w:pPr>
            <w:r w:rsidRPr="008133E0">
              <w:rPr>
                <w:rFonts w:ascii="Times New Roman" w:hAnsi="Times New Roman"/>
                <w:b/>
                <w:bCs/>
                <w:sz w:val="24"/>
                <w:szCs w:val="24"/>
              </w:rPr>
              <w:t>Počet žiakov:</w:t>
            </w:r>
          </w:p>
        </w:tc>
        <w:tc>
          <w:tcPr>
            <w:tcW w:w="1934" w:type="dxa"/>
          </w:tcPr>
          <w:p w:rsidR="00CC065B" w:rsidRPr="008133E0" w:rsidRDefault="00CC065B" w:rsidP="009C3035">
            <w:pPr>
              <w:pStyle w:val="Nadpis3"/>
              <w:rPr>
                <w:rFonts w:ascii="Times New Roman" w:hAnsi="Times New Roman" w:cs="Times New Roman"/>
              </w:rPr>
            </w:pPr>
            <w:r w:rsidRPr="008133E0">
              <w:rPr>
                <w:rFonts w:ascii="Times New Roman" w:hAnsi="Times New Roman" w:cs="Times New Roman"/>
              </w:rPr>
              <w:t>Prospel</w:t>
            </w:r>
          </w:p>
          <w:p w:rsidR="00CC065B" w:rsidRPr="008133E0" w:rsidRDefault="00CC065B" w:rsidP="009C3035">
            <w:pPr>
              <w:rPr>
                <w:rFonts w:ascii="Times New Roman" w:hAnsi="Times New Roman"/>
                <w:sz w:val="24"/>
                <w:szCs w:val="24"/>
              </w:rPr>
            </w:pPr>
            <w:r w:rsidRPr="008133E0">
              <w:rPr>
                <w:rFonts w:ascii="Times New Roman" w:hAnsi="Times New Roman"/>
                <w:b/>
                <w:bCs/>
                <w:sz w:val="24"/>
                <w:szCs w:val="24"/>
              </w:rPr>
              <w:t>s vyznamenaním:</w:t>
            </w:r>
          </w:p>
        </w:tc>
        <w:tc>
          <w:tcPr>
            <w:tcW w:w="887" w:type="dxa"/>
          </w:tcPr>
          <w:p w:rsidR="00CC065B" w:rsidRPr="008133E0" w:rsidRDefault="00CC065B" w:rsidP="009C3035">
            <w:pPr>
              <w:pStyle w:val="Nadpis3"/>
              <w:rPr>
                <w:rFonts w:ascii="Times New Roman" w:hAnsi="Times New Roman" w:cs="Times New Roman"/>
              </w:rPr>
            </w:pPr>
            <w:r w:rsidRPr="008133E0">
              <w:rPr>
                <w:rFonts w:ascii="Times New Roman" w:hAnsi="Times New Roman" w:cs="Times New Roman"/>
              </w:rPr>
              <w:t>Prospel</w:t>
            </w:r>
          </w:p>
          <w:p w:rsidR="00CC065B" w:rsidRPr="008133E0" w:rsidRDefault="00CC065B" w:rsidP="009C3035">
            <w:pPr>
              <w:rPr>
                <w:rFonts w:ascii="Times New Roman" w:hAnsi="Times New Roman"/>
                <w:sz w:val="24"/>
                <w:szCs w:val="24"/>
              </w:rPr>
            </w:pPr>
            <w:r w:rsidRPr="008133E0">
              <w:rPr>
                <w:rFonts w:ascii="Times New Roman" w:hAnsi="Times New Roman"/>
                <w:b/>
                <w:bCs/>
                <w:sz w:val="24"/>
                <w:szCs w:val="24"/>
              </w:rPr>
              <w:t>veľmi dobre:</w:t>
            </w:r>
          </w:p>
        </w:tc>
        <w:tc>
          <w:tcPr>
            <w:tcW w:w="994" w:type="dxa"/>
          </w:tcPr>
          <w:p w:rsidR="00CC065B" w:rsidRPr="008133E0" w:rsidRDefault="00CC065B" w:rsidP="009C3035">
            <w:pPr>
              <w:rPr>
                <w:rFonts w:ascii="Times New Roman" w:hAnsi="Times New Roman"/>
                <w:sz w:val="24"/>
                <w:szCs w:val="24"/>
              </w:rPr>
            </w:pPr>
          </w:p>
          <w:p w:rsidR="00CC065B" w:rsidRPr="008133E0" w:rsidRDefault="00CC065B" w:rsidP="009C3035">
            <w:pPr>
              <w:rPr>
                <w:rFonts w:ascii="Times New Roman" w:hAnsi="Times New Roman"/>
                <w:b/>
                <w:bCs/>
                <w:sz w:val="24"/>
                <w:szCs w:val="24"/>
              </w:rPr>
            </w:pPr>
            <w:r w:rsidRPr="008133E0">
              <w:rPr>
                <w:rFonts w:ascii="Times New Roman" w:hAnsi="Times New Roman"/>
                <w:b/>
                <w:bCs/>
                <w:sz w:val="24"/>
                <w:szCs w:val="24"/>
              </w:rPr>
              <w:t>Prospel:</w:t>
            </w:r>
          </w:p>
        </w:tc>
      </w:tr>
      <w:tr w:rsidR="00CC065B" w:rsidRPr="008133E0" w:rsidTr="009951B7">
        <w:tc>
          <w:tcPr>
            <w:tcW w:w="4099" w:type="dxa"/>
          </w:tcPr>
          <w:p w:rsidR="00CC065B" w:rsidRPr="008133E0" w:rsidRDefault="00CC065B" w:rsidP="00CC065B">
            <w:pPr>
              <w:rPr>
                <w:rFonts w:ascii="Times New Roman" w:hAnsi="Times New Roman"/>
                <w:sz w:val="24"/>
                <w:szCs w:val="24"/>
              </w:rPr>
            </w:pPr>
            <w:r>
              <w:rPr>
                <w:rFonts w:ascii="Times New Roman" w:hAnsi="Times New Roman"/>
                <w:sz w:val="24"/>
                <w:szCs w:val="24"/>
              </w:rPr>
              <w:t>Učebný odbor: poľnohospodárska</w:t>
            </w:r>
            <w:r w:rsidRPr="008133E0">
              <w:rPr>
                <w:rFonts w:ascii="Times New Roman" w:hAnsi="Times New Roman"/>
                <w:sz w:val="24"/>
                <w:szCs w:val="24"/>
              </w:rPr>
              <w:t xml:space="preserve"> výroba</w:t>
            </w:r>
            <w:r>
              <w:rPr>
                <w:rFonts w:ascii="Times New Roman" w:hAnsi="Times New Roman"/>
                <w:sz w:val="24"/>
                <w:szCs w:val="24"/>
              </w:rPr>
              <w:t>-záhradníctvo:zeleninár,kvetinár,sadovník</w:t>
            </w:r>
            <w:r w:rsidRPr="008133E0">
              <w:rPr>
                <w:rFonts w:ascii="Times New Roman" w:hAnsi="Times New Roman"/>
                <w:sz w:val="24"/>
                <w:szCs w:val="24"/>
              </w:rPr>
              <w:t xml:space="preserve">        </w:t>
            </w:r>
          </w:p>
          <w:p w:rsidR="00CC065B" w:rsidRPr="008133E0" w:rsidRDefault="00CC065B" w:rsidP="00CC065B">
            <w:pPr>
              <w:rPr>
                <w:rFonts w:ascii="Times New Roman" w:hAnsi="Times New Roman"/>
                <w:sz w:val="24"/>
                <w:szCs w:val="24"/>
              </w:rPr>
            </w:pPr>
            <w:r>
              <w:rPr>
                <w:rFonts w:ascii="Times New Roman" w:hAnsi="Times New Roman"/>
                <w:sz w:val="24"/>
                <w:szCs w:val="24"/>
              </w:rPr>
              <w:t>Kód:   6495 G 01</w:t>
            </w:r>
          </w:p>
        </w:tc>
        <w:tc>
          <w:tcPr>
            <w:tcW w:w="1007" w:type="dxa"/>
          </w:tcPr>
          <w:p w:rsidR="00CC065B" w:rsidRDefault="00CC065B" w:rsidP="00CC065B">
            <w:pPr>
              <w:rPr>
                <w:rFonts w:ascii="Times New Roman" w:hAnsi="Times New Roman"/>
                <w:sz w:val="24"/>
                <w:szCs w:val="24"/>
              </w:rPr>
            </w:pPr>
          </w:p>
          <w:p w:rsidR="00CC065B" w:rsidRPr="008133E0" w:rsidRDefault="00CC065B" w:rsidP="00CC065B">
            <w:pPr>
              <w:rPr>
                <w:rFonts w:ascii="Times New Roman" w:hAnsi="Times New Roman"/>
                <w:sz w:val="24"/>
                <w:szCs w:val="24"/>
              </w:rPr>
            </w:pPr>
            <w:r>
              <w:rPr>
                <w:rFonts w:ascii="Times New Roman" w:hAnsi="Times New Roman"/>
                <w:sz w:val="24"/>
                <w:szCs w:val="24"/>
              </w:rPr>
              <w:t xml:space="preserve"> 2</w:t>
            </w:r>
          </w:p>
        </w:tc>
        <w:tc>
          <w:tcPr>
            <w:tcW w:w="1934" w:type="dxa"/>
          </w:tcPr>
          <w:p w:rsidR="00CC065B" w:rsidRDefault="00CC065B" w:rsidP="00CC065B">
            <w:pPr>
              <w:rPr>
                <w:rFonts w:ascii="Times New Roman" w:hAnsi="Times New Roman"/>
                <w:sz w:val="24"/>
                <w:szCs w:val="24"/>
              </w:rPr>
            </w:pPr>
          </w:p>
          <w:p w:rsidR="00CC065B" w:rsidRPr="008133E0" w:rsidRDefault="00CC065B" w:rsidP="00CC065B">
            <w:pPr>
              <w:rPr>
                <w:rFonts w:ascii="Times New Roman" w:hAnsi="Times New Roman"/>
                <w:sz w:val="24"/>
                <w:szCs w:val="24"/>
              </w:rPr>
            </w:pPr>
            <w:r>
              <w:rPr>
                <w:rFonts w:ascii="Times New Roman" w:hAnsi="Times New Roman"/>
                <w:sz w:val="24"/>
                <w:szCs w:val="24"/>
              </w:rPr>
              <w:t xml:space="preserve">           1</w:t>
            </w:r>
          </w:p>
        </w:tc>
        <w:tc>
          <w:tcPr>
            <w:tcW w:w="887" w:type="dxa"/>
          </w:tcPr>
          <w:p w:rsidR="00CC065B" w:rsidRDefault="00CC065B" w:rsidP="00CC065B">
            <w:pPr>
              <w:rPr>
                <w:rFonts w:ascii="Times New Roman" w:hAnsi="Times New Roman"/>
                <w:sz w:val="24"/>
                <w:szCs w:val="24"/>
              </w:rPr>
            </w:pPr>
          </w:p>
          <w:p w:rsidR="00CC065B" w:rsidRPr="008133E0" w:rsidRDefault="00CC065B" w:rsidP="00CC065B">
            <w:pPr>
              <w:rPr>
                <w:rFonts w:ascii="Times New Roman" w:hAnsi="Times New Roman"/>
                <w:sz w:val="24"/>
                <w:szCs w:val="24"/>
              </w:rPr>
            </w:pPr>
            <w:r>
              <w:rPr>
                <w:rFonts w:ascii="Times New Roman" w:hAnsi="Times New Roman"/>
                <w:sz w:val="24"/>
                <w:szCs w:val="24"/>
              </w:rPr>
              <w:t xml:space="preserve">    1</w:t>
            </w:r>
          </w:p>
        </w:tc>
        <w:tc>
          <w:tcPr>
            <w:tcW w:w="994" w:type="dxa"/>
          </w:tcPr>
          <w:p w:rsidR="00CC065B" w:rsidRDefault="00CC065B" w:rsidP="00CC065B">
            <w:pPr>
              <w:rPr>
                <w:rFonts w:ascii="Times New Roman" w:hAnsi="Times New Roman"/>
                <w:sz w:val="24"/>
                <w:szCs w:val="24"/>
              </w:rPr>
            </w:pPr>
          </w:p>
          <w:p w:rsidR="00CC065B" w:rsidRPr="0094563D" w:rsidRDefault="00CC065B" w:rsidP="00CC065B">
            <w:pPr>
              <w:pStyle w:val="Odsekzoznamu"/>
              <w:numPr>
                <w:ilvl w:val="0"/>
                <w:numId w:val="8"/>
              </w:numPr>
              <w:rPr>
                <w:rFonts w:ascii="Times New Roman" w:hAnsi="Times New Roman"/>
                <w:sz w:val="24"/>
                <w:szCs w:val="24"/>
              </w:rPr>
            </w:pPr>
            <w:r>
              <w:rPr>
                <w:rFonts w:ascii="Times New Roman" w:hAnsi="Times New Roman"/>
                <w:sz w:val="24"/>
                <w:szCs w:val="24"/>
              </w:rPr>
              <w:t xml:space="preserve"> </w:t>
            </w:r>
          </w:p>
        </w:tc>
      </w:tr>
      <w:tr w:rsidR="00CC065B" w:rsidRPr="008133E0" w:rsidTr="009951B7">
        <w:tc>
          <w:tcPr>
            <w:tcW w:w="4099" w:type="dxa"/>
          </w:tcPr>
          <w:p w:rsidR="00CC065B" w:rsidRPr="008133E0" w:rsidRDefault="00CC065B" w:rsidP="00CC065B">
            <w:pPr>
              <w:rPr>
                <w:rFonts w:ascii="Times New Roman" w:hAnsi="Times New Roman"/>
                <w:b/>
                <w:sz w:val="24"/>
                <w:szCs w:val="24"/>
              </w:rPr>
            </w:pPr>
            <w:r w:rsidRPr="008133E0">
              <w:rPr>
                <w:rFonts w:ascii="Times New Roman" w:hAnsi="Times New Roman"/>
                <w:sz w:val="24"/>
                <w:szCs w:val="24"/>
              </w:rPr>
              <w:t>polygrafická výroba</w:t>
            </w:r>
            <w:r w:rsidRPr="008133E0">
              <w:rPr>
                <w:rFonts w:ascii="Times New Roman" w:hAnsi="Times New Roman"/>
                <w:b/>
                <w:sz w:val="24"/>
                <w:szCs w:val="24"/>
              </w:rPr>
              <w:t xml:space="preserve"> Odb.zameranie:</w:t>
            </w:r>
          </w:p>
          <w:p w:rsidR="00CC065B" w:rsidRPr="008133E0" w:rsidRDefault="00CC065B" w:rsidP="00CC065B">
            <w:pPr>
              <w:rPr>
                <w:rFonts w:ascii="Times New Roman" w:hAnsi="Times New Roman"/>
                <w:b/>
                <w:sz w:val="24"/>
                <w:szCs w:val="24"/>
              </w:rPr>
            </w:pPr>
            <w:r w:rsidRPr="008133E0">
              <w:rPr>
                <w:rFonts w:ascii="Times New Roman" w:hAnsi="Times New Roman"/>
                <w:sz w:val="24"/>
                <w:szCs w:val="24"/>
              </w:rPr>
              <w:t>knihárne a kartonáž</w:t>
            </w:r>
          </w:p>
          <w:p w:rsidR="00CC065B" w:rsidRPr="008133E0" w:rsidRDefault="00CC065B" w:rsidP="00CC065B">
            <w:pPr>
              <w:rPr>
                <w:rFonts w:ascii="Times New Roman" w:hAnsi="Times New Roman"/>
                <w:sz w:val="24"/>
                <w:szCs w:val="24"/>
              </w:rPr>
            </w:pPr>
          </w:p>
        </w:tc>
        <w:tc>
          <w:tcPr>
            <w:tcW w:w="1007" w:type="dxa"/>
          </w:tcPr>
          <w:p w:rsidR="00CC065B" w:rsidRPr="008133E0" w:rsidRDefault="00CC065B" w:rsidP="00CC065B">
            <w:pPr>
              <w:rPr>
                <w:rFonts w:ascii="Times New Roman" w:hAnsi="Times New Roman"/>
                <w:sz w:val="24"/>
                <w:szCs w:val="24"/>
              </w:rPr>
            </w:pPr>
          </w:p>
          <w:p w:rsidR="00CC065B" w:rsidRPr="008133E0" w:rsidRDefault="00CC065B" w:rsidP="00CC065B">
            <w:pPr>
              <w:rPr>
                <w:rFonts w:ascii="Times New Roman" w:hAnsi="Times New Roman"/>
                <w:sz w:val="24"/>
                <w:szCs w:val="24"/>
              </w:rPr>
            </w:pPr>
            <w:r>
              <w:rPr>
                <w:rFonts w:ascii="Times New Roman" w:hAnsi="Times New Roman"/>
                <w:sz w:val="24"/>
                <w:szCs w:val="24"/>
              </w:rPr>
              <w:t xml:space="preserve">  </w:t>
            </w:r>
            <w:r w:rsidRPr="008133E0">
              <w:rPr>
                <w:rFonts w:ascii="Times New Roman" w:hAnsi="Times New Roman"/>
                <w:sz w:val="24"/>
                <w:szCs w:val="24"/>
              </w:rPr>
              <w:t>3</w:t>
            </w:r>
          </w:p>
        </w:tc>
        <w:tc>
          <w:tcPr>
            <w:tcW w:w="1934" w:type="dxa"/>
          </w:tcPr>
          <w:p w:rsidR="00CC065B" w:rsidRPr="0094563D" w:rsidRDefault="00CC065B" w:rsidP="00CC065B">
            <w:pPr>
              <w:rPr>
                <w:rFonts w:ascii="Times New Roman" w:hAnsi="Times New Roman"/>
                <w:sz w:val="24"/>
                <w:szCs w:val="24"/>
              </w:rPr>
            </w:pPr>
            <w:r w:rsidRPr="0094563D">
              <w:rPr>
                <w:rFonts w:ascii="Times New Roman" w:hAnsi="Times New Roman"/>
                <w:sz w:val="24"/>
                <w:szCs w:val="24"/>
              </w:rPr>
              <w:t xml:space="preserve"> </w:t>
            </w:r>
          </w:p>
          <w:p w:rsidR="00CC065B" w:rsidRPr="0094563D" w:rsidRDefault="00CC065B" w:rsidP="00CC065B">
            <w:pPr>
              <w:pStyle w:val="Odsekzoznamu"/>
              <w:numPr>
                <w:ilvl w:val="0"/>
                <w:numId w:val="8"/>
              </w:numPr>
              <w:rPr>
                <w:rFonts w:ascii="Times New Roman" w:hAnsi="Times New Roman"/>
                <w:sz w:val="24"/>
                <w:szCs w:val="24"/>
              </w:rPr>
            </w:pPr>
            <w:r>
              <w:rPr>
                <w:rFonts w:ascii="Times New Roman" w:hAnsi="Times New Roman"/>
                <w:sz w:val="24"/>
                <w:szCs w:val="24"/>
              </w:rPr>
              <w:t xml:space="preserve">     1</w:t>
            </w:r>
          </w:p>
        </w:tc>
        <w:tc>
          <w:tcPr>
            <w:tcW w:w="887" w:type="dxa"/>
          </w:tcPr>
          <w:p w:rsidR="00CC065B" w:rsidRPr="008133E0" w:rsidRDefault="00CC065B" w:rsidP="00CC065B">
            <w:pPr>
              <w:rPr>
                <w:rFonts w:ascii="Times New Roman" w:hAnsi="Times New Roman"/>
                <w:sz w:val="24"/>
                <w:szCs w:val="24"/>
              </w:rPr>
            </w:pPr>
          </w:p>
          <w:p w:rsidR="00CC065B" w:rsidRDefault="00CC065B" w:rsidP="00CC065B">
            <w:pPr>
              <w:rPr>
                <w:rFonts w:ascii="Times New Roman" w:hAnsi="Times New Roman"/>
                <w:sz w:val="24"/>
                <w:szCs w:val="24"/>
              </w:rPr>
            </w:pPr>
            <w:r w:rsidRPr="008133E0">
              <w:rPr>
                <w:rFonts w:ascii="Times New Roman" w:hAnsi="Times New Roman"/>
                <w:sz w:val="24"/>
                <w:szCs w:val="24"/>
              </w:rPr>
              <w:t xml:space="preserve"> </w:t>
            </w:r>
            <w:r>
              <w:rPr>
                <w:rFonts w:ascii="Times New Roman" w:hAnsi="Times New Roman"/>
                <w:sz w:val="24"/>
                <w:szCs w:val="24"/>
              </w:rPr>
              <w:t xml:space="preserve">   1</w:t>
            </w:r>
            <w:r w:rsidRPr="008133E0">
              <w:rPr>
                <w:rFonts w:ascii="Times New Roman" w:hAnsi="Times New Roman"/>
                <w:sz w:val="24"/>
                <w:szCs w:val="24"/>
              </w:rPr>
              <w:t xml:space="preserve">       </w:t>
            </w:r>
          </w:p>
          <w:p w:rsidR="00CC065B" w:rsidRPr="008133E0" w:rsidRDefault="00CC065B" w:rsidP="00CC065B">
            <w:pPr>
              <w:rPr>
                <w:rFonts w:ascii="Times New Roman" w:hAnsi="Times New Roman"/>
                <w:sz w:val="24"/>
                <w:szCs w:val="24"/>
              </w:rPr>
            </w:pPr>
            <w:r w:rsidRPr="008133E0">
              <w:rPr>
                <w:rFonts w:ascii="Times New Roman" w:hAnsi="Times New Roman"/>
                <w:sz w:val="24"/>
                <w:szCs w:val="24"/>
              </w:rPr>
              <w:t xml:space="preserve">  -</w:t>
            </w:r>
          </w:p>
        </w:tc>
        <w:tc>
          <w:tcPr>
            <w:tcW w:w="994" w:type="dxa"/>
          </w:tcPr>
          <w:p w:rsidR="00CC065B" w:rsidRPr="008133E0" w:rsidRDefault="00CC065B" w:rsidP="00CC065B">
            <w:pPr>
              <w:rPr>
                <w:rFonts w:ascii="Times New Roman" w:hAnsi="Times New Roman"/>
                <w:sz w:val="24"/>
                <w:szCs w:val="24"/>
              </w:rPr>
            </w:pPr>
          </w:p>
          <w:p w:rsidR="00CC065B" w:rsidRPr="008133E0" w:rsidRDefault="00CC065B" w:rsidP="00CC065B">
            <w:pPr>
              <w:rPr>
                <w:rFonts w:ascii="Times New Roman" w:hAnsi="Times New Roman"/>
                <w:sz w:val="24"/>
                <w:szCs w:val="24"/>
              </w:rPr>
            </w:pPr>
            <w:r>
              <w:rPr>
                <w:rFonts w:ascii="Times New Roman" w:hAnsi="Times New Roman"/>
                <w:sz w:val="24"/>
                <w:szCs w:val="24"/>
              </w:rPr>
              <w:t xml:space="preserve">         1</w:t>
            </w:r>
          </w:p>
        </w:tc>
      </w:tr>
      <w:tr w:rsidR="00CC065B" w:rsidRPr="008133E0" w:rsidTr="009951B7">
        <w:tc>
          <w:tcPr>
            <w:tcW w:w="4099" w:type="dxa"/>
          </w:tcPr>
          <w:p w:rsidR="00CC065B" w:rsidRPr="008133E0" w:rsidRDefault="00CC065B" w:rsidP="00CC065B">
            <w:pPr>
              <w:rPr>
                <w:rFonts w:ascii="Times New Roman" w:hAnsi="Times New Roman"/>
                <w:sz w:val="24"/>
                <w:szCs w:val="24"/>
              </w:rPr>
            </w:pPr>
            <w:r w:rsidRPr="008133E0">
              <w:rPr>
                <w:rFonts w:ascii="Times New Roman" w:hAnsi="Times New Roman"/>
                <w:b/>
                <w:i/>
                <w:sz w:val="24"/>
                <w:szCs w:val="24"/>
              </w:rPr>
              <w:t>Učebný odbor:</w:t>
            </w:r>
            <w:r w:rsidRPr="008133E0">
              <w:rPr>
                <w:rFonts w:ascii="Times New Roman" w:hAnsi="Times New Roman"/>
                <w:sz w:val="24"/>
                <w:szCs w:val="24"/>
              </w:rPr>
              <w:t>. obchodná prevádzka</w:t>
            </w:r>
          </w:p>
          <w:p w:rsidR="00CC065B" w:rsidRPr="008133E0" w:rsidRDefault="00CC065B" w:rsidP="00CC065B">
            <w:pPr>
              <w:rPr>
                <w:rFonts w:ascii="Times New Roman" w:hAnsi="Times New Roman"/>
                <w:b/>
                <w:sz w:val="24"/>
                <w:szCs w:val="24"/>
              </w:rPr>
            </w:pPr>
            <w:r w:rsidRPr="008133E0">
              <w:rPr>
                <w:rFonts w:ascii="Times New Roman" w:hAnsi="Times New Roman"/>
                <w:b/>
                <w:sz w:val="24"/>
                <w:szCs w:val="24"/>
              </w:rPr>
              <w:t>Odb.zameranie</w:t>
            </w:r>
          </w:p>
          <w:p w:rsidR="00CC065B" w:rsidRDefault="00CC065B" w:rsidP="00CC065B">
            <w:pPr>
              <w:rPr>
                <w:rFonts w:ascii="Times New Roman" w:hAnsi="Times New Roman"/>
                <w:sz w:val="24"/>
                <w:szCs w:val="24"/>
              </w:rPr>
            </w:pPr>
            <w:r w:rsidRPr="008133E0">
              <w:rPr>
                <w:rFonts w:ascii="Times New Roman" w:hAnsi="Times New Roman"/>
                <w:sz w:val="24"/>
                <w:szCs w:val="24"/>
              </w:rPr>
              <w:t xml:space="preserve">práca pri príprave jedál  </w:t>
            </w:r>
          </w:p>
          <w:p w:rsidR="00CC065B" w:rsidRPr="008133E0" w:rsidRDefault="00CC065B" w:rsidP="00CC065B">
            <w:pPr>
              <w:rPr>
                <w:rFonts w:ascii="Times New Roman" w:hAnsi="Times New Roman"/>
                <w:sz w:val="24"/>
                <w:szCs w:val="24"/>
              </w:rPr>
            </w:pPr>
            <w:r>
              <w:rPr>
                <w:rFonts w:ascii="Times New Roman" w:hAnsi="Times New Roman"/>
                <w:b/>
                <w:i/>
                <w:sz w:val="24"/>
                <w:szCs w:val="24"/>
              </w:rPr>
              <w:t>/Mojmírovce/</w:t>
            </w:r>
            <w:r>
              <w:rPr>
                <w:rFonts w:ascii="Times New Roman" w:hAnsi="Times New Roman"/>
                <w:sz w:val="24"/>
                <w:szCs w:val="24"/>
              </w:rPr>
              <w:t xml:space="preserve">        </w:t>
            </w:r>
          </w:p>
        </w:tc>
        <w:tc>
          <w:tcPr>
            <w:tcW w:w="1007" w:type="dxa"/>
          </w:tcPr>
          <w:p w:rsidR="00CC065B" w:rsidRPr="008133E0" w:rsidRDefault="00CC065B" w:rsidP="00CC065B">
            <w:pPr>
              <w:rPr>
                <w:rFonts w:ascii="Times New Roman" w:hAnsi="Times New Roman"/>
                <w:sz w:val="24"/>
                <w:szCs w:val="24"/>
              </w:rPr>
            </w:pPr>
          </w:p>
          <w:p w:rsidR="00CC065B" w:rsidRPr="008133E0" w:rsidRDefault="00CC065B" w:rsidP="00CC065B">
            <w:pPr>
              <w:rPr>
                <w:rFonts w:ascii="Times New Roman" w:hAnsi="Times New Roman"/>
                <w:sz w:val="24"/>
                <w:szCs w:val="24"/>
              </w:rPr>
            </w:pPr>
            <w:r>
              <w:rPr>
                <w:rFonts w:ascii="Times New Roman" w:hAnsi="Times New Roman"/>
                <w:sz w:val="24"/>
                <w:szCs w:val="24"/>
              </w:rPr>
              <w:t xml:space="preserve">                  6</w:t>
            </w:r>
          </w:p>
        </w:tc>
        <w:tc>
          <w:tcPr>
            <w:tcW w:w="1934" w:type="dxa"/>
          </w:tcPr>
          <w:p w:rsidR="00CC065B" w:rsidRPr="008133E0" w:rsidRDefault="00CC065B" w:rsidP="00CC065B">
            <w:pPr>
              <w:rPr>
                <w:rFonts w:ascii="Times New Roman" w:hAnsi="Times New Roman"/>
                <w:sz w:val="24"/>
                <w:szCs w:val="24"/>
              </w:rPr>
            </w:pPr>
          </w:p>
          <w:p w:rsidR="00CC065B" w:rsidRDefault="00CC065B" w:rsidP="00CC065B">
            <w:pPr>
              <w:rPr>
                <w:rFonts w:ascii="Times New Roman" w:hAnsi="Times New Roman"/>
                <w:sz w:val="24"/>
                <w:szCs w:val="24"/>
              </w:rPr>
            </w:pPr>
            <w:r>
              <w:rPr>
                <w:rFonts w:ascii="Times New Roman" w:hAnsi="Times New Roman"/>
                <w:sz w:val="24"/>
                <w:szCs w:val="24"/>
              </w:rPr>
              <w:t xml:space="preserve">  </w:t>
            </w:r>
          </w:p>
          <w:p w:rsidR="00CC065B" w:rsidRPr="008133E0" w:rsidRDefault="00CC065B" w:rsidP="00CC065B">
            <w:pPr>
              <w:rPr>
                <w:rFonts w:ascii="Times New Roman" w:hAnsi="Times New Roman"/>
                <w:sz w:val="24"/>
                <w:szCs w:val="24"/>
              </w:rPr>
            </w:pPr>
            <w:r>
              <w:rPr>
                <w:rFonts w:ascii="Times New Roman" w:hAnsi="Times New Roman"/>
                <w:sz w:val="24"/>
                <w:szCs w:val="24"/>
              </w:rPr>
              <w:t xml:space="preserve">               3            </w:t>
            </w:r>
          </w:p>
        </w:tc>
        <w:tc>
          <w:tcPr>
            <w:tcW w:w="887" w:type="dxa"/>
          </w:tcPr>
          <w:p w:rsidR="00CC065B" w:rsidRPr="008133E0" w:rsidRDefault="00CC065B" w:rsidP="00CC065B">
            <w:pPr>
              <w:rPr>
                <w:rFonts w:ascii="Times New Roman" w:hAnsi="Times New Roman"/>
                <w:sz w:val="24"/>
                <w:szCs w:val="24"/>
              </w:rPr>
            </w:pPr>
          </w:p>
          <w:p w:rsidR="00CC065B" w:rsidRDefault="00CC065B" w:rsidP="00CC065B">
            <w:pPr>
              <w:rPr>
                <w:rFonts w:ascii="Times New Roman" w:hAnsi="Times New Roman"/>
                <w:sz w:val="24"/>
                <w:szCs w:val="24"/>
              </w:rPr>
            </w:pPr>
            <w:r>
              <w:rPr>
                <w:rFonts w:ascii="Times New Roman" w:hAnsi="Times New Roman"/>
                <w:sz w:val="24"/>
                <w:szCs w:val="24"/>
              </w:rPr>
              <w:t xml:space="preserve">      </w:t>
            </w:r>
          </w:p>
          <w:p w:rsidR="00CC065B" w:rsidRPr="008133E0" w:rsidRDefault="00CC065B" w:rsidP="00CC065B">
            <w:pPr>
              <w:rPr>
                <w:rFonts w:ascii="Times New Roman" w:hAnsi="Times New Roman"/>
                <w:sz w:val="24"/>
                <w:szCs w:val="24"/>
              </w:rPr>
            </w:pPr>
            <w:r>
              <w:rPr>
                <w:rFonts w:ascii="Times New Roman" w:hAnsi="Times New Roman"/>
                <w:sz w:val="24"/>
                <w:szCs w:val="24"/>
              </w:rPr>
              <w:t xml:space="preserve">     1</w:t>
            </w:r>
          </w:p>
        </w:tc>
        <w:tc>
          <w:tcPr>
            <w:tcW w:w="994" w:type="dxa"/>
          </w:tcPr>
          <w:p w:rsidR="00CC065B" w:rsidRPr="008133E0" w:rsidRDefault="00CC065B" w:rsidP="00CC065B">
            <w:pPr>
              <w:rPr>
                <w:rFonts w:ascii="Times New Roman" w:hAnsi="Times New Roman"/>
                <w:sz w:val="24"/>
                <w:szCs w:val="24"/>
              </w:rPr>
            </w:pPr>
          </w:p>
          <w:p w:rsidR="00CC065B" w:rsidRDefault="00CC065B" w:rsidP="00CC065B">
            <w:pPr>
              <w:rPr>
                <w:rFonts w:ascii="Times New Roman" w:hAnsi="Times New Roman"/>
                <w:sz w:val="24"/>
                <w:szCs w:val="24"/>
              </w:rPr>
            </w:pPr>
            <w:r>
              <w:rPr>
                <w:rFonts w:ascii="Times New Roman" w:hAnsi="Times New Roman"/>
                <w:sz w:val="24"/>
                <w:szCs w:val="24"/>
              </w:rPr>
              <w:t xml:space="preserve">      </w:t>
            </w:r>
          </w:p>
          <w:p w:rsidR="00CC065B" w:rsidRPr="008133E0" w:rsidRDefault="00CC065B" w:rsidP="00CC065B">
            <w:pPr>
              <w:rPr>
                <w:rFonts w:ascii="Times New Roman" w:hAnsi="Times New Roman"/>
                <w:sz w:val="24"/>
                <w:szCs w:val="24"/>
              </w:rPr>
            </w:pPr>
            <w:r>
              <w:rPr>
                <w:rFonts w:ascii="Times New Roman" w:hAnsi="Times New Roman"/>
                <w:sz w:val="24"/>
                <w:szCs w:val="24"/>
              </w:rPr>
              <w:t xml:space="preserve">        2</w:t>
            </w:r>
          </w:p>
        </w:tc>
      </w:tr>
      <w:tr w:rsidR="00CC065B" w:rsidRPr="008133E0" w:rsidTr="009951B7">
        <w:tc>
          <w:tcPr>
            <w:tcW w:w="4099" w:type="dxa"/>
          </w:tcPr>
          <w:p w:rsidR="00CC065B" w:rsidRPr="008133E0" w:rsidRDefault="00CC065B" w:rsidP="00CC065B">
            <w:pPr>
              <w:rPr>
                <w:rFonts w:ascii="Times New Roman" w:hAnsi="Times New Roman"/>
                <w:sz w:val="24"/>
                <w:szCs w:val="24"/>
              </w:rPr>
            </w:pPr>
            <w:r w:rsidRPr="008133E0">
              <w:rPr>
                <w:rFonts w:ascii="Times New Roman" w:hAnsi="Times New Roman"/>
                <w:b/>
                <w:i/>
                <w:sz w:val="24"/>
                <w:szCs w:val="24"/>
              </w:rPr>
              <w:t>Učebný odbor:</w:t>
            </w:r>
          </w:p>
          <w:p w:rsidR="00CC065B" w:rsidRPr="008133E0" w:rsidRDefault="00CC065B" w:rsidP="00CC065B">
            <w:pPr>
              <w:rPr>
                <w:rFonts w:ascii="Times New Roman" w:hAnsi="Times New Roman"/>
                <w:sz w:val="24"/>
                <w:szCs w:val="24"/>
              </w:rPr>
            </w:pPr>
            <w:r w:rsidRPr="008133E0">
              <w:rPr>
                <w:rFonts w:ascii="Times New Roman" w:hAnsi="Times New Roman"/>
                <w:sz w:val="24"/>
                <w:szCs w:val="24"/>
              </w:rPr>
              <w:t>cukrárska výroba</w:t>
            </w:r>
          </w:p>
          <w:p w:rsidR="00CC065B" w:rsidRPr="008133E0" w:rsidRDefault="00CC065B" w:rsidP="00CC065B">
            <w:pPr>
              <w:rPr>
                <w:rFonts w:ascii="Times New Roman" w:hAnsi="Times New Roman"/>
                <w:b/>
                <w:i/>
                <w:sz w:val="24"/>
                <w:szCs w:val="24"/>
              </w:rPr>
            </w:pPr>
            <w:r>
              <w:rPr>
                <w:rFonts w:ascii="Times New Roman" w:hAnsi="Times New Roman"/>
                <w:b/>
                <w:i/>
                <w:sz w:val="24"/>
                <w:szCs w:val="24"/>
              </w:rPr>
              <w:t>/Mojmírovce/</w:t>
            </w:r>
          </w:p>
        </w:tc>
        <w:tc>
          <w:tcPr>
            <w:tcW w:w="1007" w:type="dxa"/>
          </w:tcPr>
          <w:p w:rsidR="00CC065B" w:rsidRDefault="00CC065B" w:rsidP="00CC065B">
            <w:pPr>
              <w:rPr>
                <w:rFonts w:ascii="Times New Roman" w:hAnsi="Times New Roman"/>
                <w:sz w:val="24"/>
                <w:szCs w:val="24"/>
              </w:rPr>
            </w:pPr>
          </w:p>
          <w:p w:rsidR="00CC065B" w:rsidRDefault="00CC065B" w:rsidP="00CC065B">
            <w:pPr>
              <w:rPr>
                <w:rFonts w:ascii="Times New Roman" w:hAnsi="Times New Roman"/>
                <w:sz w:val="24"/>
                <w:szCs w:val="24"/>
              </w:rPr>
            </w:pPr>
          </w:p>
          <w:p w:rsidR="00CC065B" w:rsidRPr="008133E0" w:rsidRDefault="00CC065B" w:rsidP="00CC065B">
            <w:pPr>
              <w:rPr>
                <w:rFonts w:ascii="Times New Roman" w:hAnsi="Times New Roman"/>
                <w:sz w:val="24"/>
                <w:szCs w:val="24"/>
              </w:rPr>
            </w:pPr>
            <w:r>
              <w:rPr>
                <w:rFonts w:ascii="Times New Roman" w:hAnsi="Times New Roman"/>
                <w:sz w:val="24"/>
                <w:szCs w:val="24"/>
              </w:rPr>
              <w:t>2</w:t>
            </w:r>
          </w:p>
        </w:tc>
        <w:tc>
          <w:tcPr>
            <w:tcW w:w="1934" w:type="dxa"/>
          </w:tcPr>
          <w:p w:rsidR="00CC065B" w:rsidRDefault="00CC065B" w:rsidP="00CC065B">
            <w:pPr>
              <w:rPr>
                <w:rFonts w:ascii="Times New Roman" w:hAnsi="Times New Roman"/>
                <w:sz w:val="24"/>
                <w:szCs w:val="24"/>
              </w:rPr>
            </w:pPr>
          </w:p>
          <w:p w:rsidR="00CC065B" w:rsidRDefault="00CC065B" w:rsidP="00CC065B">
            <w:pPr>
              <w:rPr>
                <w:rFonts w:ascii="Times New Roman" w:hAnsi="Times New Roman"/>
                <w:sz w:val="24"/>
                <w:szCs w:val="24"/>
              </w:rPr>
            </w:pPr>
          </w:p>
          <w:p w:rsidR="00CC065B" w:rsidRPr="008133E0" w:rsidRDefault="00CC065B" w:rsidP="00CC065B">
            <w:pPr>
              <w:rPr>
                <w:rFonts w:ascii="Times New Roman" w:hAnsi="Times New Roman"/>
                <w:sz w:val="24"/>
                <w:szCs w:val="24"/>
              </w:rPr>
            </w:pPr>
            <w:r>
              <w:rPr>
                <w:rFonts w:ascii="Times New Roman" w:hAnsi="Times New Roman"/>
                <w:sz w:val="24"/>
                <w:szCs w:val="24"/>
              </w:rPr>
              <w:t xml:space="preserve">              1</w:t>
            </w:r>
          </w:p>
        </w:tc>
        <w:tc>
          <w:tcPr>
            <w:tcW w:w="887" w:type="dxa"/>
          </w:tcPr>
          <w:p w:rsidR="00CC065B" w:rsidRDefault="00CC065B" w:rsidP="00CC065B">
            <w:pPr>
              <w:rPr>
                <w:rFonts w:ascii="Times New Roman" w:hAnsi="Times New Roman"/>
                <w:sz w:val="24"/>
                <w:szCs w:val="24"/>
              </w:rPr>
            </w:pPr>
          </w:p>
          <w:p w:rsidR="00CC065B" w:rsidRDefault="00CC065B" w:rsidP="00CC065B">
            <w:pPr>
              <w:rPr>
                <w:rFonts w:ascii="Times New Roman" w:hAnsi="Times New Roman"/>
                <w:sz w:val="24"/>
                <w:szCs w:val="24"/>
              </w:rPr>
            </w:pPr>
          </w:p>
          <w:p w:rsidR="00CC065B" w:rsidRPr="008133E0" w:rsidRDefault="00CC065B" w:rsidP="00CC065B">
            <w:pPr>
              <w:rPr>
                <w:rFonts w:ascii="Times New Roman" w:hAnsi="Times New Roman"/>
                <w:sz w:val="24"/>
                <w:szCs w:val="24"/>
              </w:rPr>
            </w:pPr>
            <w:r>
              <w:rPr>
                <w:rFonts w:ascii="Times New Roman" w:hAnsi="Times New Roman"/>
                <w:sz w:val="24"/>
                <w:szCs w:val="24"/>
              </w:rPr>
              <w:t xml:space="preserve">    1</w:t>
            </w:r>
          </w:p>
        </w:tc>
        <w:tc>
          <w:tcPr>
            <w:tcW w:w="994" w:type="dxa"/>
          </w:tcPr>
          <w:p w:rsidR="00CC065B" w:rsidRDefault="00CC065B" w:rsidP="00CC065B">
            <w:pPr>
              <w:rPr>
                <w:rFonts w:ascii="Times New Roman" w:hAnsi="Times New Roman"/>
                <w:sz w:val="24"/>
                <w:szCs w:val="24"/>
              </w:rPr>
            </w:pPr>
          </w:p>
          <w:p w:rsidR="00CC065B" w:rsidRDefault="00CC065B" w:rsidP="00CC065B">
            <w:pPr>
              <w:rPr>
                <w:rFonts w:ascii="Times New Roman" w:hAnsi="Times New Roman"/>
                <w:sz w:val="24"/>
                <w:szCs w:val="24"/>
              </w:rPr>
            </w:pPr>
          </w:p>
          <w:p w:rsidR="00CC065B" w:rsidRPr="008133E0" w:rsidRDefault="00CC065B" w:rsidP="00CC065B">
            <w:pPr>
              <w:rPr>
                <w:rFonts w:ascii="Times New Roman" w:hAnsi="Times New Roman"/>
                <w:sz w:val="24"/>
                <w:szCs w:val="24"/>
              </w:rPr>
            </w:pPr>
            <w:r>
              <w:rPr>
                <w:rFonts w:ascii="Times New Roman" w:hAnsi="Times New Roman"/>
                <w:sz w:val="24"/>
                <w:szCs w:val="24"/>
              </w:rPr>
              <w:t xml:space="preserve">      -</w:t>
            </w:r>
          </w:p>
        </w:tc>
      </w:tr>
      <w:tr w:rsidR="00CC065B" w:rsidRPr="008133E0" w:rsidTr="009951B7">
        <w:tc>
          <w:tcPr>
            <w:tcW w:w="4099" w:type="dxa"/>
          </w:tcPr>
          <w:p w:rsidR="00CC065B" w:rsidRPr="008133E0" w:rsidRDefault="00CC065B" w:rsidP="009C3035">
            <w:pPr>
              <w:rPr>
                <w:rFonts w:ascii="Times New Roman" w:hAnsi="Times New Roman"/>
                <w:sz w:val="24"/>
                <w:szCs w:val="24"/>
              </w:rPr>
            </w:pPr>
            <w:r w:rsidRPr="008133E0">
              <w:rPr>
                <w:rFonts w:ascii="Times New Roman" w:hAnsi="Times New Roman"/>
                <w:b/>
                <w:i/>
                <w:sz w:val="24"/>
                <w:szCs w:val="24"/>
              </w:rPr>
              <w:t>Učebný odbor:</w:t>
            </w:r>
            <w:r w:rsidRPr="008133E0">
              <w:rPr>
                <w:rFonts w:ascii="Times New Roman" w:hAnsi="Times New Roman"/>
                <w:sz w:val="24"/>
                <w:szCs w:val="24"/>
              </w:rPr>
              <w:t>. obchodná prevádzka</w:t>
            </w:r>
          </w:p>
          <w:p w:rsidR="00CC065B" w:rsidRPr="008133E0" w:rsidRDefault="00CC065B" w:rsidP="009C3035">
            <w:pPr>
              <w:rPr>
                <w:rFonts w:ascii="Times New Roman" w:hAnsi="Times New Roman"/>
                <w:b/>
                <w:sz w:val="24"/>
                <w:szCs w:val="24"/>
              </w:rPr>
            </w:pPr>
            <w:r w:rsidRPr="008133E0">
              <w:rPr>
                <w:rFonts w:ascii="Times New Roman" w:hAnsi="Times New Roman"/>
                <w:b/>
                <w:sz w:val="24"/>
                <w:szCs w:val="24"/>
              </w:rPr>
              <w:t>Odb.zameranie</w:t>
            </w:r>
          </w:p>
          <w:p w:rsidR="00CC065B" w:rsidRPr="008133E0" w:rsidRDefault="00CC065B" w:rsidP="009C3035">
            <w:pPr>
              <w:rPr>
                <w:rFonts w:ascii="Times New Roman" w:hAnsi="Times New Roman"/>
                <w:sz w:val="24"/>
                <w:szCs w:val="24"/>
              </w:rPr>
            </w:pPr>
            <w:r w:rsidRPr="008133E0">
              <w:rPr>
                <w:rFonts w:ascii="Times New Roman" w:hAnsi="Times New Roman"/>
                <w:sz w:val="24"/>
                <w:szCs w:val="24"/>
              </w:rPr>
              <w:t>príprava,</w:t>
            </w:r>
            <w:r>
              <w:rPr>
                <w:rFonts w:ascii="Times New Roman" w:hAnsi="Times New Roman"/>
                <w:sz w:val="24"/>
                <w:szCs w:val="24"/>
              </w:rPr>
              <w:t xml:space="preserve"> </w:t>
            </w:r>
            <w:r w:rsidRPr="008133E0">
              <w:rPr>
                <w:rFonts w:ascii="Times New Roman" w:hAnsi="Times New Roman"/>
                <w:sz w:val="24"/>
                <w:szCs w:val="24"/>
              </w:rPr>
              <w:t xml:space="preserve">skladovanie a predaj       </w:t>
            </w:r>
          </w:p>
          <w:p w:rsidR="00CC065B" w:rsidRPr="008133E0" w:rsidRDefault="00CC065B" w:rsidP="009C3035">
            <w:pPr>
              <w:rPr>
                <w:rFonts w:ascii="Times New Roman" w:hAnsi="Times New Roman"/>
                <w:b/>
                <w:i/>
                <w:sz w:val="24"/>
                <w:szCs w:val="24"/>
              </w:rPr>
            </w:pPr>
          </w:p>
        </w:tc>
        <w:tc>
          <w:tcPr>
            <w:tcW w:w="1007" w:type="dxa"/>
          </w:tcPr>
          <w:p w:rsidR="009951B7" w:rsidRDefault="009951B7" w:rsidP="009C3035">
            <w:pPr>
              <w:rPr>
                <w:rFonts w:ascii="Times New Roman" w:hAnsi="Times New Roman"/>
                <w:sz w:val="24"/>
                <w:szCs w:val="24"/>
              </w:rPr>
            </w:pPr>
          </w:p>
          <w:p w:rsidR="009951B7" w:rsidRDefault="009951B7" w:rsidP="009C3035">
            <w:pPr>
              <w:rPr>
                <w:rFonts w:ascii="Times New Roman" w:hAnsi="Times New Roman"/>
                <w:sz w:val="24"/>
                <w:szCs w:val="24"/>
              </w:rPr>
            </w:pPr>
          </w:p>
          <w:p w:rsidR="00CC065B" w:rsidRPr="008133E0" w:rsidRDefault="00CC065B" w:rsidP="009C3035">
            <w:pPr>
              <w:rPr>
                <w:rFonts w:ascii="Times New Roman" w:hAnsi="Times New Roman"/>
                <w:sz w:val="24"/>
                <w:szCs w:val="24"/>
              </w:rPr>
            </w:pPr>
            <w:r>
              <w:rPr>
                <w:rFonts w:ascii="Times New Roman" w:hAnsi="Times New Roman"/>
                <w:sz w:val="24"/>
                <w:szCs w:val="24"/>
              </w:rPr>
              <w:t xml:space="preserve">  3</w:t>
            </w:r>
          </w:p>
        </w:tc>
        <w:tc>
          <w:tcPr>
            <w:tcW w:w="1934" w:type="dxa"/>
          </w:tcPr>
          <w:p w:rsidR="00CC065B" w:rsidRPr="008133E0" w:rsidRDefault="00CC065B" w:rsidP="009C3035">
            <w:pPr>
              <w:rPr>
                <w:rFonts w:ascii="Times New Roman" w:hAnsi="Times New Roman"/>
                <w:sz w:val="24"/>
                <w:szCs w:val="24"/>
              </w:rPr>
            </w:pPr>
            <w:r>
              <w:rPr>
                <w:rFonts w:ascii="Times New Roman" w:hAnsi="Times New Roman"/>
                <w:sz w:val="24"/>
                <w:szCs w:val="24"/>
              </w:rPr>
              <w:t xml:space="preserve">  </w:t>
            </w:r>
          </w:p>
          <w:p w:rsidR="00CC065B" w:rsidRPr="008133E0" w:rsidRDefault="00CC065B" w:rsidP="009C3035">
            <w:pPr>
              <w:rPr>
                <w:rFonts w:ascii="Times New Roman" w:hAnsi="Times New Roman"/>
                <w:sz w:val="24"/>
                <w:szCs w:val="24"/>
              </w:rPr>
            </w:pPr>
          </w:p>
          <w:p w:rsidR="00CC065B" w:rsidRPr="008133E0" w:rsidRDefault="00CC065B" w:rsidP="009C3035">
            <w:pPr>
              <w:rPr>
                <w:rFonts w:ascii="Times New Roman" w:hAnsi="Times New Roman"/>
                <w:sz w:val="24"/>
                <w:szCs w:val="24"/>
              </w:rPr>
            </w:pPr>
            <w:r>
              <w:rPr>
                <w:rFonts w:ascii="Times New Roman" w:hAnsi="Times New Roman"/>
                <w:sz w:val="24"/>
                <w:szCs w:val="24"/>
              </w:rPr>
              <w:t xml:space="preserve">               2</w:t>
            </w:r>
          </w:p>
        </w:tc>
        <w:tc>
          <w:tcPr>
            <w:tcW w:w="887" w:type="dxa"/>
          </w:tcPr>
          <w:p w:rsidR="00CC065B" w:rsidRPr="008133E0" w:rsidRDefault="00CC065B" w:rsidP="009C3035">
            <w:pPr>
              <w:rPr>
                <w:rFonts w:ascii="Times New Roman" w:hAnsi="Times New Roman"/>
                <w:sz w:val="24"/>
                <w:szCs w:val="24"/>
              </w:rPr>
            </w:pPr>
          </w:p>
          <w:p w:rsidR="00CC065B" w:rsidRPr="008133E0" w:rsidRDefault="00CC065B" w:rsidP="009C3035">
            <w:pPr>
              <w:rPr>
                <w:rFonts w:ascii="Times New Roman" w:hAnsi="Times New Roman"/>
                <w:sz w:val="24"/>
                <w:szCs w:val="24"/>
              </w:rPr>
            </w:pPr>
          </w:p>
          <w:p w:rsidR="00CC065B" w:rsidRPr="008133E0" w:rsidRDefault="00CC065B" w:rsidP="009C3035">
            <w:pPr>
              <w:rPr>
                <w:rFonts w:ascii="Times New Roman" w:hAnsi="Times New Roman"/>
                <w:sz w:val="24"/>
                <w:szCs w:val="24"/>
              </w:rPr>
            </w:pPr>
            <w:r w:rsidRPr="008133E0">
              <w:rPr>
                <w:rFonts w:ascii="Times New Roman" w:hAnsi="Times New Roman"/>
                <w:sz w:val="24"/>
                <w:szCs w:val="24"/>
              </w:rPr>
              <w:t xml:space="preserve">        -</w:t>
            </w:r>
          </w:p>
        </w:tc>
        <w:tc>
          <w:tcPr>
            <w:tcW w:w="994" w:type="dxa"/>
          </w:tcPr>
          <w:p w:rsidR="00CC065B" w:rsidRPr="008133E0" w:rsidRDefault="00CC065B" w:rsidP="009C3035">
            <w:pPr>
              <w:rPr>
                <w:rFonts w:ascii="Times New Roman" w:hAnsi="Times New Roman"/>
                <w:sz w:val="24"/>
                <w:szCs w:val="24"/>
              </w:rPr>
            </w:pPr>
          </w:p>
          <w:p w:rsidR="00CC065B" w:rsidRPr="008133E0" w:rsidRDefault="00CC065B" w:rsidP="009C3035">
            <w:pPr>
              <w:rPr>
                <w:rFonts w:ascii="Times New Roman" w:hAnsi="Times New Roman"/>
                <w:sz w:val="24"/>
                <w:szCs w:val="24"/>
              </w:rPr>
            </w:pPr>
          </w:p>
          <w:p w:rsidR="00CC065B" w:rsidRPr="008133E0" w:rsidRDefault="00CC065B" w:rsidP="009C3035">
            <w:pPr>
              <w:rPr>
                <w:rFonts w:ascii="Times New Roman" w:hAnsi="Times New Roman"/>
                <w:sz w:val="24"/>
                <w:szCs w:val="24"/>
              </w:rPr>
            </w:pPr>
            <w:r>
              <w:rPr>
                <w:rFonts w:ascii="Times New Roman" w:hAnsi="Times New Roman"/>
                <w:sz w:val="24"/>
                <w:szCs w:val="24"/>
              </w:rPr>
              <w:t xml:space="preserve">         1</w:t>
            </w:r>
          </w:p>
        </w:tc>
      </w:tr>
      <w:tr w:rsidR="009951B7" w:rsidRPr="008133E0" w:rsidTr="009951B7">
        <w:tc>
          <w:tcPr>
            <w:tcW w:w="4099" w:type="dxa"/>
          </w:tcPr>
          <w:p w:rsidR="009951B7" w:rsidRPr="008133E0" w:rsidRDefault="009951B7" w:rsidP="009951B7">
            <w:pPr>
              <w:rPr>
                <w:rFonts w:ascii="Times New Roman" w:hAnsi="Times New Roman"/>
                <w:sz w:val="24"/>
                <w:szCs w:val="24"/>
              </w:rPr>
            </w:pPr>
            <w:r w:rsidRPr="008133E0">
              <w:rPr>
                <w:rFonts w:ascii="Times New Roman" w:hAnsi="Times New Roman"/>
                <w:b/>
                <w:i/>
                <w:sz w:val="24"/>
                <w:szCs w:val="24"/>
              </w:rPr>
              <w:t>Učebný odbor:</w:t>
            </w:r>
            <w:r w:rsidRPr="008133E0">
              <w:rPr>
                <w:rFonts w:ascii="Times New Roman" w:hAnsi="Times New Roman"/>
                <w:sz w:val="24"/>
                <w:szCs w:val="24"/>
              </w:rPr>
              <w:t>. obchodná prevádzka</w:t>
            </w:r>
          </w:p>
          <w:p w:rsidR="009951B7" w:rsidRPr="008133E0" w:rsidRDefault="009951B7" w:rsidP="009951B7">
            <w:pPr>
              <w:rPr>
                <w:rFonts w:ascii="Times New Roman" w:hAnsi="Times New Roman"/>
                <w:b/>
                <w:sz w:val="24"/>
                <w:szCs w:val="24"/>
              </w:rPr>
            </w:pPr>
            <w:r w:rsidRPr="008133E0">
              <w:rPr>
                <w:rFonts w:ascii="Times New Roman" w:hAnsi="Times New Roman"/>
                <w:b/>
                <w:sz w:val="24"/>
                <w:szCs w:val="24"/>
              </w:rPr>
              <w:t>Odb.zameranie</w:t>
            </w:r>
          </w:p>
          <w:p w:rsidR="009951B7" w:rsidRPr="008133E0" w:rsidRDefault="009951B7" w:rsidP="009951B7">
            <w:pPr>
              <w:rPr>
                <w:rFonts w:ascii="Times New Roman" w:hAnsi="Times New Roman"/>
                <w:sz w:val="24"/>
                <w:szCs w:val="24"/>
              </w:rPr>
            </w:pPr>
            <w:r w:rsidRPr="008133E0">
              <w:rPr>
                <w:rFonts w:ascii="Times New Roman" w:hAnsi="Times New Roman"/>
                <w:sz w:val="24"/>
                <w:szCs w:val="24"/>
              </w:rPr>
              <w:t xml:space="preserve">práca pri príprave jedál          </w:t>
            </w:r>
          </w:p>
          <w:p w:rsidR="009951B7" w:rsidRPr="008133E0" w:rsidRDefault="009951B7" w:rsidP="009951B7">
            <w:pPr>
              <w:rPr>
                <w:rFonts w:ascii="Times New Roman" w:hAnsi="Times New Roman"/>
                <w:b/>
                <w:i/>
                <w:sz w:val="24"/>
                <w:szCs w:val="24"/>
              </w:rPr>
            </w:pPr>
            <w:r w:rsidRPr="008133E0">
              <w:rPr>
                <w:rFonts w:ascii="Times New Roman" w:hAnsi="Times New Roman"/>
                <w:b/>
                <w:i/>
                <w:sz w:val="24"/>
                <w:szCs w:val="24"/>
              </w:rPr>
              <w:t>PALÁRIKOVO</w:t>
            </w:r>
          </w:p>
        </w:tc>
        <w:tc>
          <w:tcPr>
            <w:tcW w:w="1007" w:type="dxa"/>
          </w:tcPr>
          <w:p w:rsidR="009951B7" w:rsidRPr="008133E0" w:rsidRDefault="009951B7" w:rsidP="009951B7">
            <w:pPr>
              <w:rPr>
                <w:rFonts w:ascii="Times New Roman" w:hAnsi="Times New Roman"/>
                <w:sz w:val="24"/>
                <w:szCs w:val="24"/>
              </w:rPr>
            </w:pPr>
          </w:p>
          <w:p w:rsidR="009951B7" w:rsidRPr="008133E0" w:rsidRDefault="009951B7" w:rsidP="009951B7">
            <w:pPr>
              <w:rPr>
                <w:rFonts w:ascii="Times New Roman" w:hAnsi="Times New Roman"/>
                <w:sz w:val="24"/>
                <w:szCs w:val="24"/>
              </w:rPr>
            </w:pPr>
          </w:p>
          <w:p w:rsidR="009951B7" w:rsidRPr="008133E0" w:rsidRDefault="009951B7" w:rsidP="009951B7">
            <w:pPr>
              <w:rPr>
                <w:rFonts w:ascii="Times New Roman" w:hAnsi="Times New Roman"/>
                <w:sz w:val="24"/>
                <w:szCs w:val="24"/>
              </w:rPr>
            </w:pPr>
          </w:p>
          <w:p w:rsidR="009951B7" w:rsidRPr="008133E0" w:rsidRDefault="009951B7" w:rsidP="009951B7">
            <w:pPr>
              <w:rPr>
                <w:rFonts w:ascii="Times New Roman" w:hAnsi="Times New Roman"/>
                <w:sz w:val="24"/>
                <w:szCs w:val="24"/>
              </w:rPr>
            </w:pPr>
            <w:r>
              <w:rPr>
                <w:rFonts w:ascii="Times New Roman" w:hAnsi="Times New Roman"/>
                <w:sz w:val="24"/>
                <w:szCs w:val="24"/>
              </w:rPr>
              <w:t xml:space="preserve">      4</w:t>
            </w:r>
          </w:p>
        </w:tc>
        <w:tc>
          <w:tcPr>
            <w:tcW w:w="1934" w:type="dxa"/>
          </w:tcPr>
          <w:p w:rsidR="009951B7" w:rsidRPr="008133E0" w:rsidRDefault="009951B7" w:rsidP="009951B7">
            <w:pPr>
              <w:rPr>
                <w:rFonts w:ascii="Times New Roman" w:hAnsi="Times New Roman"/>
                <w:sz w:val="24"/>
                <w:szCs w:val="24"/>
              </w:rPr>
            </w:pPr>
          </w:p>
          <w:p w:rsidR="009951B7" w:rsidRPr="008133E0" w:rsidRDefault="009951B7" w:rsidP="009951B7">
            <w:pPr>
              <w:rPr>
                <w:rFonts w:ascii="Times New Roman" w:hAnsi="Times New Roman"/>
                <w:sz w:val="24"/>
                <w:szCs w:val="24"/>
              </w:rPr>
            </w:pPr>
          </w:p>
          <w:p w:rsidR="009951B7" w:rsidRPr="008133E0" w:rsidRDefault="009951B7" w:rsidP="009951B7">
            <w:pPr>
              <w:rPr>
                <w:rFonts w:ascii="Times New Roman" w:hAnsi="Times New Roman"/>
                <w:sz w:val="24"/>
                <w:szCs w:val="24"/>
              </w:rPr>
            </w:pPr>
          </w:p>
          <w:p w:rsidR="009951B7" w:rsidRPr="008133E0" w:rsidRDefault="009951B7" w:rsidP="009951B7">
            <w:pPr>
              <w:rPr>
                <w:rFonts w:ascii="Times New Roman" w:hAnsi="Times New Roman"/>
                <w:sz w:val="24"/>
                <w:szCs w:val="24"/>
              </w:rPr>
            </w:pPr>
            <w:r w:rsidRPr="008133E0">
              <w:rPr>
                <w:rFonts w:ascii="Times New Roman" w:hAnsi="Times New Roman"/>
                <w:sz w:val="24"/>
                <w:szCs w:val="24"/>
              </w:rPr>
              <w:t xml:space="preserve">           </w:t>
            </w:r>
            <w:r>
              <w:rPr>
                <w:rFonts w:ascii="Times New Roman" w:hAnsi="Times New Roman"/>
                <w:sz w:val="24"/>
                <w:szCs w:val="24"/>
              </w:rPr>
              <w:t xml:space="preserve">    1</w:t>
            </w:r>
          </w:p>
        </w:tc>
        <w:tc>
          <w:tcPr>
            <w:tcW w:w="887" w:type="dxa"/>
          </w:tcPr>
          <w:p w:rsidR="009951B7" w:rsidRPr="008133E0" w:rsidRDefault="009951B7" w:rsidP="009951B7">
            <w:pPr>
              <w:rPr>
                <w:rFonts w:ascii="Times New Roman" w:hAnsi="Times New Roman"/>
                <w:sz w:val="24"/>
                <w:szCs w:val="24"/>
              </w:rPr>
            </w:pPr>
          </w:p>
          <w:p w:rsidR="009951B7" w:rsidRPr="008133E0" w:rsidRDefault="009951B7" w:rsidP="009951B7">
            <w:pPr>
              <w:rPr>
                <w:rFonts w:ascii="Times New Roman" w:hAnsi="Times New Roman"/>
                <w:sz w:val="24"/>
                <w:szCs w:val="24"/>
              </w:rPr>
            </w:pPr>
          </w:p>
          <w:p w:rsidR="009951B7" w:rsidRPr="008133E0" w:rsidRDefault="009951B7" w:rsidP="009951B7">
            <w:pPr>
              <w:rPr>
                <w:rFonts w:ascii="Times New Roman" w:hAnsi="Times New Roman"/>
                <w:sz w:val="24"/>
                <w:szCs w:val="24"/>
              </w:rPr>
            </w:pPr>
          </w:p>
          <w:p w:rsidR="009951B7" w:rsidRPr="008133E0" w:rsidRDefault="009951B7" w:rsidP="009951B7">
            <w:pPr>
              <w:rPr>
                <w:rFonts w:ascii="Times New Roman" w:hAnsi="Times New Roman"/>
                <w:sz w:val="24"/>
                <w:szCs w:val="24"/>
              </w:rPr>
            </w:pPr>
            <w:r>
              <w:rPr>
                <w:rFonts w:ascii="Times New Roman" w:hAnsi="Times New Roman"/>
                <w:sz w:val="24"/>
                <w:szCs w:val="24"/>
              </w:rPr>
              <w:t xml:space="preserve">      3</w:t>
            </w:r>
          </w:p>
        </w:tc>
        <w:tc>
          <w:tcPr>
            <w:tcW w:w="994" w:type="dxa"/>
          </w:tcPr>
          <w:p w:rsidR="009951B7" w:rsidRPr="008133E0" w:rsidRDefault="009951B7" w:rsidP="009951B7">
            <w:pPr>
              <w:rPr>
                <w:rFonts w:ascii="Times New Roman" w:hAnsi="Times New Roman"/>
                <w:sz w:val="24"/>
                <w:szCs w:val="24"/>
              </w:rPr>
            </w:pPr>
          </w:p>
          <w:p w:rsidR="009951B7" w:rsidRPr="008133E0" w:rsidRDefault="009951B7" w:rsidP="009951B7">
            <w:pPr>
              <w:rPr>
                <w:rFonts w:ascii="Times New Roman" w:hAnsi="Times New Roman"/>
                <w:sz w:val="24"/>
                <w:szCs w:val="24"/>
              </w:rPr>
            </w:pPr>
          </w:p>
          <w:p w:rsidR="009951B7" w:rsidRPr="008133E0" w:rsidRDefault="009951B7" w:rsidP="009951B7">
            <w:pPr>
              <w:rPr>
                <w:rFonts w:ascii="Times New Roman" w:hAnsi="Times New Roman"/>
                <w:sz w:val="24"/>
                <w:szCs w:val="24"/>
              </w:rPr>
            </w:pPr>
          </w:p>
          <w:p w:rsidR="009951B7" w:rsidRPr="008133E0" w:rsidRDefault="009951B7" w:rsidP="009951B7">
            <w:pPr>
              <w:rPr>
                <w:rFonts w:ascii="Times New Roman" w:hAnsi="Times New Roman"/>
                <w:sz w:val="24"/>
                <w:szCs w:val="24"/>
              </w:rPr>
            </w:pPr>
            <w:r>
              <w:rPr>
                <w:rFonts w:ascii="Times New Roman" w:hAnsi="Times New Roman"/>
                <w:sz w:val="24"/>
                <w:szCs w:val="24"/>
              </w:rPr>
              <w:t xml:space="preserve">       -</w:t>
            </w:r>
          </w:p>
        </w:tc>
      </w:tr>
      <w:tr w:rsidR="009951B7" w:rsidRPr="008133E0" w:rsidTr="009951B7">
        <w:tc>
          <w:tcPr>
            <w:tcW w:w="4099" w:type="dxa"/>
          </w:tcPr>
          <w:p w:rsidR="009951B7" w:rsidRPr="008133E0" w:rsidRDefault="009951B7" w:rsidP="009C3035">
            <w:pPr>
              <w:rPr>
                <w:rFonts w:ascii="Times New Roman" w:hAnsi="Times New Roman"/>
                <w:sz w:val="24"/>
                <w:szCs w:val="24"/>
              </w:rPr>
            </w:pPr>
            <w:r w:rsidRPr="008133E0">
              <w:rPr>
                <w:rFonts w:ascii="Times New Roman" w:hAnsi="Times New Roman"/>
                <w:b/>
                <w:i/>
                <w:sz w:val="24"/>
                <w:szCs w:val="24"/>
              </w:rPr>
              <w:t>Učebný odbor:</w:t>
            </w:r>
          </w:p>
          <w:p w:rsidR="009951B7" w:rsidRPr="008133E0" w:rsidRDefault="009951B7" w:rsidP="009C3035">
            <w:pPr>
              <w:rPr>
                <w:rFonts w:ascii="Times New Roman" w:hAnsi="Times New Roman"/>
                <w:sz w:val="24"/>
                <w:szCs w:val="24"/>
              </w:rPr>
            </w:pPr>
            <w:r w:rsidRPr="008133E0">
              <w:rPr>
                <w:rFonts w:ascii="Times New Roman" w:hAnsi="Times New Roman"/>
                <w:sz w:val="24"/>
                <w:szCs w:val="24"/>
              </w:rPr>
              <w:t>cukrárska výroba</w:t>
            </w:r>
          </w:p>
          <w:p w:rsidR="009951B7" w:rsidRPr="008133E0" w:rsidRDefault="009951B7" w:rsidP="009C3035">
            <w:pPr>
              <w:rPr>
                <w:rFonts w:ascii="Times New Roman" w:hAnsi="Times New Roman"/>
                <w:b/>
                <w:i/>
                <w:sz w:val="24"/>
                <w:szCs w:val="24"/>
              </w:rPr>
            </w:pPr>
            <w:r w:rsidRPr="008133E0">
              <w:rPr>
                <w:rFonts w:ascii="Times New Roman" w:hAnsi="Times New Roman"/>
                <w:b/>
                <w:i/>
                <w:sz w:val="24"/>
                <w:szCs w:val="24"/>
              </w:rPr>
              <w:t>PALÁRIKOVO</w:t>
            </w:r>
          </w:p>
        </w:tc>
        <w:tc>
          <w:tcPr>
            <w:tcW w:w="1007" w:type="dxa"/>
          </w:tcPr>
          <w:p w:rsidR="009951B7" w:rsidRPr="008133E0" w:rsidRDefault="009951B7" w:rsidP="009C3035">
            <w:pPr>
              <w:rPr>
                <w:rFonts w:ascii="Times New Roman" w:hAnsi="Times New Roman"/>
                <w:sz w:val="24"/>
                <w:szCs w:val="24"/>
              </w:rPr>
            </w:pPr>
          </w:p>
          <w:p w:rsidR="009951B7" w:rsidRPr="008133E0" w:rsidRDefault="009951B7" w:rsidP="009C3035">
            <w:pPr>
              <w:rPr>
                <w:rFonts w:ascii="Times New Roman" w:hAnsi="Times New Roman"/>
                <w:sz w:val="24"/>
                <w:szCs w:val="24"/>
              </w:rPr>
            </w:pPr>
            <w:r>
              <w:rPr>
                <w:rFonts w:ascii="Times New Roman" w:hAnsi="Times New Roman"/>
                <w:sz w:val="24"/>
                <w:szCs w:val="24"/>
              </w:rPr>
              <w:t xml:space="preserve">       2</w:t>
            </w:r>
          </w:p>
        </w:tc>
        <w:tc>
          <w:tcPr>
            <w:tcW w:w="1934" w:type="dxa"/>
          </w:tcPr>
          <w:p w:rsidR="009951B7" w:rsidRPr="008133E0" w:rsidRDefault="009951B7" w:rsidP="009C3035">
            <w:pPr>
              <w:rPr>
                <w:rFonts w:ascii="Times New Roman" w:hAnsi="Times New Roman"/>
                <w:sz w:val="24"/>
                <w:szCs w:val="24"/>
              </w:rPr>
            </w:pPr>
          </w:p>
          <w:p w:rsidR="009951B7" w:rsidRPr="008133E0" w:rsidRDefault="009951B7" w:rsidP="009C3035">
            <w:pPr>
              <w:rPr>
                <w:rFonts w:ascii="Times New Roman" w:hAnsi="Times New Roman"/>
                <w:sz w:val="24"/>
                <w:szCs w:val="24"/>
              </w:rPr>
            </w:pPr>
            <w:r>
              <w:rPr>
                <w:rFonts w:ascii="Times New Roman" w:hAnsi="Times New Roman"/>
                <w:sz w:val="24"/>
                <w:szCs w:val="24"/>
              </w:rPr>
              <w:t xml:space="preserve">               -</w:t>
            </w:r>
          </w:p>
        </w:tc>
        <w:tc>
          <w:tcPr>
            <w:tcW w:w="887" w:type="dxa"/>
          </w:tcPr>
          <w:p w:rsidR="009951B7" w:rsidRPr="008133E0" w:rsidRDefault="009951B7" w:rsidP="009C3035">
            <w:pPr>
              <w:rPr>
                <w:rFonts w:ascii="Times New Roman" w:hAnsi="Times New Roman"/>
                <w:sz w:val="24"/>
                <w:szCs w:val="24"/>
              </w:rPr>
            </w:pPr>
          </w:p>
          <w:p w:rsidR="009951B7" w:rsidRPr="008133E0" w:rsidRDefault="009951B7" w:rsidP="009C3035">
            <w:pPr>
              <w:rPr>
                <w:rFonts w:ascii="Times New Roman" w:hAnsi="Times New Roman"/>
                <w:sz w:val="24"/>
                <w:szCs w:val="24"/>
              </w:rPr>
            </w:pPr>
            <w:r>
              <w:rPr>
                <w:rFonts w:ascii="Times New Roman" w:hAnsi="Times New Roman"/>
                <w:sz w:val="24"/>
                <w:szCs w:val="24"/>
              </w:rPr>
              <w:t xml:space="preserve">      1</w:t>
            </w:r>
          </w:p>
        </w:tc>
        <w:tc>
          <w:tcPr>
            <w:tcW w:w="994" w:type="dxa"/>
          </w:tcPr>
          <w:p w:rsidR="009951B7" w:rsidRPr="008133E0" w:rsidRDefault="009951B7" w:rsidP="009C3035">
            <w:pPr>
              <w:rPr>
                <w:rFonts w:ascii="Times New Roman" w:hAnsi="Times New Roman"/>
                <w:sz w:val="24"/>
                <w:szCs w:val="24"/>
              </w:rPr>
            </w:pPr>
          </w:p>
          <w:p w:rsidR="009951B7" w:rsidRPr="008133E0" w:rsidRDefault="009951B7" w:rsidP="009C3035">
            <w:pPr>
              <w:rPr>
                <w:rFonts w:ascii="Times New Roman" w:hAnsi="Times New Roman"/>
                <w:sz w:val="24"/>
                <w:szCs w:val="24"/>
              </w:rPr>
            </w:pPr>
            <w:r>
              <w:rPr>
                <w:rFonts w:ascii="Times New Roman" w:hAnsi="Times New Roman"/>
                <w:sz w:val="24"/>
                <w:szCs w:val="24"/>
              </w:rPr>
              <w:t xml:space="preserve">         1</w:t>
            </w:r>
          </w:p>
        </w:tc>
      </w:tr>
      <w:tr w:rsidR="009951B7" w:rsidRPr="008133E0" w:rsidTr="009951B7">
        <w:tc>
          <w:tcPr>
            <w:tcW w:w="4099" w:type="dxa"/>
          </w:tcPr>
          <w:p w:rsidR="009951B7" w:rsidRPr="008133E0" w:rsidRDefault="009951B7" w:rsidP="009951B7">
            <w:pPr>
              <w:rPr>
                <w:rFonts w:ascii="Times New Roman" w:hAnsi="Times New Roman"/>
                <w:b/>
                <w:i/>
                <w:sz w:val="24"/>
                <w:szCs w:val="24"/>
              </w:rPr>
            </w:pPr>
            <w:r w:rsidRPr="008133E0">
              <w:rPr>
                <w:rFonts w:ascii="Times New Roman" w:hAnsi="Times New Roman"/>
                <w:b/>
                <w:bCs/>
                <w:i/>
                <w:iCs/>
                <w:sz w:val="24"/>
                <w:szCs w:val="24"/>
              </w:rPr>
              <w:t>Celkové zhodnotenie</w:t>
            </w:r>
            <w:r w:rsidRPr="008133E0">
              <w:rPr>
                <w:rFonts w:ascii="Times New Roman" w:hAnsi="Times New Roman"/>
                <w:sz w:val="24"/>
                <w:szCs w:val="24"/>
              </w:rPr>
              <w:t>:</w:t>
            </w:r>
          </w:p>
        </w:tc>
        <w:tc>
          <w:tcPr>
            <w:tcW w:w="1007" w:type="dxa"/>
          </w:tcPr>
          <w:p w:rsidR="009951B7" w:rsidRPr="008133E0" w:rsidRDefault="009951B7" w:rsidP="009951B7">
            <w:pPr>
              <w:rPr>
                <w:rFonts w:ascii="Times New Roman" w:hAnsi="Times New Roman"/>
                <w:sz w:val="24"/>
                <w:szCs w:val="24"/>
              </w:rPr>
            </w:pPr>
            <w:r>
              <w:rPr>
                <w:rFonts w:ascii="Times New Roman" w:hAnsi="Times New Roman"/>
                <w:sz w:val="24"/>
                <w:szCs w:val="24"/>
              </w:rPr>
              <w:t xml:space="preserve">     22</w:t>
            </w:r>
            <w:r>
              <w:rPr>
                <w:rFonts w:ascii="Times New Roman" w:hAnsi="Times New Roman"/>
                <w:b/>
                <w:bCs/>
                <w:i/>
                <w:iCs/>
                <w:sz w:val="24"/>
                <w:szCs w:val="24"/>
              </w:rPr>
              <w:t xml:space="preserve"> </w:t>
            </w:r>
          </w:p>
        </w:tc>
        <w:tc>
          <w:tcPr>
            <w:tcW w:w="1934" w:type="dxa"/>
          </w:tcPr>
          <w:p w:rsidR="009951B7" w:rsidRPr="008133E0" w:rsidRDefault="009951B7" w:rsidP="009951B7">
            <w:pPr>
              <w:rPr>
                <w:rFonts w:ascii="Times New Roman" w:hAnsi="Times New Roman"/>
                <w:sz w:val="24"/>
                <w:szCs w:val="24"/>
              </w:rPr>
            </w:pPr>
            <w:r>
              <w:rPr>
                <w:rFonts w:ascii="Times New Roman" w:hAnsi="Times New Roman"/>
                <w:sz w:val="24"/>
                <w:szCs w:val="24"/>
              </w:rPr>
              <w:t xml:space="preserve">                 9</w:t>
            </w:r>
          </w:p>
        </w:tc>
        <w:tc>
          <w:tcPr>
            <w:tcW w:w="887" w:type="dxa"/>
          </w:tcPr>
          <w:p w:rsidR="009951B7" w:rsidRPr="008133E0" w:rsidRDefault="009951B7" w:rsidP="009951B7">
            <w:pPr>
              <w:rPr>
                <w:rFonts w:ascii="Times New Roman" w:hAnsi="Times New Roman"/>
                <w:sz w:val="24"/>
                <w:szCs w:val="24"/>
              </w:rPr>
            </w:pPr>
            <w:r>
              <w:rPr>
                <w:rFonts w:ascii="Times New Roman" w:hAnsi="Times New Roman"/>
                <w:sz w:val="24"/>
                <w:szCs w:val="24"/>
              </w:rPr>
              <w:t xml:space="preserve">      8</w:t>
            </w:r>
          </w:p>
        </w:tc>
        <w:tc>
          <w:tcPr>
            <w:tcW w:w="994" w:type="dxa"/>
          </w:tcPr>
          <w:p w:rsidR="009951B7" w:rsidRPr="008133E0" w:rsidRDefault="009951B7" w:rsidP="009951B7">
            <w:pPr>
              <w:rPr>
                <w:rFonts w:ascii="Times New Roman" w:hAnsi="Times New Roman"/>
                <w:sz w:val="24"/>
                <w:szCs w:val="24"/>
              </w:rPr>
            </w:pPr>
            <w:r>
              <w:rPr>
                <w:rFonts w:ascii="Times New Roman" w:hAnsi="Times New Roman"/>
                <w:sz w:val="24"/>
                <w:szCs w:val="24"/>
              </w:rPr>
              <w:t xml:space="preserve">       5</w:t>
            </w:r>
          </w:p>
        </w:tc>
      </w:tr>
    </w:tbl>
    <w:p w:rsidR="0064579A" w:rsidRDefault="0064579A" w:rsidP="003536A6">
      <w:pPr>
        <w:spacing w:after="240" w:line="240" w:lineRule="auto"/>
        <w:ind w:left="1080"/>
        <w:rPr>
          <w:rFonts w:ascii="Times New Roman" w:hAnsi="Times New Roman"/>
          <w:color w:val="2F2F2F"/>
          <w:sz w:val="24"/>
          <w:szCs w:val="24"/>
          <w:lang w:eastAsia="sk-SK"/>
        </w:rPr>
      </w:pPr>
    </w:p>
    <w:p w:rsidR="0064579A" w:rsidRPr="00D33599" w:rsidRDefault="00E21450" w:rsidP="00E21450">
      <w:pPr>
        <w:spacing w:after="240" w:line="240" w:lineRule="auto"/>
        <w:ind w:left="142" w:hanging="142"/>
        <w:rPr>
          <w:rFonts w:ascii="Times New Roman" w:hAnsi="Times New Roman"/>
          <w:b/>
          <w:color w:val="2F2F2F"/>
          <w:sz w:val="24"/>
          <w:szCs w:val="24"/>
          <w:u w:val="single"/>
          <w:lang w:eastAsia="sk-SK"/>
        </w:rPr>
      </w:pPr>
      <w:r w:rsidRPr="00D33599">
        <w:rPr>
          <w:rFonts w:ascii="Times New Roman" w:hAnsi="Times New Roman"/>
          <w:b/>
          <w:color w:val="2F2F2F"/>
          <w:sz w:val="24"/>
          <w:szCs w:val="24"/>
          <w:u w:val="single"/>
          <w:lang w:eastAsia="sk-SK"/>
        </w:rPr>
        <w:t xml:space="preserve">h./Výsledky uplatniteľnosti </w:t>
      </w:r>
      <w:r w:rsidR="00D33599" w:rsidRPr="00D33599">
        <w:rPr>
          <w:rFonts w:ascii="Times New Roman" w:hAnsi="Times New Roman"/>
          <w:b/>
          <w:color w:val="2F2F2F"/>
          <w:sz w:val="24"/>
          <w:szCs w:val="24"/>
          <w:u w:val="single"/>
          <w:lang w:eastAsia="sk-SK"/>
        </w:rPr>
        <w:t xml:space="preserve">žiakov </w:t>
      </w:r>
      <w:r w:rsidRPr="00D33599">
        <w:rPr>
          <w:rFonts w:ascii="Times New Roman" w:hAnsi="Times New Roman"/>
          <w:b/>
          <w:color w:val="2F2F2F"/>
          <w:sz w:val="24"/>
          <w:szCs w:val="24"/>
          <w:u w:val="single"/>
          <w:lang w:eastAsia="sk-SK"/>
        </w:rPr>
        <w:t>na trhu práce</w:t>
      </w:r>
      <w:r w:rsidR="00DF2D75">
        <w:rPr>
          <w:rFonts w:ascii="Times New Roman" w:hAnsi="Times New Roman"/>
          <w:b/>
          <w:color w:val="2F2F2F"/>
          <w:sz w:val="24"/>
          <w:szCs w:val="24"/>
          <w:u w:val="single"/>
          <w:lang w:eastAsia="sk-SK"/>
        </w:rPr>
        <w:t xml:space="preserve"> alebo príjímanie žiakov na ďal</w:t>
      </w:r>
      <w:r w:rsidR="00D33599" w:rsidRPr="00D33599">
        <w:rPr>
          <w:rFonts w:ascii="Times New Roman" w:hAnsi="Times New Roman"/>
          <w:b/>
          <w:color w:val="2F2F2F"/>
          <w:sz w:val="24"/>
          <w:szCs w:val="24"/>
          <w:u w:val="single"/>
          <w:lang w:eastAsia="sk-SK"/>
        </w:rPr>
        <w:t>šie štúdium</w:t>
      </w:r>
    </w:p>
    <w:p w:rsidR="00D33599" w:rsidRDefault="00D33599" w:rsidP="00D33599">
      <w:pPr>
        <w:spacing w:after="240" w:line="240" w:lineRule="auto"/>
        <w:rPr>
          <w:rFonts w:ascii="Times New Roman" w:hAnsi="Times New Roman"/>
          <w:sz w:val="24"/>
          <w:szCs w:val="24"/>
          <w:lang w:eastAsia="sk-SK"/>
        </w:rPr>
      </w:pPr>
      <w:r w:rsidRPr="00E11192">
        <w:rPr>
          <w:rFonts w:ascii="Times New Roman" w:hAnsi="Times New Roman"/>
          <w:sz w:val="24"/>
          <w:szCs w:val="24"/>
          <w:lang w:eastAsia="sk-SK"/>
        </w:rPr>
        <w:t>Riaditeľstvo OUI Mojmírovce nemá spätnú väzbu od žiakov, absolventov 3.</w:t>
      </w:r>
      <w:r>
        <w:rPr>
          <w:rFonts w:ascii="Times New Roman" w:hAnsi="Times New Roman"/>
          <w:sz w:val="24"/>
          <w:szCs w:val="24"/>
          <w:lang w:eastAsia="sk-SK"/>
        </w:rPr>
        <w:t xml:space="preserve"> </w:t>
      </w:r>
      <w:r w:rsidRPr="00E11192">
        <w:rPr>
          <w:rFonts w:ascii="Times New Roman" w:hAnsi="Times New Roman"/>
          <w:sz w:val="24"/>
          <w:szCs w:val="24"/>
          <w:lang w:eastAsia="sk-SK"/>
        </w:rPr>
        <w:t>ročníka o ich nástupe do zamestnania a uplatnení sa v praxi.</w:t>
      </w:r>
    </w:p>
    <w:p w:rsidR="009951B7" w:rsidRDefault="00D33599" w:rsidP="00D33599">
      <w:pPr>
        <w:spacing w:after="240" w:line="240" w:lineRule="auto"/>
        <w:rPr>
          <w:rFonts w:ascii="Times New Roman" w:hAnsi="Times New Roman"/>
          <w:sz w:val="24"/>
          <w:szCs w:val="24"/>
          <w:lang w:eastAsia="sk-SK"/>
        </w:rPr>
      </w:pPr>
      <w:r>
        <w:rPr>
          <w:rFonts w:ascii="Times New Roman" w:hAnsi="Times New Roman"/>
          <w:sz w:val="24"/>
          <w:szCs w:val="24"/>
          <w:lang w:eastAsia="sk-SK"/>
        </w:rPr>
        <w:t>5.</w:t>
      </w:r>
    </w:p>
    <w:p w:rsidR="007B4BA2" w:rsidRDefault="00D33599" w:rsidP="007B4BA2">
      <w:pPr>
        <w:spacing w:after="240" w:line="240" w:lineRule="auto"/>
        <w:rPr>
          <w:rFonts w:ascii="Times New Roman" w:hAnsi="Times New Roman"/>
          <w:sz w:val="24"/>
          <w:szCs w:val="24"/>
          <w:lang w:eastAsia="sk-SK"/>
        </w:rPr>
      </w:pPr>
      <w:r w:rsidRPr="009951B7">
        <w:rPr>
          <w:rFonts w:ascii="Times New Roman" w:hAnsi="Times New Roman"/>
          <w:sz w:val="24"/>
          <w:szCs w:val="24"/>
          <w:lang w:eastAsia="sk-SK"/>
        </w:rPr>
        <w:t>a./Informácia o finančnom zabezpečení výchovno-vzdelávacej činnosti školy podľa osobitného predpisu</w:t>
      </w:r>
    </w:p>
    <w:p w:rsidR="007B4BA2" w:rsidRPr="007B4BA2" w:rsidRDefault="007B4BA2" w:rsidP="007B4BA2">
      <w:pPr>
        <w:spacing w:after="240" w:line="240" w:lineRule="auto"/>
        <w:rPr>
          <w:rFonts w:ascii="Times New Roman" w:hAnsi="Times New Roman"/>
          <w:sz w:val="24"/>
          <w:szCs w:val="24"/>
          <w:lang w:eastAsia="sk-SK"/>
        </w:rPr>
      </w:pPr>
      <w:r w:rsidRPr="007B4BA2">
        <w:rPr>
          <w:rFonts w:ascii="Times New Roman" w:hAnsi="Times New Roman"/>
          <w:sz w:val="24"/>
          <w:szCs w:val="24"/>
          <w:u w:val="single"/>
        </w:rPr>
        <w:t>Komentár k správe o hospodárení</w:t>
      </w:r>
      <w:r w:rsidRPr="007B4BA2">
        <w:rPr>
          <w:rFonts w:ascii="Times New Roman" w:hAnsi="Times New Roman"/>
          <w:sz w:val="24"/>
          <w:szCs w:val="24"/>
          <w:lang w:eastAsia="sk-SK"/>
        </w:rPr>
        <w:t xml:space="preserve"> </w:t>
      </w:r>
      <w:r w:rsidRPr="007B4BA2">
        <w:rPr>
          <w:rFonts w:ascii="Times New Roman" w:hAnsi="Times New Roman"/>
          <w:sz w:val="24"/>
          <w:szCs w:val="24"/>
          <w:u w:val="single"/>
        </w:rPr>
        <w:t>Odborného učilišťa internátneho Mojmírovce</w:t>
      </w:r>
    </w:p>
    <w:p w:rsidR="007B4BA2" w:rsidRPr="007B4BA2" w:rsidRDefault="007B4BA2" w:rsidP="007B4BA2">
      <w:pPr>
        <w:rPr>
          <w:rFonts w:ascii="Times New Roman" w:hAnsi="Times New Roman"/>
          <w:b/>
          <w:i/>
          <w:sz w:val="24"/>
          <w:szCs w:val="24"/>
          <w:u w:val="single"/>
        </w:rPr>
      </w:pPr>
      <w:r w:rsidRPr="007B4BA2">
        <w:rPr>
          <w:rFonts w:ascii="Times New Roman" w:hAnsi="Times New Roman"/>
          <w:b/>
          <w:i/>
          <w:sz w:val="24"/>
          <w:szCs w:val="24"/>
          <w:u w:val="single"/>
        </w:rPr>
        <w:t>1. Uvod</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Správa o hospodárení a čerpaní rozpočtu Odborného učilišťa Mojmírovce je spracovávaná v súlade so zákonom č.597/2003 Z.z. o financovaní základných škôl, stredných škôl a školských zariadení v znení neskorších predpisov. Predkladaná správa hodnotí hospodárenie s rozpočtovými prostriedkami a plnenie rozpočtu za obdobie od 1.1.2020 do 31.12.2020.</w:t>
      </w:r>
    </w:p>
    <w:p w:rsidR="007B4BA2" w:rsidRPr="007B4BA2" w:rsidRDefault="007B4BA2" w:rsidP="007B4BA2">
      <w:pPr>
        <w:rPr>
          <w:rFonts w:ascii="Times New Roman" w:hAnsi="Times New Roman"/>
          <w:b/>
          <w:i/>
          <w:sz w:val="24"/>
          <w:szCs w:val="24"/>
          <w:u w:val="single"/>
        </w:rPr>
      </w:pPr>
      <w:r w:rsidRPr="007B4BA2">
        <w:rPr>
          <w:rFonts w:ascii="Times New Roman" w:hAnsi="Times New Roman"/>
          <w:b/>
          <w:i/>
          <w:sz w:val="24"/>
          <w:szCs w:val="24"/>
          <w:u w:val="single"/>
        </w:rPr>
        <w:t>2. Základná charakteristika rozpočtovej organizácie</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Odborné učilište internátne Mojmírovce je štátna rozpočtová organizácia s právnou subjektivitou. Od 1.10.2013 prešla škola pod zriaďovateľskú pôsobnosť okresného úradu v sídle kraja. Škola zabezpečuje vzdelávanie žiakov zo ŠZŠ, integrovaných žiakov zo ZŠ. Pripravuje žiakov na budúce povola</w:t>
      </w:r>
      <w:r>
        <w:rPr>
          <w:rFonts w:ascii="Times New Roman" w:hAnsi="Times New Roman"/>
          <w:sz w:val="24"/>
          <w:szCs w:val="24"/>
        </w:rPr>
        <w:t>nie v týchto učebných odboroch:</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 polygrafická výroba – knihárne a kartonáž</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 poľnohospodárska výroba – záhradníctvo, zeleninárstvo, kvetinárstvo, </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sadovníctvo           </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 obchodná prevádzka – príprava jedál Mojmírovce</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 obchodná prevádzka – príprava jedál Palárikovo</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-obchodná prevádzka – príprava, skladovanie a predaj tovaru</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-cukrárska výroba Palárikovo, Mojmírovce</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 služby a domáce práce</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 opatrovateľská starostlivosť v zariadeniach sociál. starostlivosti</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Súčasťou školy je elokované pracovisko v Palárikove, internát a školská jedáleň.   </w:t>
      </w:r>
    </w:p>
    <w:p w:rsidR="007B4BA2" w:rsidRDefault="007B4BA2" w:rsidP="007B4BA2">
      <w:pPr>
        <w:rPr>
          <w:rFonts w:ascii="Times New Roman" w:hAnsi="Times New Roman"/>
          <w:sz w:val="24"/>
          <w:szCs w:val="24"/>
        </w:rPr>
      </w:pPr>
      <w:r w:rsidRPr="007B4BA2">
        <w:rPr>
          <w:rFonts w:ascii="Times New Roman" w:hAnsi="Times New Roman"/>
          <w:sz w:val="24"/>
          <w:szCs w:val="24"/>
        </w:rPr>
        <w:t xml:space="preserve">Prepočítaný počet zamestnancov na rok 2020 je 42. Pedagogických zamestnancov  je 28 a nepedagogických zamestnancov 14, vedúcich pracovníkov 5. </w:t>
      </w:r>
    </w:p>
    <w:p w:rsidR="007B4BA2" w:rsidRDefault="007B4BA2" w:rsidP="007B4BA2">
      <w:pPr>
        <w:rPr>
          <w:rFonts w:ascii="Times New Roman" w:hAnsi="Times New Roman"/>
          <w:sz w:val="24"/>
          <w:szCs w:val="24"/>
        </w:rPr>
      </w:pPr>
    </w:p>
    <w:p w:rsidR="007B4BA2" w:rsidRDefault="007B4BA2" w:rsidP="007B4BA2">
      <w:pPr>
        <w:rPr>
          <w:rFonts w:ascii="Times New Roman" w:hAnsi="Times New Roman"/>
          <w:sz w:val="24"/>
          <w:szCs w:val="24"/>
        </w:rPr>
      </w:pPr>
    </w:p>
    <w:p w:rsidR="007B4BA2" w:rsidRPr="007B4BA2" w:rsidRDefault="007B4BA2" w:rsidP="007B4BA2">
      <w:pPr>
        <w:rPr>
          <w:rFonts w:ascii="Times New Roman" w:hAnsi="Times New Roman"/>
          <w:sz w:val="24"/>
          <w:szCs w:val="24"/>
        </w:rPr>
      </w:pPr>
    </w:p>
    <w:p w:rsidR="007B4BA2" w:rsidRPr="007B4BA2" w:rsidRDefault="007B4BA2" w:rsidP="007B4BA2">
      <w:pPr>
        <w:rPr>
          <w:rFonts w:ascii="Times New Roman" w:hAnsi="Times New Roman"/>
          <w:b/>
          <w:i/>
          <w:sz w:val="24"/>
          <w:szCs w:val="24"/>
          <w:u w:val="single"/>
        </w:rPr>
      </w:pPr>
      <w:r w:rsidRPr="007B4BA2">
        <w:rPr>
          <w:rFonts w:ascii="Times New Roman" w:hAnsi="Times New Roman"/>
          <w:b/>
          <w:i/>
          <w:sz w:val="24"/>
          <w:szCs w:val="24"/>
          <w:u w:val="single"/>
        </w:rPr>
        <w:lastRenderedPageBreak/>
        <w:t>3. Zdroje a čerpanie finančných prostriedkov</w:t>
      </w:r>
    </w:p>
    <w:p w:rsidR="007B4BA2" w:rsidRPr="007B4BA2" w:rsidRDefault="007B4BA2" w:rsidP="007B4BA2">
      <w:pPr>
        <w:rPr>
          <w:rFonts w:ascii="Times New Roman" w:hAnsi="Times New Roman"/>
          <w:b/>
          <w:sz w:val="24"/>
          <w:szCs w:val="24"/>
        </w:rPr>
      </w:pPr>
      <w:r w:rsidRPr="007B4BA2">
        <w:rPr>
          <w:rFonts w:ascii="Times New Roman" w:hAnsi="Times New Roman"/>
          <w:b/>
          <w:sz w:val="24"/>
          <w:szCs w:val="24"/>
        </w:rPr>
        <w:t>Zdroje :</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štátny rozpočet /bežné výdavky/............................................     829 996,-          EUR</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štátny rozpočet/kapitá.výdavky   ............................. ................      6 059,-          EUR</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mimorozpočtové zdroje.............................................................                 </w:t>
      </w:r>
    </w:p>
    <w:p w:rsidR="007B4BA2" w:rsidRPr="007B4BA2" w:rsidRDefault="007B4BA2" w:rsidP="007B4BA2">
      <w:pPr>
        <w:numPr>
          <w:ilvl w:val="0"/>
          <w:numId w:val="40"/>
        </w:numPr>
        <w:spacing w:after="0" w:line="240" w:lineRule="auto"/>
        <w:rPr>
          <w:rFonts w:ascii="Times New Roman" w:hAnsi="Times New Roman"/>
          <w:sz w:val="24"/>
          <w:szCs w:val="24"/>
        </w:rPr>
      </w:pPr>
      <w:r w:rsidRPr="007B4BA2">
        <w:rPr>
          <w:rFonts w:ascii="Times New Roman" w:hAnsi="Times New Roman"/>
          <w:sz w:val="24"/>
          <w:szCs w:val="24"/>
        </w:rPr>
        <w:t xml:space="preserve">príspevky od rodičov za ubytovanie.....................     375,-         EUR </w:t>
      </w:r>
    </w:p>
    <w:p w:rsidR="007B4BA2" w:rsidRPr="007B4BA2" w:rsidRDefault="007B4BA2" w:rsidP="007B4BA2">
      <w:pPr>
        <w:numPr>
          <w:ilvl w:val="0"/>
          <w:numId w:val="40"/>
        </w:numPr>
        <w:spacing w:after="0" w:line="240" w:lineRule="auto"/>
        <w:rPr>
          <w:rFonts w:ascii="Times New Roman" w:hAnsi="Times New Roman"/>
          <w:sz w:val="24"/>
          <w:szCs w:val="24"/>
        </w:rPr>
      </w:pPr>
      <w:r w:rsidRPr="007B4BA2">
        <w:rPr>
          <w:rFonts w:ascii="Times New Roman" w:hAnsi="Times New Roman"/>
          <w:sz w:val="24"/>
          <w:szCs w:val="24"/>
        </w:rPr>
        <w:t>odmeny žiakov za praktic.vyuč. v TESCU.........    5 735,-         EUR</w:t>
      </w:r>
    </w:p>
    <w:p w:rsidR="007B4BA2" w:rsidRPr="007B4BA2" w:rsidRDefault="007B4BA2" w:rsidP="007B4BA2">
      <w:pPr>
        <w:rPr>
          <w:rFonts w:ascii="Times New Roman" w:hAnsi="Times New Roman"/>
          <w:b/>
          <w:sz w:val="24"/>
          <w:szCs w:val="24"/>
        </w:rPr>
      </w:pPr>
    </w:p>
    <w:p w:rsidR="007B4BA2" w:rsidRPr="007B4BA2" w:rsidRDefault="007B4BA2" w:rsidP="007B4BA2">
      <w:pPr>
        <w:rPr>
          <w:rFonts w:ascii="Times New Roman" w:hAnsi="Times New Roman"/>
          <w:b/>
          <w:sz w:val="24"/>
          <w:szCs w:val="24"/>
        </w:rPr>
      </w:pPr>
    </w:p>
    <w:p w:rsidR="007B4BA2" w:rsidRPr="007B4BA2" w:rsidRDefault="007B4BA2" w:rsidP="007B4BA2">
      <w:pPr>
        <w:rPr>
          <w:rFonts w:ascii="Times New Roman" w:hAnsi="Times New Roman"/>
          <w:b/>
          <w:sz w:val="24"/>
          <w:szCs w:val="24"/>
        </w:rPr>
      </w:pPr>
      <w:r w:rsidRPr="007B4BA2">
        <w:rPr>
          <w:rFonts w:ascii="Times New Roman" w:hAnsi="Times New Roman"/>
          <w:b/>
          <w:sz w:val="24"/>
          <w:szCs w:val="24"/>
        </w:rPr>
        <w:t>spolu                                                                                               842 165,-         EUR</w:t>
      </w:r>
      <w:r w:rsidRPr="007B4BA2">
        <w:rPr>
          <w:rFonts w:ascii="Times New Roman" w:hAnsi="Times New Roman"/>
          <w:sz w:val="24"/>
          <w:szCs w:val="24"/>
        </w:rPr>
        <w:t xml:space="preserve">           </w:t>
      </w:r>
      <w:r>
        <w:rPr>
          <w:rFonts w:ascii="Times New Roman" w:hAnsi="Times New Roman"/>
          <w:sz w:val="24"/>
          <w:szCs w:val="24"/>
        </w:rPr>
        <w:t xml:space="preserve">   </w:t>
      </w:r>
      <w:r w:rsidRPr="007B4BA2">
        <w:rPr>
          <w:rFonts w:ascii="Times New Roman" w:hAnsi="Times New Roman"/>
          <w:sz w:val="24"/>
          <w:szCs w:val="24"/>
        </w:rPr>
        <w:t xml:space="preserve">            </w:t>
      </w:r>
    </w:p>
    <w:p w:rsidR="007B4BA2" w:rsidRPr="007B4BA2" w:rsidRDefault="007B4BA2" w:rsidP="007B4BA2">
      <w:pPr>
        <w:rPr>
          <w:rFonts w:ascii="Times New Roman" w:hAnsi="Times New Roman"/>
          <w:b/>
          <w:sz w:val="24"/>
          <w:szCs w:val="24"/>
        </w:rPr>
      </w:pPr>
      <w:r w:rsidRPr="007B4BA2">
        <w:rPr>
          <w:rFonts w:ascii="Times New Roman" w:hAnsi="Times New Roman"/>
          <w:sz w:val="24"/>
          <w:szCs w:val="24"/>
        </w:rPr>
        <w:t xml:space="preserve"> </w:t>
      </w:r>
      <w:r w:rsidRPr="007B4BA2">
        <w:rPr>
          <w:rFonts w:ascii="Times New Roman" w:hAnsi="Times New Roman"/>
          <w:b/>
          <w:sz w:val="24"/>
          <w:szCs w:val="24"/>
        </w:rPr>
        <w:t>Čerpa</w:t>
      </w:r>
      <w:r>
        <w:rPr>
          <w:rFonts w:ascii="Times New Roman" w:hAnsi="Times New Roman"/>
          <w:b/>
          <w:sz w:val="24"/>
          <w:szCs w:val="24"/>
        </w:rPr>
        <w:t>nie:</w:t>
      </w:r>
    </w:p>
    <w:p w:rsidR="007B4BA2" w:rsidRPr="007B4BA2" w:rsidRDefault="007B4BA2" w:rsidP="007B4BA2">
      <w:pPr>
        <w:rPr>
          <w:rFonts w:ascii="Times New Roman" w:hAnsi="Times New Roman"/>
          <w:b/>
          <w:sz w:val="24"/>
          <w:szCs w:val="24"/>
        </w:rPr>
      </w:pPr>
      <w:r w:rsidRPr="007B4BA2">
        <w:rPr>
          <w:rFonts w:ascii="Times New Roman" w:hAnsi="Times New Roman"/>
          <w:b/>
          <w:sz w:val="24"/>
          <w:szCs w:val="24"/>
        </w:rPr>
        <w:t>- štátny rozpočet</w:t>
      </w:r>
    </w:p>
    <w:p w:rsidR="007B4BA2" w:rsidRPr="007B4BA2" w:rsidRDefault="007B4BA2" w:rsidP="007B4BA2">
      <w:pPr>
        <w:rPr>
          <w:rFonts w:ascii="Times New Roman" w:hAnsi="Times New Roman"/>
          <w:sz w:val="24"/>
          <w:szCs w:val="24"/>
        </w:rPr>
      </w:pPr>
      <w:r>
        <w:rPr>
          <w:rFonts w:ascii="Times New Roman" w:hAnsi="Times New Roman"/>
          <w:sz w:val="24"/>
          <w:szCs w:val="24"/>
        </w:rPr>
        <w:t>Z toho:</w:t>
      </w:r>
    </w:p>
    <w:p w:rsidR="007B4BA2" w:rsidRPr="007B4BA2" w:rsidRDefault="007B4BA2" w:rsidP="007B4BA2">
      <w:pPr>
        <w:numPr>
          <w:ilvl w:val="0"/>
          <w:numId w:val="41"/>
        </w:numPr>
        <w:spacing w:after="0" w:line="240" w:lineRule="auto"/>
        <w:rPr>
          <w:rFonts w:ascii="Times New Roman" w:hAnsi="Times New Roman"/>
          <w:sz w:val="24"/>
          <w:szCs w:val="24"/>
        </w:rPr>
      </w:pPr>
      <w:r w:rsidRPr="007B4BA2">
        <w:rPr>
          <w:rFonts w:ascii="Times New Roman" w:hAnsi="Times New Roman"/>
          <w:sz w:val="24"/>
          <w:szCs w:val="24"/>
        </w:rPr>
        <w:t xml:space="preserve">mzdy................................................................548 579,-   </w:t>
      </w:r>
    </w:p>
    <w:p w:rsidR="007B4BA2" w:rsidRPr="007B4BA2" w:rsidRDefault="007B4BA2" w:rsidP="007B4BA2">
      <w:pPr>
        <w:numPr>
          <w:ilvl w:val="0"/>
          <w:numId w:val="41"/>
        </w:numPr>
        <w:spacing w:after="0" w:line="240" w:lineRule="auto"/>
        <w:rPr>
          <w:rFonts w:ascii="Times New Roman" w:hAnsi="Times New Roman"/>
          <w:sz w:val="24"/>
          <w:szCs w:val="24"/>
        </w:rPr>
      </w:pPr>
      <w:r w:rsidRPr="007B4BA2">
        <w:rPr>
          <w:rFonts w:ascii="Times New Roman" w:hAnsi="Times New Roman"/>
          <w:sz w:val="24"/>
          <w:szCs w:val="24"/>
        </w:rPr>
        <w:t xml:space="preserve">odvody.............................................................186 635,-   </w:t>
      </w:r>
    </w:p>
    <w:p w:rsidR="007B4BA2" w:rsidRPr="007B4BA2" w:rsidRDefault="007B4BA2" w:rsidP="007B4BA2">
      <w:pPr>
        <w:numPr>
          <w:ilvl w:val="0"/>
          <w:numId w:val="41"/>
        </w:numPr>
        <w:spacing w:after="0" w:line="240" w:lineRule="auto"/>
        <w:rPr>
          <w:rFonts w:ascii="Times New Roman" w:hAnsi="Times New Roman"/>
          <w:sz w:val="24"/>
          <w:szCs w:val="24"/>
        </w:rPr>
      </w:pPr>
      <w:r w:rsidRPr="007B4BA2">
        <w:rPr>
          <w:rFonts w:ascii="Times New Roman" w:hAnsi="Times New Roman"/>
          <w:sz w:val="24"/>
          <w:szCs w:val="24"/>
        </w:rPr>
        <w:t xml:space="preserve">tovary a služby.................................................  74 083,-   </w:t>
      </w:r>
    </w:p>
    <w:p w:rsidR="007B4BA2" w:rsidRPr="007B4BA2" w:rsidRDefault="007B4BA2" w:rsidP="007B4BA2">
      <w:pPr>
        <w:numPr>
          <w:ilvl w:val="0"/>
          <w:numId w:val="41"/>
        </w:numPr>
        <w:spacing w:after="0" w:line="240" w:lineRule="auto"/>
        <w:rPr>
          <w:rFonts w:ascii="Times New Roman" w:hAnsi="Times New Roman"/>
          <w:sz w:val="24"/>
          <w:szCs w:val="24"/>
        </w:rPr>
      </w:pPr>
      <w:r w:rsidRPr="007B4BA2">
        <w:rPr>
          <w:rFonts w:ascii="Times New Roman" w:hAnsi="Times New Roman"/>
          <w:sz w:val="24"/>
          <w:szCs w:val="24"/>
        </w:rPr>
        <w:t>odchodné............................................................. 3 099,-</w:t>
      </w:r>
    </w:p>
    <w:p w:rsidR="007B4BA2" w:rsidRPr="007B4BA2" w:rsidRDefault="007B4BA2" w:rsidP="007B4BA2">
      <w:pPr>
        <w:numPr>
          <w:ilvl w:val="0"/>
          <w:numId w:val="41"/>
        </w:numPr>
        <w:spacing w:after="0" w:line="240" w:lineRule="auto"/>
        <w:rPr>
          <w:rFonts w:ascii="Times New Roman" w:hAnsi="Times New Roman"/>
          <w:sz w:val="24"/>
          <w:szCs w:val="24"/>
        </w:rPr>
      </w:pPr>
      <w:r w:rsidRPr="007B4BA2">
        <w:rPr>
          <w:rFonts w:ascii="Times New Roman" w:hAnsi="Times New Roman"/>
          <w:sz w:val="24"/>
          <w:szCs w:val="24"/>
        </w:rPr>
        <w:t>odstupné...............................................................8 007,-</w:t>
      </w:r>
    </w:p>
    <w:p w:rsidR="007B4BA2" w:rsidRPr="007B4BA2" w:rsidRDefault="007B4BA2" w:rsidP="007B4BA2">
      <w:pPr>
        <w:numPr>
          <w:ilvl w:val="0"/>
          <w:numId w:val="41"/>
        </w:numPr>
        <w:spacing w:after="0" w:line="240" w:lineRule="auto"/>
        <w:rPr>
          <w:rFonts w:ascii="Times New Roman" w:hAnsi="Times New Roman"/>
          <w:sz w:val="24"/>
          <w:szCs w:val="24"/>
        </w:rPr>
      </w:pPr>
      <w:r w:rsidRPr="007B4BA2">
        <w:rPr>
          <w:rFonts w:ascii="Times New Roman" w:hAnsi="Times New Roman"/>
          <w:sz w:val="24"/>
          <w:szCs w:val="24"/>
        </w:rPr>
        <w:t xml:space="preserve">PN......................................................................  2 884,-   </w:t>
      </w:r>
    </w:p>
    <w:p w:rsidR="007B4BA2" w:rsidRPr="007B4BA2" w:rsidRDefault="007B4BA2" w:rsidP="007B4BA2">
      <w:pPr>
        <w:numPr>
          <w:ilvl w:val="0"/>
          <w:numId w:val="41"/>
        </w:numPr>
        <w:spacing w:after="0" w:line="240" w:lineRule="auto"/>
        <w:rPr>
          <w:rFonts w:ascii="Times New Roman" w:hAnsi="Times New Roman"/>
          <w:sz w:val="24"/>
          <w:szCs w:val="24"/>
        </w:rPr>
      </w:pPr>
      <w:r w:rsidRPr="007B4BA2">
        <w:rPr>
          <w:rFonts w:ascii="Times New Roman" w:hAnsi="Times New Roman"/>
          <w:sz w:val="24"/>
          <w:szCs w:val="24"/>
        </w:rPr>
        <w:t xml:space="preserve">vzdelávacie poukazy.......................................... .1 920,-   </w:t>
      </w:r>
    </w:p>
    <w:p w:rsidR="007B4BA2" w:rsidRPr="007B4BA2" w:rsidRDefault="007B4BA2" w:rsidP="007B4BA2">
      <w:pPr>
        <w:numPr>
          <w:ilvl w:val="0"/>
          <w:numId w:val="41"/>
        </w:numPr>
        <w:spacing w:after="0" w:line="240" w:lineRule="auto"/>
        <w:rPr>
          <w:rFonts w:ascii="Times New Roman" w:hAnsi="Times New Roman"/>
          <w:sz w:val="24"/>
          <w:szCs w:val="24"/>
        </w:rPr>
      </w:pPr>
      <w:r w:rsidRPr="007B4BA2">
        <w:rPr>
          <w:rFonts w:ascii="Times New Roman" w:hAnsi="Times New Roman"/>
          <w:sz w:val="24"/>
          <w:szCs w:val="24"/>
        </w:rPr>
        <w:t>lyžiarsky kurz.......................................................2 348,-</w:t>
      </w:r>
    </w:p>
    <w:p w:rsidR="007B4BA2" w:rsidRPr="007B4BA2" w:rsidRDefault="007B4BA2" w:rsidP="007B4BA2">
      <w:pPr>
        <w:numPr>
          <w:ilvl w:val="0"/>
          <w:numId w:val="41"/>
        </w:numPr>
        <w:spacing w:after="0" w:line="240" w:lineRule="auto"/>
        <w:rPr>
          <w:rFonts w:ascii="Times New Roman" w:hAnsi="Times New Roman"/>
          <w:sz w:val="24"/>
          <w:szCs w:val="24"/>
        </w:rPr>
      </w:pPr>
      <w:r w:rsidRPr="007B4BA2">
        <w:rPr>
          <w:rFonts w:ascii="Times New Roman" w:hAnsi="Times New Roman"/>
          <w:sz w:val="24"/>
          <w:szCs w:val="24"/>
        </w:rPr>
        <w:t>asistenti učiteľa................................................... 2 438,-</w:t>
      </w:r>
    </w:p>
    <w:p w:rsidR="007B4BA2" w:rsidRPr="007B4BA2" w:rsidRDefault="007B4BA2" w:rsidP="007B4BA2">
      <w:pPr>
        <w:numPr>
          <w:ilvl w:val="0"/>
          <w:numId w:val="41"/>
        </w:numPr>
        <w:spacing w:after="0" w:line="240" w:lineRule="auto"/>
        <w:rPr>
          <w:rFonts w:ascii="Times New Roman" w:hAnsi="Times New Roman"/>
          <w:sz w:val="24"/>
          <w:szCs w:val="24"/>
        </w:rPr>
      </w:pPr>
      <w:r w:rsidRPr="007B4BA2">
        <w:rPr>
          <w:rFonts w:ascii="Times New Roman" w:hAnsi="Times New Roman"/>
          <w:sz w:val="24"/>
          <w:szCs w:val="24"/>
        </w:rPr>
        <w:t>kapit.výdavky..................................................... .6 057,-</w:t>
      </w:r>
    </w:p>
    <w:p w:rsidR="007B4BA2" w:rsidRPr="007B4BA2" w:rsidRDefault="007B4BA2" w:rsidP="007B4BA2">
      <w:pPr>
        <w:ind w:left="1020"/>
        <w:rPr>
          <w:rFonts w:ascii="Times New Roman" w:hAnsi="Times New Roman"/>
          <w:sz w:val="24"/>
          <w:szCs w:val="24"/>
        </w:rPr>
      </w:pPr>
      <w:r>
        <w:rPr>
          <w:rFonts w:ascii="Times New Roman" w:hAnsi="Times New Roman"/>
          <w:sz w:val="24"/>
          <w:szCs w:val="24"/>
        </w:rPr>
        <w:t xml:space="preserve">     </w:t>
      </w:r>
      <w:r w:rsidRPr="007B4BA2">
        <w:rPr>
          <w:rFonts w:ascii="Times New Roman" w:hAnsi="Times New Roman"/>
          <w:b/>
          <w:sz w:val="24"/>
          <w:szCs w:val="24"/>
        </w:rPr>
        <w:t xml:space="preserve">  spolu                                                                        836 050,-   </w:t>
      </w:r>
    </w:p>
    <w:p w:rsidR="007B4BA2" w:rsidRPr="007B4BA2" w:rsidRDefault="007B4BA2" w:rsidP="007B4BA2">
      <w:pPr>
        <w:rPr>
          <w:rFonts w:ascii="Times New Roman" w:hAnsi="Times New Roman"/>
          <w:b/>
          <w:sz w:val="24"/>
          <w:szCs w:val="24"/>
        </w:rPr>
      </w:pPr>
      <w:r w:rsidRPr="007B4BA2">
        <w:rPr>
          <w:rFonts w:ascii="Times New Roman" w:hAnsi="Times New Roman"/>
          <w:b/>
          <w:sz w:val="24"/>
          <w:szCs w:val="24"/>
        </w:rPr>
        <w:t>- mimorozpočtové zdroje</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Z toho:</w:t>
      </w:r>
    </w:p>
    <w:p w:rsidR="007B4BA2" w:rsidRDefault="007B4BA2" w:rsidP="007B4BA2">
      <w:pPr>
        <w:numPr>
          <w:ilvl w:val="0"/>
          <w:numId w:val="42"/>
        </w:numPr>
        <w:spacing w:after="0" w:line="240" w:lineRule="auto"/>
      </w:pPr>
      <w:r>
        <w:t xml:space="preserve">príspevok za ubytovanie od rodičov ...............       375,-   </w:t>
      </w:r>
    </w:p>
    <w:p w:rsidR="007B4BA2" w:rsidRDefault="007B4BA2" w:rsidP="007B4BA2">
      <w:pPr>
        <w:numPr>
          <w:ilvl w:val="0"/>
          <w:numId w:val="42"/>
        </w:numPr>
        <w:spacing w:after="0" w:line="240" w:lineRule="auto"/>
      </w:pPr>
      <w:r>
        <w:t xml:space="preserve">odmeny za praktic.vyuč.TESCO.....................     5 735,-  </w:t>
      </w:r>
    </w:p>
    <w:p w:rsidR="007B4BA2" w:rsidRPr="007B4BA2" w:rsidRDefault="007B4BA2" w:rsidP="007B4BA2">
      <w:pPr>
        <w:ind w:left="1140"/>
      </w:pPr>
      <w:r>
        <w:t xml:space="preserve">   </w:t>
      </w:r>
      <w:r w:rsidRPr="002134F3">
        <w:rPr>
          <w:b/>
        </w:rPr>
        <w:t xml:space="preserve">spolu      </w:t>
      </w:r>
      <w:r>
        <w:t xml:space="preserve">                                                                        </w:t>
      </w:r>
      <w:r w:rsidRPr="00B5290A">
        <w:t xml:space="preserve">6 110,-    </w:t>
      </w:r>
    </w:p>
    <w:p w:rsidR="007B4BA2" w:rsidRPr="007B4BA2" w:rsidRDefault="007B4BA2" w:rsidP="007B4BA2">
      <w:pPr>
        <w:rPr>
          <w:rFonts w:ascii="Times New Roman" w:hAnsi="Times New Roman"/>
          <w:b/>
          <w:sz w:val="24"/>
          <w:szCs w:val="24"/>
          <w:u w:val="single"/>
        </w:rPr>
      </w:pPr>
      <w:r w:rsidRPr="007B4BA2">
        <w:rPr>
          <w:rFonts w:ascii="Times New Roman" w:hAnsi="Times New Roman"/>
          <w:b/>
          <w:sz w:val="24"/>
          <w:szCs w:val="24"/>
          <w:u w:val="single"/>
        </w:rPr>
        <w:t>Z položky 630 – Tovary a služby boli uhradené predovšetkým faktúry za :</w:t>
      </w:r>
    </w:p>
    <w:p w:rsidR="007B4BA2" w:rsidRPr="007B4BA2" w:rsidRDefault="007B4BA2" w:rsidP="007B4BA2">
      <w:pPr>
        <w:rPr>
          <w:rFonts w:ascii="Times New Roman" w:hAnsi="Times New Roman"/>
          <w:b/>
          <w:sz w:val="24"/>
          <w:szCs w:val="24"/>
        </w:rPr>
      </w:pP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energie /plyn, elektrická energia/                                                             23 322,-                                                                                      </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všeobecný materiál /čist.potreby, kancel. materiál,tonery, tlačivá,</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údržbársky materiál...../                                                                             6 166,-    </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vodné a stočné                                                                                            1 511,-    </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lastRenderedPageBreak/>
        <w:t>- elektroinštalačné práce, prehliadka kotlov, kontrola</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hasiacich prístrojov,revízia elektric.zariadení, kalibrácia</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teplomerov v ŠJ, oprava plyn. kotla, oprava internetovej</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prípojky v Palárikove, výmena 13 ks svietidiel v internáte,</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vyhotovenie geometr. plánu pri kolaudácii zateplenej budovy</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v Palárikove, VO pre projekt zateplenia budovy v Mojmírovciach,</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kominárske práce..                                                                                     5 234,-                                                                                </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poistenie majetku a osôb, vozidiel                                                             2 688,-</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úprava izieb, chodby, zborovne na internáte / maľovanie, </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zníženie stropu/                                                                                          3 896,-</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- 2x varné kanvice, 2x chladnička                                                                  916,-</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zakúpenie elektrického konvektomatu do ŠJ                                            6 057,-</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oprava vozidla Felícia                                                                                  808,-</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pracovný stôl, zásuvkový blok do ŠJ                                                        1 291,-</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príspevok na stravu /stravné lístky/                                                          3 824,-</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w:t>
      </w:r>
    </w:p>
    <w:p w:rsidR="007B4BA2" w:rsidRPr="007B4BA2" w:rsidRDefault="007B4BA2" w:rsidP="007B4BA2">
      <w:pPr>
        <w:rPr>
          <w:rFonts w:ascii="Times New Roman" w:hAnsi="Times New Roman"/>
          <w:sz w:val="24"/>
          <w:szCs w:val="24"/>
        </w:rPr>
      </w:pPr>
    </w:p>
    <w:p w:rsidR="007B4BA2" w:rsidRPr="007B4BA2" w:rsidRDefault="007B4BA2" w:rsidP="007B4BA2">
      <w:pPr>
        <w:rPr>
          <w:rFonts w:ascii="Times New Roman" w:hAnsi="Times New Roman"/>
          <w:b/>
          <w:i/>
          <w:sz w:val="24"/>
          <w:szCs w:val="24"/>
        </w:rPr>
      </w:pPr>
      <w:r w:rsidRPr="007B4BA2">
        <w:rPr>
          <w:rFonts w:ascii="Times New Roman" w:hAnsi="Times New Roman"/>
          <w:b/>
          <w:i/>
          <w:sz w:val="24"/>
          <w:szCs w:val="24"/>
        </w:rPr>
        <w:t>Do štátneho rozpočtu bolo vrátených</w:t>
      </w:r>
      <w:r w:rsidRPr="007B4BA2">
        <w:rPr>
          <w:rFonts w:ascii="Times New Roman" w:hAnsi="Times New Roman"/>
          <w:i/>
          <w:sz w:val="24"/>
          <w:szCs w:val="24"/>
        </w:rPr>
        <w:t xml:space="preserve"> 5,-</w:t>
      </w:r>
      <w:r w:rsidRPr="007B4BA2">
        <w:rPr>
          <w:rFonts w:ascii="Times New Roman" w:hAnsi="Times New Roman"/>
          <w:b/>
          <w:i/>
          <w:sz w:val="24"/>
          <w:szCs w:val="24"/>
        </w:rPr>
        <w:t xml:space="preserve"> EUR.</w:t>
      </w:r>
    </w:p>
    <w:p w:rsidR="007B4BA2" w:rsidRPr="007B4BA2" w:rsidRDefault="007B4BA2" w:rsidP="007B4BA2">
      <w:pPr>
        <w:rPr>
          <w:rFonts w:ascii="Times New Roman" w:hAnsi="Times New Roman"/>
          <w:i/>
          <w:sz w:val="24"/>
          <w:szCs w:val="24"/>
        </w:rPr>
      </w:pPr>
      <w:r w:rsidRPr="007B4BA2">
        <w:rPr>
          <w:rFonts w:ascii="Times New Roman" w:hAnsi="Times New Roman"/>
          <w:i/>
          <w:sz w:val="24"/>
          <w:szCs w:val="24"/>
        </w:rPr>
        <w:t xml:space="preserve"> </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Z toho: štátny rozpočet ..........................................3,-   EUR  položka 620,630,640</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štátny rozpočet...........................................2,-   EUR položka 717 </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             </w:t>
      </w:r>
    </w:p>
    <w:p w:rsidR="007B4BA2" w:rsidRPr="007B4BA2" w:rsidRDefault="007B4BA2" w:rsidP="007B4BA2">
      <w:pPr>
        <w:rPr>
          <w:rFonts w:ascii="Times New Roman" w:hAnsi="Times New Roman"/>
          <w:sz w:val="24"/>
          <w:szCs w:val="24"/>
        </w:rPr>
      </w:pP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 xml:space="preserve">Finančné prostriedky, ktoré škola mala k dispozícii boli použité účelovo a hospodárne </w:t>
      </w:r>
    </w:p>
    <w:p w:rsidR="007B4BA2" w:rsidRPr="007B4BA2" w:rsidRDefault="007B4BA2" w:rsidP="007B4BA2">
      <w:pPr>
        <w:rPr>
          <w:rFonts w:ascii="Times New Roman" w:hAnsi="Times New Roman"/>
          <w:sz w:val="24"/>
          <w:szCs w:val="24"/>
        </w:rPr>
      </w:pPr>
      <w:r w:rsidRPr="007B4BA2">
        <w:rPr>
          <w:rFonts w:ascii="Times New Roman" w:hAnsi="Times New Roman"/>
          <w:sz w:val="24"/>
          <w:szCs w:val="24"/>
        </w:rPr>
        <w:t>so zreteľom na zabezpečenie prevádzky školy a kvalitu výchovno-vzdelávacej činnosti.</w:t>
      </w:r>
    </w:p>
    <w:p w:rsidR="007B4BA2" w:rsidRPr="007B4BA2" w:rsidRDefault="007B4BA2" w:rsidP="007B4BA2">
      <w:pPr>
        <w:rPr>
          <w:rFonts w:ascii="Times New Roman" w:hAnsi="Times New Roman"/>
          <w:sz w:val="24"/>
          <w:szCs w:val="24"/>
        </w:rPr>
      </w:pPr>
    </w:p>
    <w:p w:rsidR="007B4BA2" w:rsidRPr="007B4BA2" w:rsidRDefault="007B4BA2" w:rsidP="007B4BA2">
      <w:pPr>
        <w:rPr>
          <w:rFonts w:ascii="Times New Roman" w:hAnsi="Times New Roman"/>
        </w:rPr>
      </w:pPr>
      <w:r>
        <w:rPr>
          <w:rFonts w:ascii="Times New Roman" w:hAnsi="Times New Roman"/>
        </w:rPr>
        <w:t xml:space="preserve">viď.Príloha </w:t>
      </w:r>
      <w:r w:rsidR="006857CB">
        <w:rPr>
          <w:rFonts w:ascii="Times New Roman" w:hAnsi="Times New Roman"/>
        </w:rPr>
        <w:t>:Výkaz o správe hospodárenia</w:t>
      </w:r>
    </w:p>
    <w:p w:rsidR="006E0E3F" w:rsidRDefault="006E0E3F" w:rsidP="00E21450">
      <w:pPr>
        <w:spacing w:after="240" w:line="240" w:lineRule="auto"/>
        <w:ind w:left="142" w:hanging="142"/>
        <w:rPr>
          <w:rFonts w:ascii="Times New Roman" w:hAnsi="Times New Roman"/>
          <w:color w:val="2F2F2F"/>
          <w:sz w:val="24"/>
          <w:szCs w:val="24"/>
          <w:lang w:eastAsia="sk-SK"/>
        </w:rPr>
      </w:pPr>
    </w:p>
    <w:p w:rsidR="006E0E3F" w:rsidRDefault="006E0E3F" w:rsidP="00E21450">
      <w:pPr>
        <w:spacing w:after="240" w:line="240" w:lineRule="auto"/>
        <w:ind w:left="142" w:hanging="142"/>
        <w:rPr>
          <w:rFonts w:ascii="Times New Roman" w:hAnsi="Times New Roman"/>
          <w:color w:val="2F2F2F"/>
          <w:sz w:val="24"/>
          <w:szCs w:val="24"/>
          <w:lang w:eastAsia="sk-SK"/>
        </w:rPr>
      </w:pPr>
    </w:p>
    <w:p w:rsidR="00D33599" w:rsidRDefault="00D33599" w:rsidP="00E21450">
      <w:pPr>
        <w:spacing w:after="240" w:line="240" w:lineRule="auto"/>
        <w:ind w:left="142" w:hanging="142"/>
        <w:rPr>
          <w:rFonts w:ascii="Times New Roman" w:hAnsi="Times New Roman"/>
          <w:b/>
          <w:color w:val="2F2F2F"/>
          <w:sz w:val="24"/>
          <w:szCs w:val="24"/>
          <w:u w:val="single"/>
          <w:lang w:eastAsia="sk-SK"/>
        </w:rPr>
      </w:pPr>
      <w:r w:rsidRPr="006E0E3F">
        <w:rPr>
          <w:rFonts w:ascii="Times New Roman" w:hAnsi="Times New Roman"/>
          <w:b/>
          <w:color w:val="2F2F2F"/>
          <w:sz w:val="24"/>
          <w:szCs w:val="24"/>
          <w:u w:val="single"/>
          <w:lang w:eastAsia="sk-SK"/>
        </w:rPr>
        <w:t>b./Informácia o aktivitách školy</w:t>
      </w:r>
      <w:r w:rsidR="006E0E3F" w:rsidRPr="006E0E3F">
        <w:rPr>
          <w:rFonts w:ascii="Times New Roman" w:hAnsi="Times New Roman"/>
          <w:b/>
          <w:color w:val="2F2F2F"/>
          <w:sz w:val="24"/>
          <w:szCs w:val="24"/>
          <w:u w:val="single"/>
          <w:lang w:eastAsia="sk-SK"/>
        </w:rPr>
        <w:t>,</w:t>
      </w:r>
      <w:r w:rsidR="00DF2D75">
        <w:rPr>
          <w:rFonts w:ascii="Times New Roman" w:hAnsi="Times New Roman"/>
          <w:b/>
          <w:color w:val="2F2F2F"/>
          <w:sz w:val="24"/>
          <w:szCs w:val="24"/>
          <w:u w:val="single"/>
          <w:lang w:eastAsia="sk-SK"/>
        </w:rPr>
        <w:t xml:space="preserve"> </w:t>
      </w:r>
      <w:r w:rsidR="006E0E3F" w:rsidRPr="006E0E3F">
        <w:rPr>
          <w:rFonts w:ascii="Times New Roman" w:hAnsi="Times New Roman"/>
          <w:b/>
          <w:color w:val="2F2F2F"/>
          <w:sz w:val="24"/>
          <w:szCs w:val="24"/>
          <w:u w:val="single"/>
          <w:lang w:eastAsia="sk-SK"/>
        </w:rPr>
        <w:t>ktoré realizuje pre žiakov v ich voľnom čase</w:t>
      </w:r>
    </w:p>
    <w:p w:rsidR="006E0E3F" w:rsidRDefault="006E0E3F" w:rsidP="00E21450">
      <w:pPr>
        <w:spacing w:after="240" w:line="240" w:lineRule="auto"/>
        <w:ind w:left="142" w:hanging="142"/>
        <w:rPr>
          <w:rFonts w:ascii="Times New Roman" w:hAnsi="Times New Roman"/>
          <w:b/>
          <w:color w:val="2F2F2F"/>
          <w:sz w:val="24"/>
          <w:szCs w:val="24"/>
          <w:u w:val="single"/>
          <w:lang w:eastAsia="sk-SK"/>
        </w:rPr>
      </w:pPr>
    </w:p>
    <w:p w:rsidR="006E0E3F" w:rsidRPr="000952A7" w:rsidRDefault="006E0E3F" w:rsidP="000952A7">
      <w:pPr>
        <w:tabs>
          <w:tab w:val="left" w:pos="3240"/>
        </w:tabs>
        <w:spacing w:after="240" w:line="240" w:lineRule="auto"/>
        <w:ind w:left="142" w:hanging="142"/>
        <w:rPr>
          <w:rFonts w:ascii="Times New Roman" w:hAnsi="Times New Roman"/>
          <w:color w:val="2F2F2F"/>
          <w:sz w:val="24"/>
          <w:szCs w:val="24"/>
          <w:lang w:eastAsia="sk-SK"/>
        </w:rPr>
      </w:pPr>
      <w:r w:rsidRPr="000952A7">
        <w:rPr>
          <w:rFonts w:ascii="Times New Roman" w:hAnsi="Times New Roman"/>
          <w:color w:val="2F2F2F"/>
          <w:sz w:val="24"/>
          <w:szCs w:val="24"/>
          <w:lang w:eastAsia="sk-SK"/>
        </w:rPr>
        <w:t>V školskom roku 2020/2021 počas prezenčného vyučovania pracovali tieto krúžky:</w:t>
      </w:r>
    </w:p>
    <w:p w:rsidR="000952A7" w:rsidRPr="000952A7" w:rsidRDefault="000952A7" w:rsidP="000952A7">
      <w:pPr>
        <w:pStyle w:val="Nzov"/>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276"/>
        <w:gridCol w:w="3276"/>
      </w:tblGrid>
      <w:tr w:rsidR="000952A7" w:rsidRPr="000952A7" w:rsidTr="000952A7">
        <w:tc>
          <w:tcPr>
            <w:tcW w:w="3276" w:type="dxa"/>
            <w:shd w:val="clear" w:color="auto" w:fill="auto"/>
          </w:tcPr>
          <w:p w:rsidR="000952A7" w:rsidRPr="000952A7" w:rsidRDefault="000952A7" w:rsidP="000952A7">
            <w:pPr>
              <w:pStyle w:val="Nzov"/>
              <w:rPr>
                <w:b/>
                <w:bCs/>
                <w:sz w:val="24"/>
                <w:szCs w:val="24"/>
                <w:lang w:val="sk-SK"/>
              </w:rPr>
            </w:pPr>
            <w:r w:rsidRPr="000952A7">
              <w:rPr>
                <w:b/>
                <w:bCs/>
                <w:sz w:val="24"/>
                <w:szCs w:val="24"/>
                <w:lang w:val="sk-SK"/>
              </w:rPr>
              <w:t xml:space="preserve">Názov krúžku </w:t>
            </w:r>
          </w:p>
        </w:tc>
        <w:tc>
          <w:tcPr>
            <w:tcW w:w="3276" w:type="dxa"/>
            <w:shd w:val="clear" w:color="auto" w:fill="auto"/>
          </w:tcPr>
          <w:p w:rsidR="000952A7" w:rsidRPr="000952A7" w:rsidRDefault="000952A7" w:rsidP="000952A7">
            <w:pPr>
              <w:pStyle w:val="Nzov"/>
              <w:rPr>
                <w:b/>
                <w:bCs/>
                <w:sz w:val="24"/>
                <w:szCs w:val="24"/>
                <w:lang w:val="sk-SK"/>
              </w:rPr>
            </w:pPr>
            <w:r w:rsidRPr="000952A7">
              <w:rPr>
                <w:b/>
                <w:bCs/>
                <w:sz w:val="24"/>
                <w:szCs w:val="24"/>
                <w:lang w:val="sk-SK"/>
              </w:rPr>
              <w:t>Vedúci záujmového krúžku</w:t>
            </w:r>
          </w:p>
        </w:tc>
        <w:tc>
          <w:tcPr>
            <w:tcW w:w="3276" w:type="dxa"/>
            <w:shd w:val="clear" w:color="auto" w:fill="auto"/>
          </w:tcPr>
          <w:p w:rsidR="000952A7" w:rsidRPr="000952A7" w:rsidRDefault="000952A7" w:rsidP="000952A7">
            <w:pPr>
              <w:pStyle w:val="Nzov"/>
              <w:rPr>
                <w:b/>
                <w:bCs/>
                <w:sz w:val="24"/>
                <w:szCs w:val="24"/>
                <w:lang w:val="sk-SK"/>
              </w:rPr>
            </w:pPr>
            <w:r w:rsidRPr="000952A7">
              <w:rPr>
                <w:b/>
                <w:bCs/>
                <w:sz w:val="24"/>
                <w:szCs w:val="24"/>
                <w:lang w:val="sk-SK"/>
              </w:rPr>
              <w:t>Počet žiakov</w:t>
            </w:r>
          </w:p>
        </w:tc>
      </w:tr>
      <w:tr w:rsidR="000952A7" w:rsidRPr="000952A7" w:rsidTr="000952A7">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1.</w:t>
            </w:r>
            <w:r w:rsidRPr="000952A7">
              <w:rPr>
                <w:sz w:val="24"/>
                <w:szCs w:val="24"/>
              </w:rPr>
              <w:t xml:space="preserve"> Aranžovanie – šikovné ručičky</w:t>
            </w:r>
            <w:r w:rsidRPr="000952A7">
              <w:rPr>
                <w:sz w:val="24"/>
                <w:szCs w:val="24"/>
                <w:lang w:val="sk-SK"/>
              </w:rPr>
              <w:t xml:space="preserve">  I.</w:t>
            </w:r>
          </w:p>
        </w:tc>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Mária Lacušková</w:t>
            </w:r>
          </w:p>
        </w:tc>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7</w:t>
            </w:r>
          </w:p>
        </w:tc>
      </w:tr>
      <w:tr w:rsidR="000952A7" w:rsidRPr="000952A7" w:rsidTr="000952A7">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2.</w:t>
            </w:r>
            <w:r w:rsidRPr="000952A7">
              <w:rPr>
                <w:sz w:val="24"/>
                <w:szCs w:val="24"/>
              </w:rPr>
              <w:t xml:space="preserve"> Aranžovanie – šikovné ručičky</w:t>
            </w:r>
            <w:r w:rsidRPr="000952A7">
              <w:rPr>
                <w:sz w:val="24"/>
                <w:szCs w:val="24"/>
                <w:lang w:val="sk-SK"/>
              </w:rPr>
              <w:t xml:space="preserve"> II,</w:t>
            </w:r>
          </w:p>
        </w:tc>
        <w:tc>
          <w:tcPr>
            <w:tcW w:w="3276" w:type="dxa"/>
            <w:shd w:val="clear" w:color="auto" w:fill="auto"/>
          </w:tcPr>
          <w:p w:rsidR="000952A7" w:rsidRPr="000952A7" w:rsidRDefault="000952A7" w:rsidP="000952A7">
            <w:pPr>
              <w:tabs>
                <w:tab w:val="left" w:pos="8505"/>
              </w:tabs>
              <w:rPr>
                <w:rFonts w:ascii="Times New Roman" w:hAnsi="Times New Roman"/>
                <w:sz w:val="24"/>
                <w:szCs w:val="24"/>
              </w:rPr>
            </w:pPr>
            <w:r w:rsidRPr="000952A7">
              <w:rPr>
                <w:rFonts w:ascii="Times New Roman" w:hAnsi="Times New Roman"/>
                <w:sz w:val="24"/>
                <w:szCs w:val="24"/>
              </w:rPr>
              <w:t xml:space="preserve">           Bc.</w:t>
            </w:r>
            <w:r w:rsidR="00DF2D75">
              <w:rPr>
                <w:rFonts w:ascii="Times New Roman" w:hAnsi="Times New Roman"/>
                <w:sz w:val="24"/>
                <w:szCs w:val="24"/>
              </w:rPr>
              <w:t xml:space="preserve"> </w:t>
            </w:r>
            <w:r w:rsidRPr="000952A7">
              <w:rPr>
                <w:rFonts w:ascii="Times New Roman" w:hAnsi="Times New Roman"/>
                <w:sz w:val="24"/>
                <w:szCs w:val="24"/>
              </w:rPr>
              <w:t>Viera Szabová</w:t>
            </w:r>
          </w:p>
          <w:p w:rsidR="000952A7" w:rsidRPr="000952A7" w:rsidRDefault="000952A7" w:rsidP="000952A7">
            <w:pPr>
              <w:pStyle w:val="Nzov"/>
              <w:rPr>
                <w:bCs/>
                <w:sz w:val="24"/>
                <w:szCs w:val="24"/>
                <w:lang w:val="sk-SK"/>
              </w:rPr>
            </w:pPr>
          </w:p>
        </w:tc>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7</w:t>
            </w:r>
          </w:p>
        </w:tc>
      </w:tr>
      <w:tr w:rsidR="000952A7" w:rsidRPr="000952A7" w:rsidTr="000952A7">
        <w:tc>
          <w:tcPr>
            <w:tcW w:w="3276" w:type="dxa"/>
            <w:shd w:val="clear" w:color="auto" w:fill="auto"/>
          </w:tcPr>
          <w:p w:rsidR="000952A7" w:rsidRPr="000952A7" w:rsidRDefault="000952A7" w:rsidP="000952A7">
            <w:pPr>
              <w:pStyle w:val="Nzov"/>
              <w:ind w:right="650"/>
              <w:rPr>
                <w:bCs/>
                <w:sz w:val="24"/>
                <w:szCs w:val="24"/>
                <w:lang w:val="sk-SK"/>
              </w:rPr>
            </w:pPr>
            <w:r w:rsidRPr="000952A7">
              <w:rPr>
                <w:bCs/>
                <w:sz w:val="24"/>
                <w:szCs w:val="24"/>
                <w:lang w:val="sk-SK"/>
              </w:rPr>
              <w:t>3.Pečieme s láskou</w:t>
            </w:r>
          </w:p>
        </w:tc>
        <w:tc>
          <w:tcPr>
            <w:tcW w:w="3276" w:type="dxa"/>
            <w:shd w:val="clear" w:color="auto" w:fill="auto"/>
          </w:tcPr>
          <w:p w:rsidR="000952A7" w:rsidRPr="000952A7" w:rsidRDefault="000952A7" w:rsidP="000952A7">
            <w:pPr>
              <w:pStyle w:val="Nzov"/>
              <w:rPr>
                <w:sz w:val="24"/>
                <w:szCs w:val="24"/>
                <w:lang w:val="sk-SK"/>
              </w:rPr>
            </w:pPr>
            <w:r w:rsidRPr="000952A7">
              <w:rPr>
                <w:sz w:val="24"/>
                <w:szCs w:val="24"/>
                <w:lang w:val="sk-SK"/>
              </w:rPr>
              <w:t>Jana Adámeková</w:t>
            </w:r>
          </w:p>
        </w:tc>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7</w:t>
            </w:r>
          </w:p>
          <w:p w:rsidR="000952A7" w:rsidRPr="000952A7" w:rsidRDefault="000952A7" w:rsidP="000952A7">
            <w:pPr>
              <w:pStyle w:val="Nzov"/>
              <w:rPr>
                <w:bCs/>
                <w:sz w:val="24"/>
                <w:szCs w:val="24"/>
                <w:lang w:val="sk-SK"/>
              </w:rPr>
            </w:pPr>
          </w:p>
        </w:tc>
      </w:tr>
      <w:tr w:rsidR="000952A7" w:rsidRPr="000952A7" w:rsidTr="000952A7">
        <w:tc>
          <w:tcPr>
            <w:tcW w:w="3276" w:type="dxa"/>
            <w:shd w:val="clear" w:color="auto" w:fill="auto"/>
          </w:tcPr>
          <w:p w:rsidR="000952A7" w:rsidRPr="000952A7" w:rsidRDefault="000952A7" w:rsidP="000952A7">
            <w:pPr>
              <w:pStyle w:val="Nzov"/>
              <w:ind w:right="650"/>
              <w:rPr>
                <w:bCs/>
                <w:sz w:val="24"/>
                <w:szCs w:val="24"/>
                <w:lang w:val="sk-SK"/>
              </w:rPr>
            </w:pPr>
            <w:r w:rsidRPr="000952A7">
              <w:rPr>
                <w:bCs/>
                <w:sz w:val="24"/>
                <w:szCs w:val="24"/>
                <w:lang w:val="sk-SK"/>
              </w:rPr>
              <w:t>4.Športovo-turistický krúžok</w:t>
            </w:r>
          </w:p>
        </w:tc>
        <w:tc>
          <w:tcPr>
            <w:tcW w:w="3276" w:type="dxa"/>
            <w:shd w:val="clear" w:color="auto" w:fill="auto"/>
          </w:tcPr>
          <w:p w:rsidR="000952A7" w:rsidRPr="000952A7" w:rsidRDefault="000952A7" w:rsidP="000952A7">
            <w:pPr>
              <w:pStyle w:val="Nzov"/>
              <w:rPr>
                <w:sz w:val="24"/>
                <w:szCs w:val="24"/>
                <w:lang w:val="sk-SK"/>
              </w:rPr>
            </w:pPr>
            <w:r w:rsidRPr="000952A7">
              <w:rPr>
                <w:sz w:val="24"/>
                <w:szCs w:val="24"/>
                <w:lang w:val="sk-SK"/>
              </w:rPr>
              <w:t>Justína Andrušková</w:t>
            </w:r>
          </w:p>
        </w:tc>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8</w:t>
            </w:r>
          </w:p>
        </w:tc>
      </w:tr>
    </w:tbl>
    <w:p w:rsidR="000952A7" w:rsidRPr="000952A7" w:rsidRDefault="000952A7" w:rsidP="000952A7">
      <w:pPr>
        <w:pStyle w:val="Nzov"/>
        <w:rPr>
          <w:bCs/>
          <w:sz w:val="24"/>
          <w:szCs w:val="24"/>
        </w:rPr>
      </w:pPr>
    </w:p>
    <w:p w:rsidR="000952A7" w:rsidRPr="000952A7" w:rsidRDefault="000952A7" w:rsidP="000952A7">
      <w:pPr>
        <w:pStyle w:val="Nzov"/>
        <w:rPr>
          <w:bCs/>
          <w:sz w:val="24"/>
          <w:szCs w:val="24"/>
        </w:rPr>
      </w:pPr>
    </w:p>
    <w:p w:rsidR="000952A7" w:rsidRPr="000952A7" w:rsidRDefault="000952A7" w:rsidP="000952A7">
      <w:pPr>
        <w:spacing w:line="360" w:lineRule="auto"/>
        <w:jc w:val="both"/>
        <w:rPr>
          <w:rFonts w:ascii="Times New Roman" w:hAnsi="Times New Roman"/>
          <w:bCs/>
          <w:sz w:val="24"/>
          <w:szCs w:val="24"/>
          <w:lang w:val="x-none"/>
        </w:rPr>
      </w:pPr>
    </w:p>
    <w:p w:rsidR="000952A7" w:rsidRPr="000952A7" w:rsidRDefault="000952A7" w:rsidP="000952A7">
      <w:pPr>
        <w:spacing w:line="360" w:lineRule="auto"/>
        <w:jc w:val="both"/>
        <w:rPr>
          <w:rFonts w:ascii="Times New Roman" w:hAnsi="Times New Roman"/>
          <w:b/>
          <w:sz w:val="24"/>
          <w:szCs w:val="24"/>
        </w:rPr>
      </w:pPr>
      <w:r w:rsidRPr="000952A7">
        <w:rPr>
          <w:rFonts w:ascii="Times New Roman" w:hAnsi="Times New Roman"/>
          <w:b/>
          <w:sz w:val="24"/>
          <w:szCs w:val="24"/>
        </w:rPr>
        <w:t>elokované pracovisko: Palárikovo</w:t>
      </w:r>
    </w:p>
    <w:p w:rsidR="000952A7" w:rsidRPr="000952A7" w:rsidRDefault="000952A7" w:rsidP="000952A7">
      <w:pPr>
        <w:rPr>
          <w:rFonts w:ascii="Times New Roman" w:hAnsi="Times New Roman"/>
          <w:sz w:val="24"/>
          <w:szCs w:val="24"/>
        </w:rPr>
      </w:pPr>
      <w:r w:rsidRPr="000952A7">
        <w:rPr>
          <w:rFonts w:ascii="Times New Roman" w:hAnsi="Times New Roman"/>
          <w:sz w:val="24"/>
          <w:szCs w:val="24"/>
        </w:rPr>
        <w:t>Zoznam krúžkov v šk. roku 2020/2021 – elokované pracovisko Palárikovo</w:t>
      </w:r>
    </w:p>
    <w:p w:rsidR="000952A7" w:rsidRPr="000952A7" w:rsidRDefault="000952A7" w:rsidP="000952A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276"/>
        <w:gridCol w:w="3276"/>
      </w:tblGrid>
      <w:tr w:rsidR="000952A7" w:rsidRPr="000952A7" w:rsidTr="000952A7">
        <w:tc>
          <w:tcPr>
            <w:tcW w:w="3276" w:type="dxa"/>
            <w:shd w:val="clear" w:color="auto" w:fill="auto"/>
          </w:tcPr>
          <w:p w:rsidR="000952A7" w:rsidRPr="000952A7" w:rsidRDefault="000952A7" w:rsidP="000952A7">
            <w:pPr>
              <w:pStyle w:val="Nzov"/>
              <w:rPr>
                <w:b/>
                <w:bCs/>
                <w:sz w:val="24"/>
                <w:szCs w:val="24"/>
                <w:lang w:val="sk-SK"/>
              </w:rPr>
            </w:pPr>
            <w:r w:rsidRPr="000952A7">
              <w:rPr>
                <w:b/>
                <w:bCs/>
                <w:sz w:val="24"/>
                <w:szCs w:val="24"/>
                <w:lang w:val="sk-SK"/>
              </w:rPr>
              <w:t xml:space="preserve">Názov krúžku </w:t>
            </w:r>
          </w:p>
        </w:tc>
        <w:tc>
          <w:tcPr>
            <w:tcW w:w="3276" w:type="dxa"/>
            <w:shd w:val="clear" w:color="auto" w:fill="auto"/>
          </w:tcPr>
          <w:p w:rsidR="000952A7" w:rsidRPr="000952A7" w:rsidRDefault="000952A7" w:rsidP="000952A7">
            <w:pPr>
              <w:pStyle w:val="Nzov"/>
              <w:rPr>
                <w:b/>
                <w:bCs/>
                <w:sz w:val="24"/>
                <w:szCs w:val="24"/>
                <w:lang w:val="sk-SK"/>
              </w:rPr>
            </w:pPr>
            <w:r w:rsidRPr="000952A7">
              <w:rPr>
                <w:b/>
                <w:bCs/>
                <w:sz w:val="24"/>
                <w:szCs w:val="24"/>
                <w:lang w:val="sk-SK"/>
              </w:rPr>
              <w:t>Vedúci záujmového krúžku</w:t>
            </w:r>
          </w:p>
        </w:tc>
        <w:tc>
          <w:tcPr>
            <w:tcW w:w="3276" w:type="dxa"/>
            <w:shd w:val="clear" w:color="auto" w:fill="auto"/>
          </w:tcPr>
          <w:p w:rsidR="000952A7" w:rsidRPr="000952A7" w:rsidRDefault="000952A7" w:rsidP="000952A7">
            <w:pPr>
              <w:pStyle w:val="Nzov"/>
              <w:rPr>
                <w:b/>
                <w:bCs/>
                <w:sz w:val="24"/>
                <w:szCs w:val="24"/>
                <w:lang w:val="sk-SK"/>
              </w:rPr>
            </w:pPr>
            <w:r w:rsidRPr="000952A7">
              <w:rPr>
                <w:b/>
                <w:bCs/>
                <w:sz w:val="24"/>
                <w:szCs w:val="24"/>
                <w:lang w:val="sk-SK"/>
              </w:rPr>
              <w:t>Počet žiakov</w:t>
            </w:r>
          </w:p>
        </w:tc>
      </w:tr>
      <w:tr w:rsidR="000952A7" w:rsidRPr="000952A7" w:rsidTr="000952A7">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Krúžok studenej kuchyne</w:t>
            </w:r>
          </w:p>
          <w:p w:rsidR="000952A7" w:rsidRPr="000952A7" w:rsidRDefault="000952A7" w:rsidP="000952A7">
            <w:pPr>
              <w:pStyle w:val="Nzov"/>
              <w:rPr>
                <w:bCs/>
                <w:sz w:val="24"/>
                <w:szCs w:val="24"/>
                <w:lang w:val="sk-SK"/>
              </w:rPr>
            </w:pPr>
          </w:p>
        </w:tc>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Eva Ščasná</w:t>
            </w:r>
          </w:p>
        </w:tc>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7</w:t>
            </w:r>
          </w:p>
        </w:tc>
      </w:tr>
      <w:tr w:rsidR="000952A7" w:rsidRPr="000952A7" w:rsidTr="000952A7">
        <w:tc>
          <w:tcPr>
            <w:tcW w:w="3276" w:type="dxa"/>
            <w:shd w:val="clear" w:color="auto" w:fill="auto"/>
          </w:tcPr>
          <w:p w:rsidR="000952A7" w:rsidRPr="000952A7" w:rsidRDefault="000952A7" w:rsidP="000952A7">
            <w:pPr>
              <w:pStyle w:val="Nzov"/>
              <w:ind w:right="650"/>
              <w:rPr>
                <w:bCs/>
                <w:sz w:val="24"/>
                <w:szCs w:val="24"/>
                <w:lang w:val="sk-SK"/>
              </w:rPr>
            </w:pPr>
            <w:r w:rsidRPr="000952A7">
              <w:rPr>
                <w:sz w:val="24"/>
                <w:szCs w:val="24"/>
                <w:lang w:val="sk-SK"/>
              </w:rPr>
              <w:t>2.</w:t>
            </w:r>
            <w:r w:rsidRPr="000952A7">
              <w:rPr>
                <w:sz w:val="24"/>
                <w:szCs w:val="24"/>
              </w:rPr>
              <w:t>Cukrársky krúžok</w:t>
            </w:r>
          </w:p>
        </w:tc>
        <w:tc>
          <w:tcPr>
            <w:tcW w:w="3276" w:type="dxa"/>
            <w:shd w:val="clear" w:color="auto" w:fill="auto"/>
          </w:tcPr>
          <w:p w:rsidR="000952A7" w:rsidRPr="000952A7" w:rsidRDefault="000952A7" w:rsidP="000952A7">
            <w:pPr>
              <w:pStyle w:val="Nzov"/>
              <w:rPr>
                <w:sz w:val="24"/>
                <w:szCs w:val="24"/>
                <w:lang w:val="sk-SK"/>
              </w:rPr>
            </w:pPr>
            <w:r w:rsidRPr="000952A7">
              <w:rPr>
                <w:sz w:val="24"/>
                <w:szCs w:val="24"/>
              </w:rPr>
              <w:t>Milan Sedláček</w:t>
            </w:r>
          </w:p>
        </w:tc>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7</w:t>
            </w:r>
          </w:p>
          <w:p w:rsidR="000952A7" w:rsidRPr="000952A7" w:rsidRDefault="000952A7" w:rsidP="000952A7">
            <w:pPr>
              <w:pStyle w:val="Nzov"/>
              <w:rPr>
                <w:bCs/>
                <w:sz w:val="24"/>
                <w:szCs w:val="24"/>
                <w:lang w:val="sk-SK"/>
              </w:rPr>
            </w:pPr>
          </w:p>
        </w:tc>
      </w:tr>
      <w:tr w:rsidR="000952A7" w:rsidRPr="000952A7" w:rsidTr="000952A7">
        <w:tc>
          <w:tcPr>
            <w:tcW w:w="3276" w:type="dxa"/>
            <w:shd w:val="clear" w:color="auto" w:fill="auto"/>
          </w:tcPr>
          <w:p w:rsidR="000952A7" w:rsidRPr="000952A7" w:rsidRDefault="000952A7" w:rsidP="000952A7">
            <w:pPr>
              <w:pStyle w:val="Nzov"/>
              <w:ind w:left="-426" w:right="650"/>
              <w:rPr>
                <w:sz w:val="24"/>
                <w:szCs w:val="24"/>
                <w:lang w:val="sk-SK"/>
              </w:rPr>
            </w:pPr>
            <w:r w:rsidRPr="000952A7">
              <w:rPr>
                <w:sz w:val="24"/>
                <w:szCs w:val="24"/>
                <w:lang w:val="sk-SK"/>
              </w:rPr>
              <w:t xml:space="preserve">3.Šikovné ruky </w:t>
            </w:r>
          </w:p>
        </w:tc>
        <w:tc>
          <w:tcPr>
            <w:tcW w:w="3276" w:type="dxa"/>
            <w:shd w:val="clear" w:color="auto" w:fill="auto"/>
          </w:tcPr>
          <w:p w:rsidR="000952A7" w:rsidRPr="000952A7" w:rsidRDefault="000952A7" w:rsidP="000952A7">
            <w:pPr>
              <w:pStyle w:val="Nzov"/>
              <w:tabs>
                <w:tab w:val="left" w:pos="885"/>
              </w:tabs>
              <w:jc w:val="left"/>
              <w:rPr>
                <w:sz w:val="24"/>
                <w:szCs w:val="24"/>
                <w:lang w:val="sk-SK"/>
              </w:rPr>
            </w:pPr>
            <w:r w:rsidRPr="000952A7">
              <w:rPr>
                <w:sz w:val="24"/>
                <w:szCs w:val="24"/>
              </w:rPr>
              <w:tab/>
            </w:r>
            <w:r w:rsidRPr="000952A7">
              <w:rPr>
                <w:sz w:val="24"/>
                <w:szCs w:val="24"/>
                <w:lang w:val="sk-SK"/>
              </w:rPr>
              <w:t>Bc.</w:t>
            </w:r>
            <w:r w:rsidR="00DF2D75">
              <w:rPr>
                <w:sz w:val="24"/>
                <w:szCs w:val="24"/>
                <w:lang w:val="sk-SK"/>
              </w:rPr>
              <w:t xml:space="preserve"> </w:t>
            </w:r>
            <w:r w:rsidRPr="000952A7">
              <w:rPr>
                <w:sz w:val="24"/>
                <w:szCs w:val="24"/>
                <w:lang w:val="sk-SK"/>
              </w:rPr>
              <w:t>Beata Ballová</w:t>
            </w:r>
          </w:p>
        </w:tc>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7</w:t>
            </w:r>
          </w:p>
          <w:p w:rsidR="000952A7" w:rsidRPr="000952A7" w:rsidRDefault="000952A7" w:rsidP="000952A7">
            <w:pPr>
              <w:pStyle w:val="Nzov"/>
              <w:rPr>
                <w:bCs/>
                <w:sz w:val="24"/>
                <w:szCs w:val="24"/>
                <w:lang w:val="sk-SK"/>
              </w:rPr>
            </w:pPr>
          </w:p>
        </w:tc>
      </w:tr>
      <w:tr w:rsidR="000952A7" w:rsidRPr="000952A7" w:rsidTr="000952A7">
        <w:tc>
          <w:tcPr>
            <w:tcW w:w="3276" w:type="dxa"/>
            <w:shd w:val="clear" w:color="auto" w:fill="auto"/>
          </w:tcPr>
          <w:p w:rsidR="000952A7" w:rsidRPr="000952A7" w:rsidRDefault="000952A7" w:rsidP="000952A7">
            <w:pPr>
              <w:pStyle w:val="Nzov"/>
              <w:ind w:left="426" w:right="650" w:hanging="993"/>
              <w:rPr>
                <w:sz w:val="24"/>
                <w:szCs w:val="24"/>
                <w:lang w:val="sk-SK"/>
              </w:rPr>
            </w:pPr>
            <w:r w:rsidRPr="000952A7">
              <w:rPr>
                <w:sz w:val="24"/>
                <w:szCs w:val="24"/>
                <w:lang w:val="sk-SK"/>
              </w:rPr>
              <w:t xml:space="preserve">          4.</w:t>
            </w:r>
            <w:r w:rsidRPr="000952A7">
              <w:rPr>
                <w:sz w:val="24"/>
                <w:szCs w:val="24"/>
              </w:rPr>
              <w:t xml:space="preserve"> Mladý priateľ prírody</w:t>
            </w:r>
          </w:p>
        </w:tc>
        <w:tc>
          <w:tcPr>
            <w:tcW w:w="3276" w:type="dxa"/>
            <w:shd w:val="clear" w:color="auto" w:fill="auto"/>
          </w:tcPr>
          <w:p w:rsidR="000952A7" w:rsidRPr="000952A7" w:rsidRDefault="000952A7" w:rsidP="000952A7">
            <w:pPr>
              <w:pStyle w:val="Nzov"/>
              <w:tabs>
                <w:tab w:val="left" w:pos="885"/>
              </w:tabs>
              <w:jc w:val="left"/>
              <w:rPr>
                <w:sz w:val="24"/>
                <w:szCs w:val="24"/>
              </w:rPr>
            </w:pPr>
            <w:r w:rsidRPr="000952A7">
              <w:rPr>
                <w:sz w:val="24"/>
                <w:szCs w:val="24"/>
                <w:lang w:val="sk-SK"/>
              </w:rPr>
              <w:t xml:space="preserve">              </w:t>
            </w:r>
            <w:r w:rsidRPr="000952A7">
              <w:rPr>
                <w:sz w:val="24"/>
                <w:szCs w:val="24"/>
              </w:rPr>
              <w:t>Mgr. Igor Borza</w:t>
            </w:r>
          </w:p>
        </w:tc>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7</w:t>
            </w:r>
          </w:p>
          <w:p w:rsidR="000952A7" w:rsidRPr="000952A7" w:rsidRDefault="000952A7" w:rsidP="000952A7">
            <w:pPr>
              <w:pStyle w:val="Nzov"/>
              <w:rPr>
                <w:bCs/>
                <w:sz w:val="24"/>
                <w:szCs w:val="24"/>
                <w:lang w:val="sk-SK"/>
              </w:rPr>
            </w:pPr>
          </w:p>
        </w:tc>
      </w:tr>
    </w:tbl>
    <w:p w:rsidR="000952A7" w:rsidRPr="000952A7" w:rsidRDefault="000952A7" w:rsidP="000952A7">
      <w:pPr>
        <w:spacing w:line="360" w:lineRule="auto"/>
        <w:jc w:val="both"/>
        <w:rPr>
          <w:rFonts w:ascii="Times New Roman" w:hAnsi="Times New Roman"/>
          <w:b/>
          <w:sz w:val="24"/>
          <w:szCs w:val="24"/>
        </w:rPr>
      </w:pPr>
    </w:p>
    <w:p w:rsidR="000952A7" w:rsidRPr="000952A7" w:rsidRDefault="000952A7" w:rsidP="000952A7">
      <w:pPr>
        <w:spacing w:line="360" w:lineRule="auto"/>
        <w:jc w:val="both"/>
        <w:rPr>
          <w:rFonts w:ascii="Times New Roman" w:hAnsi="Times New Roman"/>
          <w:b/>
          <w:sz w:val="24"/>
          <w:szCs w:val="24"/>
        </w:rPr>
      </w:pPr>
      <w:r w:rsidRPr="000952A7">
        <w:rPr>
          <w:rFonts w:ascii="Times New Roman" w:hAnsi="Times New Roman"/>
          <w:b/>
          <w:sz w:val="24"/>
          <w:szCs w:val="24"/>
        </w:rPr>
        <w:t xml:space="preserve">Výchova mimo vyučovania: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276"/>
        <w:gridCol w:w="3276"/>
      </w:tblGrid>
      <w:tr w:rsidR="000952A7" w:rsidRPr="000952A7" w:rsidTr="000952A7">
        <w:tc>
          <w:tcPr>
            <w:tcW w:w="3276" w:type="dxa"/>
            <w:shd w:val="clear" w:color="auto" w:fill="auto"/>
          </w:tcPr>
          <w:p w:rsidR="000952A7" w:rsidRPr="000952A7" w:rsidRDefault="000952A7" w:rsidP="000952A7">
            <w:pPr>
              <w:pStyle w:val="Nzov"/>
              <w:rPr>
                <w:b/>
                <w:bCs/>
                <w:sz w:val="24"/>
                <w:szCs w:val="24"/>
                <w:lang w:val="sk-SK"/>
              </w:rPr>
            </w:pPr>
            <w:r w:rsidRPr="000952A7">
              <w:rPr>
                <w:b/>
                <w:bCs/>
                <w:sz w:val="24"/>
                <w:szCs w:val="24"/>
                <w:lang w:val="sk-SK"/>
              </w:rPr>
              <w:t xml:space="preserve">Názov krúžku </w:t>
            </w:r>
          </w:p>
        </w:tc>
        <w:tc>
          <w:tcPr>
            <w:tcW w:w="3276" w:type="dxa"/>
            <w:shd w:val="clear" w:color="auto" w:fill="auto"/>
          </w:tcPr>
          <w:p w:rsidR="000952A7" w:rsidRPr="000952A7" w:rsidRDefault="000952A7" w:rsidP="000952A7">
            <w:pPr>
              <w:pStyle w:val="Nzov"/>
              <w:rPr>
                <w:b/>
                <w:bCs/>
                <w:sz w:val="24"/>
                <w:szCs w:val="24"/>
                <w:lang w:val="sk-SK"/>
              </w:rPr>
            </w:pPr>
            <w:r w:rsidRPr="000952A7">
              <w:rPr>
                <w:b/>
                <w:bCs/>
                <w:sz w:val="24"/>
                <w:szCs w:val="24"/>
                <w:lang w:val="sk-SK"/>
              </w:rPr>
              <w:t>Vedúci záujmového krúžku</w:t>
            </w:r>
          </w:p>
        </w:tc>
        <w:tc>
          <w:tcPr>
            <w:tcW w:w="3276" w:type="dxa"/>
            <w:shd w:val="clear" w:color="auto" w:fill="auto"/>
          </w:tcPr>
          <w:p w:rsidR="000952A7" w:rsidRPr="000952A7" w:rsidRDefault="000952A7" w:rsidP="000952A7">
            <w:pPr>
              <w:pStyle w:val="Nzov"/>
              <w:rPr>
                <w:b/>
                <w:bCs/>
                <w:sz w:val="24"/>
                <w:szCs w:val="24"/>
                <w:lang w:val="sk-SK"/>
              </w:rPr>
            </w:pPr>
            <w:r w:rsidRPr="000952A7">
              <w:rPr>
                <w:b/>
                <w:bCs/>
                <w:sz w:val="24"/>
                <w:szCs w:val="24"/>
                <w:lang w:val="sk-SK"/>
              </w:rPr>
              <w:t>Počet žiakov</w:t>
            </w:r>
          </w:p>
        </w:tc>
      </w:tr>
      <w:tr w:rsidR="000952A7" w:rsidRPr="000952A7" w:rsidTr="000952A7">
        <w:tc>
          <w:tcPr>
            <w:tcW w:w="3276" w:type="dxa"/>
            <w:shd w:val="clear" w:color="auto" w:fill="auto"/>
          </w:tcPr>
          <w:p w:rsidR="000952A7" w:rsidRPr="000952A7" w:rsidRDefault="000952A7" w:rsidP="000952A7">
            <w:pPr>
              <w:spacing w:line="360" w:lineRule="auto"/>
              <w:rPr>
                <w:rFonts w:ascii="Times New Roman" w:hAnsi="Times New Roman"/>
                <w:sz w:val="24"/>
                <w:szCs w:val="24"/>
              </w:rPr>
            </w:pPr>
            <w:r w:rsidRPr="000952A7">
              <w:rPr>
                <w:rFonts w:ascii="Times New Roman" w:hAnsi="Times New Roman"/>
                <w:sz w:val="24"/>
                <w:szCs w:val="24"/>
              </w:rPr>
              <w:t>1. Tanečný krúžok</w:t>
            </w:r>
          </w:p>
          <w:p w:rsidR="000952A7" w:rsidRPr="000952A7" w:rsidRDefault="000952A7" w:rsidP="000952A7">
            <w:pPr>
              <w:pStyle w:val="Nzov"/>
              <w:ind w:left="-709"/>
              <w:rPr>
                <w:bCs/>
                <w:sz w:val="24"/>
                <w:szCs w:val="24"/>
                <w:lang w:val="sk-SK"/>
              </w:rPr>
            </w:pPr>
          </w:p>
        </w:tc>
        <w:tc>
          <w:tcPr>
            <w:tcW w:w="3276" w:type="dxa"/>
            <w:shd w:val="clear" w:color="auto" w:fill="auto"/>
          </w:tcPr>
          <w:p w:rsidR="000952A7" w:rsidRPr="000952A7" w:rsidRDefault="000952A7" w:rsidP="000952A7">
            <w:pPr>
              <w:numPr>
                <w:ilvl w:val="0"/>
                <w:numId w:val="39"/>
              </w:numPr>
              <w:overflowPunct w:val="0"/>
              <w:autoSpaceDE w:val="0"/>
              <w:autoSpaceDN w:val="0"/>
              <w:adjustRightInd w:val="0"/>
              <w:spacing w:after="0" w:line="360" w:lineRule="auto"/>
              <w:jc w:val="both"/>
              <w:textAlignment w:val="baseline"/>
              <w:rPr>
                <w:rFonts w:ascii="Times New Roman" w:hAnsi="Times New Roman"/>
                <w:sz w:val="24"/>
                <w:szCs w:val="24"/>
              </w:rPr>
            </w:pPr>
            <w:r w:rsidRPr="000952A7">
              <w:rPr>
                <w:rFonts w:ascii="Times New Roman" w:hAnsi="Times New Roman"/>
                <w:sz w:val="24"/>
                <w:szCs w:val="24"/>
              </w:rPr>
              <w:t>Bc</w:t>
            </w:r>
            <w:r w:rsidR="00DF2D75">
              <w:rPr>
                <w:rFonts w:ascii="Times New Roman" w:hAnsi="Times New Roman"/>
                <w:sz w:val="24"/>
                <w:szCs w:val="24"/>
              </w:rPr>
              <w:t xml:space="preserve">. </w:t>
            </w:r>
            <w:r w:rsidRPr="000952A7">
              <w:rPr>
                <w:rFonts w:ascii="Times New Roman" w:hAnsi="Times New Roman"/>
                <w:sz w:val="24"/>
                <w:szCs w:val="24"/>
              </w:rPr>
              <w:t>Ciroková</w:t>
            </w:r>
          </w:p>
          <w:p w:rsidR="000952A7" w:rsidRPr="000952A7" w:rsidRDefault="000952A7" w:rsidP="000952A7">
            <w:pPr>
              <w:pStyle w:val="Nzov"/>
              <w:rPr>
                <w:bCs/>
                <w:sz w:val="24"/>
                <w:szCs w:val="24"/>
                <w:lang w:val="sk-SK"/>
              </w:rPr>
            </w:pPr>
          </w:p>
        </w:tc>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8</w:t>
            </w:r>
          </w:p>
        </w:tc>
      </w:tr>
      <w:tr w:rsidR="000952A7" w:rsidRPr="000952A7" w:rsidTr="000952A7">
        <w:tc>
          <w:tcPr>
            <w:tcW w:w="3276" w:type="dxa"/>
            <w:shd w:val="clear" w:color="auto" w:fill="auto"/>
          </w:tcPr>
          <w:p w:rsidR="000952A7" w:rsidRPr="000952A7" w:rsidRDefault="000952A7" w:rsidP="000952A7">
            <w:pPr>
              <w:spacing w:line="360" w:lineRule="auto"/>
              <w:rPr>
                <w:rFonts w:ascii="Times New Roman" w:hAnsi="Times New Roman"/>
                <w:sz w:val="24"/>
                <w:szCs w:val="24"/>
                <w:u w:val="single"/>
              </w:rPr>
            </w:pPr>
            <w:r w:rsidRPr="000952A7">
              <w:rPr>
                <w:rFonts w:ascii="Times New Roman" w:hAnsi="Times New Roman"/>
                <w:sz w:val="24"/>
                <w:szCs w:val="24"/>
              </w:rPr>
              <w:t>2. Počítačový krúžok</w:t>
            </w:r>
          </w:p>
          <w:p w:rsidR="000952A7" w:rsidRPr="000952A7" w:rsidRDefault="000952A7" w:rsidP="000952A7">
            <w:pPr>
              <w:pStyle w:val="Nzov"/>
              <w:ind w:right="650"/>
              <w:rPr>
                <w:bCs/>
                <w:sz w:val="24"/>
                <w:szCs w:val="24"/>
                <w:lang w:val="sk-SK"/>
              </w:rPr>
            </w:pPr>
          </w:p>
        </w:tc>
        <w:tc>
          <w:tcPr>
            <w:tcW w:w="3276" w:type="dxa"/>
            <w:shd w:val="clear" w:color="auto" w:fill="auto"/>
          </w:tcPr>
          <w:p w:rsidR="000952A7" w:rsidRPr="000952A7" w:rsidRDefault="000952A7" w:rsidP="000952A7">
            <w:pPr>
              <w:pStyle w:val="Nzov"/>
              <w:ind w:left="-299" w:right="666"/>
              <w:rPr>
                <w:sz w:val="24"/>
                <w:szCs w:val="24"/>
                <w:lang w:val="sk-SK"/>
              </w:rPr>
            </w:pPr>
            <w:r w:rsidRPr="000952A7">
              <w:rPr>
                <w:sz w:val="24"/>
                <w:szCs w:val="24"/>
                <w:lang w:val="sk-SK"/>
              </w:rPr>
              <w:t xml:space="preserve">2.Mikulášová     </w:t>
            </w:r>
          </w:p>
        </w:tc>
        <w:tc>
          <w:tcPr>
            <w:tcW w:w="3276" w:type="dxa"/>
            <w:shd w:val="clear" w:color="auto" w:fill="auto"/>
          </w:tcPr>
          <w:p w:rsidR="000952A7" w:rsidRPr="000952A7" w:rsidRDefault="000952A7" w:rsidP="000952A7">
            <w:pPr>
              <w:pStyle w:val="Nzov"/>
              <w:rPr>
                <w:bCs/>
                <w:sz w:val="24"/>
                <w:szCs w:val="24"/>
                <w:lang w:val="sk-SK"/>
              </w:rPr>
            </w:pPr>
            <w:r w:rsidRPr="000952A7">
              <w:rPr>
                <w:bCs/>
                <w:sz w:val="24"/>
                <w:szCs w:val="24"/>
                <w:lang w:val="sk-SK"/>
              </w:rPr>
              <w:t>8</w:t>
            </w:r>
          </w:p>
          <w:p w:rsidR="000952A7" w:rsidRPr="000952A7" w:rsidRDefault="000952A7" w:rsidP="000952A7">
            <w:pPr>
              <w:pStyle w:val="Nzov"/>
              <w:rPr>
                <w:bCs/>
                <w:sz w:val="24"/>
                <w:szCs w:val="24"/>
                <w:lang w:val="sk-SK"/>
              </w:rPr>
            </w:pPr>
          </w:p>
        </w:tc>
      </w:tr>
    </w:tbl>
    <w:p w:rsidR="000952A7" w:rsidRPr="000952A7" w:rsidRDefault="000952A7" w:rsidP="000952A7">
      <w:pPr>
        <w:jc w:val="center"/>
        <w:rPr>
          <w:rFonts w:ascii="Times New Roman" w:hAnsi="Times New Roman"/>
          <w:sz w:val="24"/>
          <w:szCs w:val="24"/>
          <w:u w:val="single"/>
        </w:rPr>
      </w:pPr>
    </w:p>
    <w:p w:rsidR="000952A7" w:rsidRPr="000952A7" w:rsidRDefault="00852EAA" w:rsidP="000952A7">
      <w:pPr>
        <w:spacing w:line="360" w:lineRule="auto"/>
        <w:jc w:val="both"/>
        <w:rPr>
          <w:rFonts w:ascii="Times New Roman" w:hAnsi="Times New Roman"/>
          <w:sz w:val="24"/>
          <w:szCs w:val="24"/>
        </w:rPr>
      </w:pPr>
      <w:r>
        <w:rPr>
          <w:rFonts w:ascii="Times New Roman" w:hAnsi="Times New Roman"/>
          <w:sz w:val="24"/>
          <w:szCs w:val="24"/>
        </w:rPr>
        <w:lastRenderedPageBreak/>
        <w:tab/>
        <w:t xml:space="preserve">V školskom roku 2020/2021 </w:t>
      </w:r>
      <w:r w:rsidR="000952A7" w:rsidRPr="000952A7">
        <w:rPr>
          <w:rFonts w:ascii="Times New Roman" w:hAnsi="Times New Roman"/>
          <w:sz w:val="24"/>
          <w:szCs w:val="24"/>
        </w:rPr>
        <w:t>vo výchove mimo vyučova</w:t>
      </w:r>
      <w:r>
        <w:rPr>
          <w:rFonts w:ascii="Times New Roman" w:hAnsi="Times New Roman"/>
          <w:sz w:val="24"/>
          <w:szCs w:val="24"/>
        </w:rPr>
        <w:t xml:space="preserve">nia </w:t>
      </w:r>
      <w:r w:rsidR="000952A7" w:rsidRPr="000952A7">
        <w:rPr>
          <w:rFonts w:ascii="Times New Roman" w:hAnsi="Times New Roman"/>
          <w:sz w:val="24"/>
          <w:szCs w:val="24"/>
        </w:rPr>
        <w:t xml:space="preserve"> žiaci </w:t>
      </w:r>
      <w:r>
        <w:rPr>
          <w:rFonts w:ascii="Times New Roman" w:hAnsi="Times New Roman"/>
          <w:sz w:val="24"/>
          <w:szCs w:val="24"/>
        </w:rPr>
        <w:t xml:space="preserve">pracovali </w:t>
      </w:r>
      <w:r w:rsidR="000952A7" w:rsidRPr="000952A7">
        <w:rPr>
          <w:rFonts w:ascii="Times New Roman" w:hAnsi="Times New Roman"/>
          <w:sz w:val="24"/>
          <w:szCs w:val="24"/>
        </w:rPr>
        <w:t>každý utorok od 15:30 do 17:30 v dvoch krúžkoch a to nasledovne:</w:t>
      </w:r>
    </w:p>
    <w:p w:rsidR="000952A7" w:rsidRPr="000952A7" w:rsidRDefault="000952A7" w:rsidP="000952A7">
      <w:pPr>
        <w:spacing w:line="360" w:lineRule="auto"/>
        <w:ind w:left="360"/>
        <w:jc w:val="both"/>
        <w:rPr>
          <w:rFonts w:ascii="Times New Roman" w:hAnsi="Times New Roman"/>
          <w:sz w:val="24"/>
          <w:szCs w:val="24"/>
        </w:rPr>
      </w:pPr>
      <w:r w:rsidRPr="000952A7">
        <w:rPr>
          <w:rFonts w:ascii="Times New Roman" w:hAnsi="Times New Roman"/>
          <w:b/>
          <w:sz w:val="24"/>
          <w:szCs w:val="24"/>
        </w:rPr>
        <w:t>Tanečný krúžok</w:t>
      </w:r>
      <w:r w:rsidRPr="000952A7">
        <w:rPr>
          <w:rFonts w:ascii="Times New Roman" w:hAnsi="Times New Roman"/>
          <w:sz w:val="24"/>
          <w:szCs w:val="24"/>
        </w:rPr>
        <w:t xml:space="preserve"> – p. Bc</w:t>
      </w:r>
      <w:r w:rsidR="00DF2D75">
        <w:rPr>
          <w:rFonts w:ascii="Times New Roman" w:hAnsi="Times New Roman"/>
          <w:sz w:val="24"/>
          <w:szCs w:val="24"/>
        </w:rPr>
        <w:t xml:space="preserve">. </w:t>
      </w:r>
      <w:r w:rsidRPr="000952A7">
        <w:rPr>
          <w:rFonts w:ascii="Times New Roman" w:hAnsi="Times New Roman"/>
          <w:sz w:val="24"/>
          <w:szCs w:val="24"/>
        </w:rPr>
        <w:t>Ciroková</w:t>
      </w:r>
    </w:p>
    <w:p w:rsidR="000952A7" w:rsidRPr="000952A7" w:rsidRDefault="000952A7" w:rsidP="000952A7">
      <w:pPr>
        <w:spacing w:line="360" w:lineRule="auto"/>
        <w:ind w:left="360"/>
        <w:jc w:val="both"/>
        <w:rPr>
          <w:rFonts w:ascii="Times New Roman" w:hAnsi="Times New Roman"/>
          <w:color w:val="545454"/>
          <w:sz w:val="24"/>
          <w:szCs w:val="24"/>
          <w:shd w:val="clear" w:color="auto" w:fill="FFFFFF"/>
        </w:rPr>
      </w:pPr>
      <w:r w:rsidRPr="000952A7">
        <w:rPr>
          <w:rFonts w:ascii="Times New Roman" w:hAnsi="Times New Roman"/>
          <w:sz w:val="24"/>
          <w:szCs w:val="24"/>
        </w:rPr>
        <w:t xml:space="preserve">  </w:t>
      </w:r>
      <w:r w:rsidRPr="000952A7">
        <w:rPr>
          <w:rFonts w:ascii="Times New Roman" w:hAnsi="Times New Roman"/>
          <w:b/>
          <w:sz w:val="24"/>
          <w:szCs w:val="24"/>
        </w:rPr>
        <w:t>Úlohy a ciele</w:t>
      </w:r>
      <w:r w:rsidRPr="000952A7">
        <w:rPr>
          <w:rFonts w:ascii="Times New Roman" w:hAnsi="Times New Roman"/>
          <w:sz w:val="24"/>
          <w:szCs w:val="24"/>
        </w:rPr>
        <w:t xml:space="preserve">: Úlohy a ciele: </w:t>
      </w:r>
      <w:r w:rsidRPr="000952A7">
        <w:rPr>
          <w:rFonts w:ascii="Times New Roman" w:hAnsi="Times New Roman"/>
          <w:color w:val="545454"/>
          <w:sz w:val="24"/>
          <w:szCs w:val="24"/>
          <w:shd w:val="clear" w:color="auto" w:fill="FFFFFF"/>
        </w:rPr>
        <w:t>je rozvoj pohybovej aktivity, obratnosti a fyzickej zdatnosti.</w:t>
      </w:r>
    </w:p>
    <w:p w:rsidR="000952A7" w:rsidRPr="000952A7" w:rsidRDefault="000952A7" w:rsidP="000952A7">
      <w:pPr>
        <w:spacing w:line="360" w:lineRule="auto"/>
        <w:ind w:left="360"/>
        <w:jc w:val="both"/>
        <w:rPr>
          <w:rFonts w:ascii="Times New Roman" w:hAnsi="Times New Roman"/>
          <w:sz w:val="24"/>
          <w:szCs w:val="24"/>
        </w:rPr>
      </w:pPr>
    </w:p>
    <w:p w:rsidR="000952A7" w:rsidRPr="000952A7" w:rsidRDefault="000952A7" w:rsidP="000952A7">
      <w:pPr>
        <w:spacing w:line="360" w:lineRule="auto"/>
        <w:ind w:left="360"/>
        <w:jc w:val="both"/>
        <w:rPr>
          <w:rFonts w:ascii="Times New Roman" w:hAnsi="Times New Roman"/>
          <w:color w:val="545454"/>
          <w:sz w:val="24"/>
          <w:szCs w:val="24"/>
          <w:shd w:val="clear" w:color="auto" w:fill="FFFFFF"/>
        </w:rPr>
      </w:pPr>
      <w:r w:rsidRPr="000952A7">
        <w:rPr>
          <w:rFonts w:ascii="Times New Roman" w:hAnsi="Times New Roman"/>
          <w:b/>
          <w:sz w:val="24"/>
        </w:rPr>
        <w:t>Počítačový krúžok</w:t>
      </w:r>
      <w:r w:rsidRPr="000952A7">
        <w:rPr>
          <w:rFonts w:ascii="Times New Roman" w:hAnsi="Times New Roman"/>
          <w:sz w:val="24"/>
        </w:rPr>
        <w:t xml:space="preserve">- p. Mikulášová                                                                     </w:t>
      </w:r>
    </w:p>
    <w:p w:rsidR="006E0E3F" w:rsidRDefault="000952A7" w:rsidP="000952A7">
      <w:pPr>
        <w:spacing w:line="360" w:lineRule="auto"/>
        <w:jc w:val="both"/>
        <w:rPr>
          <w:rFonts w:ascii="Times New Roman" w:hAnsi="Times New Roman"/>
          <w:sz w:val="24"/>
        </w:rPr>
      </w:pPr>
      <w:r w:rsidRPr="000952A7">
        <w:rPr>
          <w:rFonts w:ascii="Times New Roman" w:hAnsi="Times New Roman"/>
          <w:sz w:val="24"/>
        </w:rPr>
        <w:t xml:space="preserve">      </w:t>
      </w:r>
      <w:r w:rsidRPr="000952A7">
        <w:rPr>
          <w:rFonts w:ascii="Times New Roman" w:hAnsi="Times New Roman"/>
          <w:b/>
          <w:sz w:val="24"/>
        </w:rPr>
        <w:t>Úlohy a ciele</w:t>
      </w:r>
      <w:r w:rsidRPr="000952A7">
        <w:rPr>
          <w:rFonts w:ascii="Times New Roman" w:hAnsi="Times New Roman"/>
          <w:sz w:val="24"/>
        </w:rPr>
        <w:t>: základy práce s počítačom, základy WORD, INTERNET, práca s</w:t>
      </w:r>
      <w:r w:rsidR="00DF2D75">
        <w:rPr>
          <w:rFonts w:ascii="Times New Roman" w:hAnsi="Times New Roman"/>
          <w:sz w:val="24"/>
        </w:rPr>
        <w:t> </w:t>
      </w:r>
      <w:r w:rsidRPr="000952A7">
        <w:rPr>
          <w:rFonts w:ascii="Times New Roman" w:hAnsi="Times New Roman"/>
          <w:sz w:val="24"/>
        </w:rPr>
        <w:t>grafikou</w:t>
      </w:r>
      <w:r w:rsidR="00DF2D75">
        <w:rPr>
          <w:rFonts w:ascii="Times New Roman" w:hAnsi="Times New Roman"/>
          <w:sz w:val="24"/>
        </w:rPr>
        <w:t>.</w:t>
      </w:r>
    </w:p>
    <w:p w:rsidR="000952A7" w:rsidRPr="000952A7" w:rsidRDefault="000952A7" w:rsidP="000952A7">
      <w:pPr>
        <w:spacing w:line="360" w:lineRule="auto"/>
        <w:jc w:val="both"/>
        <w:rPr>
          <w:rFonts w:ascii="Times New Roman" w:hAnsi="Times New Roman"/>
          <w:sz w:val="24"/>
        </w:rPr>
      </w:pPr>
    </w:p>
    <w:p w:rsidR="006E0E3F" w:rsidRPr="007C030D" w:rsidRDefault="006E0E3F" w:rsidP="006E0E3F">
      <w:pPr>
        <w:tabs>
          <w:tab w:val="left" w:pos="3240"/>
        </w:tabs>
        <w:spacing w:after="240" w:line="240" w:lineRule="auto"/>
        <w:ind w:left="142" w:hanging="142"/>
        <w:rPr>
          <w:rFonts w:ascii="Times New Roman" w:hAnsi="Times New Roman"/>
          <w:b/>
          <w:color w:val="2F2F2F"/>
          <w:sz w:val="24"/>
          <w:szCs w:val="24"/>
          <w:u w:val="single"/>
          <w:lang w:eastAsia="sk-SK"/>
        </w:rPr>
      </w:pPr>
      <w:r w:rsidRPr="007C030D">
        <w:rPr>
          <w:rFonts w:ascii="Times New Roman" w:hAnsi="Times New Roman"/>
          <w:b/>
          <w:color w:val="2F2F2F"/>
          <w:sz w:val="24"/>
          <w:szCs w:val="24"/>
          <w:u w:val="single"/>
          <w:lang w:eastAsia="sk-SK"/>
        </w:rPr>
        <w:t>c./Informácia o spolupráci školy s rodičmi žiakov alebo s inými fyzickými osobami,</w:t>
      </w:r>
      <w:r w:rsidR="00DF2D75">
        <w:rPr>
          <w:rFonts w:ascii="Times New Roman" w:hAnsi="Times New Roman"/>
          <w:b/>
          <w:color w:val="2F2F2F"/>
          <w:sz w:val="24"/>
          <w:szCs w:val="24"/>
          <w:u w:val="single"/>
          <w:lang w:eastAsia="sk-SK"/>
        </w:rPr>
        <w:t xml:space="preserve"> </w:t>
      </w:r>
      <w:r w:rsidRPr="007C030D">
        <w:rPr>
          <w:rFonts w:ascii="Times New Roman" w:hAnsi="Times New Roman"/>
          <w:b/>
          <w:color w:val="2F2F2F"/>
          <w:sz w:val="24"/>
          <w:szCs w:val="24"/>
          <w:u w:val="single"/>
          <w:lang w:eastAsia="sk-SK"/>
        </w:rPr>
        <w:t>ktoré majú žiakov zverené do osobne</w:t>
      </w:r>
      <w:r w:rsidR="00DF2D75">
        <w:rPr>
          <w:rFonts w:ascii="Times New Roman" w:hAnsi="Times New Roman"/>
          <w:b/>
          <w:color w:val="2F2F2F"/>
          <w:sz w:val="24"/>
          <w:szCs w:val="24"/>
          <w:u w:val="single"/>
          <w:lang w:eastAsia="sk-SK"/>
        </w:rPr>
        <w:t>j starostlivosti alebo pestúnsk</w:t>
      </w:r>
      <w:r w:rsidRPr="007C030D">
        <w:rPr>
          <w:rFonts w:ascii="Times New Roman" w:hAnsi="Times New Roman"/>
          <w:b/>
          <w:color w:val="2F2F2F"/>
          <w:sz w:val="24"/>
          <w:szCs w:val="24"/>
          <w:u w:val="single"/>
          <w:lang w:eastAsia="sk-SK"/>
        </w:rPr>
        <w:t xml:space="preserve">skej </w:t>
      </w:r>
      <w:r w:rsidR="008F34D2" w:rsidRPr="007C030D">
        <w:rPr>
          <w:rFonts w:ascii="Times New Roman" w:hAnsi="Times New Roman"/>
          <w:b/>
          <w:color w:val="2F2F2F"/>
          <w:sz w:val="24"/>
          <w:szCs w:val="24"/>
          <w:u w:val="single"/>
          <w:lang w:eastAsia="sk-SK"/>
        </w:rPr>
        <w:t>starostlivosti na základe rozhodnutia súdu, alebo so zástupcom zariadenia, v ktorom je žiak umiestnený na účely výkonu ústavnej starostlivosti, výchovného opatrenia, neodkladného opatrenia alebo ochrannej výchovy, výkonu väzby alebo výkonu trestu odňatia slobody,</w:t>
      </w:r>
    </w:p>
    <w:p w:rsidR="007C030D" w:rsidRDefault="007C030D" w:rsidP="006E0E3F">
      <w:pPr>
        <w:tabs>
          <w:tab w:val="left" w:pos="3240"/>
        </w:tabs>
        <w:spacing w:after="240" w:line="240" w:lineRule="auto"/>
        <w:ind w:left="142" w:hanging="142"/>
        <w:rPr>
          <w:rFonts w:ascii="Times New Roman" w:hAnsi="Times New Roman"/>
          <w:color w:val="2F2F2F"/>
          <w:sz w:val="24"/>
          <w:szCs w:val="24"/>
          <w:lang w:eastAsia="sk-SK"/>
        </w:rPr>
      </w:pPr>
    </w:p>
    <w:p w:rsidR="007C030D" w:rsidRPr="00E11192" w:rsidRDefault="007C030D" w:rsidP="007C030D">
      <w:pPr>
        <w:spacing w:after="240" w:line="240" w:lineRule="auto"/>
        <w:jc w:val="both"/>
        <w:rPr>
          <w:rFonts w:ascii="Times New Roman" w:hAnsi="Times New Roman"/>
          <w:sz w:val="24"/>
          <w:szCs w:val="24"/>
          <w:lang w:eastAsia="sk-SK"/>
        </w:rPr>
      </w:pPr>
      <w:r w:rsidRPr="00E11192">
        <w:rPr>
          <w:rFonts w:ascii="Times New Roman" w:hAnsi="Times New Roman"/>
          <w:sz w:val="24"/>
          <w:szCs w:val="24"/>
          <w:lang w:eastAsia="sk-SK"/>
        </w:rPr>
        <w:t>        Spolupráca s rodičmi a  kmeňovými školami, odkiaľ prichádzajú žiaci do nášho uč</w:t>
      </w:r>
      <w:r>
        <w:rPr>
          <w:rFonts w:ascii="Times New Roman" w:hAnsi="Times New Roman"/>
          <w:sz w:val="24"/>
          <w:szCs w:val="24"/>
          <w:lang w:eastAsia="sk-SK"/>
        </w:rPr>
        <w:t>ilišťa bola v školskom roku2020/2021 i napriek vzniknutej pandemickej situácii</w:t>
      </w:r>
      <w:r w:rsidRPr="00E11192">
        <w:rPr>
          <w:rFonts w:ascii="Times New Roman" w:hAnsi="Times New Roman"/>
          <w:sz w:val="24"/>
          <w:szCs w:val="24"/>
          <w:lang w:eastAsia="sk-SK"/>
        </w:rPr>
        <w:t xml:space="preserve"> dobrá. Väčšinou sa pracovalo v rovine vedenia školy,</w:t>
      </w:r>
      <w:r w:rsidR="00DF2D75">
        <w:rPr>
          <w:rFonts w:ascii="Times New Roman" w:hAnsi="Times New Roman"/>
          <w:sz w:val="24"/>
          <w:szCs w:val="24"/>
          <w:lang w:eastAsia="sk-SK"/>
        </w:rPr>
        <w:t xml:space="preserve"> </w:t>
      </w:r>
      <w:r>
        <w:rPr>
          <w:rFonts w:ascii="Times New Roman" w:hAnsi="Times New Roman"/>
          <w:sz w:val="24"/>
          <w:szCs w:val="24"/>
          <w:lang w:eastAsia="sk-SK"/>
        </w:rPr>
        <w:t>rodičov,</w:t>
      </w:r>
      <w:r w:rsidRPr="00E11192">
        <w:rPr>
          <w:rFonts w:ascii="Times New Roman" w:hAnsi="Times New Roman"/>
          <w:sz w:val="24"/>
          <w:szCs w:val="24"/>
          <w:lang w:eastAsia="sk-SK"/>
        </w:rPr>
        <w:t xml:space="preserve"> výchovných poradcov a so</w:t>
      </w:r>
      <w:r>
        <w:rPr>
          <w:rFonts w:ascii="Times New Roman" w:hAnsi="Times New Roman"/>
          <w:sz w:val="24"/>
          <w:szCs w:val="24"/>
          <w:lang w:eastAsia="sk-SK"/>
        </w:rPr>
        <w:t>ciálnych pracovníčok. Stretávali sme</w:t>
      </w:r>
      <w:r w:rsidRPr="00E11192">
        <w:rPr>
          <w:rFonts w:ascii="Times New Roman" w:hAnsi="Times New Roman"/>
          <w:sz w:val="24"/>
          <w:szCs w:val="24"/>
          <w:lang w:eastAsia="sk-SK"/>
        </w:rPr>
        <w:t xml:space="preserve"> sa s ústretovosťou aj pri odovzdávaní nielen písomného materiálu, ale aj pri osobnom kontakte.</w:t>
      </w:r>
    </w:p>
    <w:p w:rsidR="007C030D" w:rsidRPr="00E11192" w:rsidRDefault="007C030D" w:rsidP="007C030D">
      <w:pPr>
        <w:spacing w:after="240" w:line="240" w:lineRule="auto"/>
        <w:jc w:val="both"/>
        <w:rPr>
          <w:rFonts w:ascii="Times New Roman" w:hAnsi="Times New Roman"/>
          <w:sz w:val="24"/>
          <w:szCs w:val="24"/>
          <w:lang w:eastAsia="sk-SK"/>
        </w:rPr>
      </w:pPr>
      <w:r>
        <w:rPr>
          <w:rFonts w:ascii="Times New Roman" w:hAnsi="Times New Roman"/>
          <w:sz w:val="24"/>
          <w:szCs w:val="24"/>
          <w:lang w:eastAsia="sk-SK"/>
        </w:rPr>
        <w:t xml:space="preserve">               OUI </w:t>
      </w:r>
      <w:r w:rsidRPr="00E11192">
        <w:rPr>
          <w:rFonts w:ascii="Times New Roman" w:hAnsi="Times New Roman"/>
          <w:sz w:val="24"/>
          <w:szCs w:val="24"/>
          <w:lang w:eastAsia="sk-SK"/>
        </w:rPr>
        <w:t xml:space="preserve"> Mojmírovce poskytuje </w:t>
      </w:r>
      <w:r>
        <w:rPr>
          <w:rFonts w:ascii="Times New Roman" w:hAnsi="Times New Roman"/>
          <w:sz w:val="24"/>
          <w:szCs w:val="24"/>
          <w:lang w:eastAsia="sk-SK"/>
        </w:rPr>
        <w:t xml:space="preserve">počas bežného školského roka </w:t>
      </w:r>
      <w:r w:rsidRPr="00E11192">
        <w:rPr>
          <w:rFonts w:ascii="Times New Roman" w:hAnsi="Times New Roman"/>
          <w:sz w:val="24"/>
          <w:szCs w:val="24"/>
          <w:lang w:eastAsia="sk-SK"/>
        </w:rPr>
        <w:t xml:space="preserve">rodičom a kmeňovým školám možnosť exkurzií s výkladom a obhliadkou areálu školy, nielen pre žiakov, ale aj pre ich zákonných zástupcov. Poskytujeme propagačné materiály i možnosť videoprojekcie o našej škole. </w:t>
      </w:r>
      <w:r>
        <w:rPr>
          <w:rFonts w:ascii="Times New Roman" w:hAnsi="Times New Roman"/>
          <w:sz w:val="24"/>
          <w:szCs w:val="24"/>
          <w:lang w:eastAsia="sk-SK"/>
        </w:rPr>
        <w:t>Usporadúvame „Deň otvorených dverí“</w:t>
      </w:r>
    </w:p>
    <w:p w:rsidR="007C030D" w:rsidRPr="00E11192" w:rsidRDefault="007C030D" w:rsidP="007C030D">
      <w:pPr>
        <w:spacing w:after="0" w:line="240" w:lineRule="auto"/>
        <w:jc w:val="both"/>
        <w:rPr>
          <w:rFonts w:ascii="Times New Roman" w:hAnsi="Times New Roman"/>
          <w:sz w:val="24"/>
          <w:szCs w:val="24"/>
          <w:lang w:eastAsia="sk-SK"/>
        </w:rPr>
      </w:pPr>
      <w:r w:rsidRPr="00E11192">
        <w:rPr>
          <w:rFonts w:ascii="Times New Roman" w:hAnsi="Times New Roman"/>
          <w:sz w:val="24"/>
          <w:szCs w:val="24"/>
          <w:lang w:eastAsia="sk-SK"/>
        </w:rPr>
        <w:t>Naši pracovníci, učitelia, MOV, vychovávatelia sa stretávajú s pracovníkmi z kmeňových</w:t>
      </w:r>
    </w:p>
    <w:p w:rsidR="007C030D" w:rsidRDefault="007C030D" w:rsidP="007C030D">
      <w:pPr>
        <w:spacing w:after="0" w:line="240" w:lineRule="auto"/>
        <w:jc w:val="both"/>
        <w:rPr>
          <w:rFonts w:ascii="Times New Roman" w:hAnsi="Times New Roman"/>
          <w:sz w:val="24"/>
          <w:szCs w:val="24"/>
          <w:lang w:eastAsia="sk-SK"/>
        </w:rPr>
      </w:pPr>
      <w:r w:rsidRPr="00E11192">
        <w:rPr>
          <w:rFonts w:ascii="Times New Roman" w:hAnsi="Times New Roman"/>
          <w:sz w:val="24"/>
          <w:szCs w:val="24"/>
          <w:lang w:eastAsia="sk-SK"/>
        </w:rPr>
        <w:t>škôl minimálne 1x za rok- pri nábore.</w:t>
      </w:r>
    </w:p>
    <w:p w:rsidR="007C030D" w:rsidRDefault="007C030D" w:rsidP="007C030D">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V školskom roku2020/2021 boli spoločné stretnutia veľmi obmedzené</w:t>
      </w:r>
    </w:p>
    <w:p w:rsidR="007C030D" w:rsidRPr="00E11192" w:rsidRDefault="007C030D" w:rsidP="007C030D">
      <w:pPr>
        <w:spacing w:after="0" w:line="240" w:lineRule="auto"/>
        <w:jc w:val="both"/>
        <w:rPr>
          <w:rFonts w:ascii="Times New Roman" w:hAnsi="Times New Roman"/>
          <w:sz w:val="24"/>
          <w:szCs w:val="24"/>
          <w:lang w:eastAsia="sk-SK"/>
        </w:rPr>
      </w:pPr>
    </w:p>
    <w:p w:rsidR="007C030D" w:rsidRPr="00E11192" w:rsidRDefault="007C030D" w:rsidP="007C030D">
      <w:pPr>
        <w:spacing w:after="240" w:line="240" w:lineRule="auto"/>
        <w:jc w:val="both"/>
        <w:rPr>
          <w:rFonts w:ascii="Times New Roman" w:hAnsi="Times New Roman"/>
          <w:sz w:val="24"/>
          <w:szCs w:val="24"/>
          <w:lang w:eastAsia="sk-SK"/>
        </w:rPr>
      </w:pPr>
    </w:p>
    <w:p w:rsidR="007C030D" w:rsidRPr="00E11192" w:rsidRDefault="007C030D" w:rsidP="007C030D">
      <w:pPr>
        <w:spacing w:after="240" w:line="240" w:lineRule="auto"/>
        <w:jc w:val="both"/>
        <w:rPr>
          <w:rFonts w:ascii="Times New Roman" w:hAnsi="Times New Roman"/>
          <w:sz w:val="24"/>
          <w:szCs w:val="24"/>
          <w:lang w:eastAsia="sk-SK"/>
        </w:rPr>
      </w:pPr>
      <w:r w:rsidRPr="00E11192">
        <w:rPr>
          <w:rFonts w:ascii="Times New Roman" w:hAnsi="Times New Roman"/>
          <w:b/>
          <w:bCs/>
          <w:sz w:val="24"/>
          <w:szCs w:val="24"/>
          <w:lang w:eastAsia="sk-SK"/>
        </w:rPr>
        <w:t>d./Vzájomné vzťahy medzi školou rodičmi, a ďalšími fyzickými osobami a právnickými osobami, ktoré sa na výchove a vzdelávaní v školách podieľajú</w:t>
      </w:r>
    </w:p>
    <w:p w:rsidR="007C030D" w:rsidRPr="00E11192" w:rsidRDefault="007C030D" w:rsidP="007C030D">
      <w:pPr>
        <w:spacing w:after="240" w:line="240" w:lineRule="auto"/>
        <w:jc w:val="both"/>
        <w:rPr>
          <w:rFonts w:ascii="Times New Roman" w:hAnsi="Times New Roman"/>
          <w:sz w:val="24"/>
          <w:szCs w:val="24"/>
          <w:lang w:eastAsia="sk-SK"/>
        </w:rPr>
      </w:pPr>
      <w:r w:rsidRPr="00E11192">
        <w:rPr>
          <w:rFonts w:ascii="Times New Roman" w:hAnsi="Times New Roman"/>
          <w:sz w:val="24"/>
          <w:szCs w:val="24"/>
          <w:lang w:eastAsia="sk-SK"/>
        </w:rPr>
        <w:t>OUI Mojmírovce spolupracuje s rodičmi, minimálne 2x za školský rok, kedy sa uskutočnia rodičovské združenia.</w:t>
      </w:r>
      <w:r w:rsidR="00DF2D75">
        <w:rPr>
          <w:rFonts w:ascii="Times New Roman" w:hAnsi="Times New Roman"/>
          <w:sz w:val="24"/>
          <w:szCs w:val="24"/>
          <w:lang w:eastAsia="sk-SK"/>
        </w:rPr>
        <w:t xml:space="preserve"> </w:t>
      </w:r>
      <w:r>
        <w:rPr>
          <w:rFonts w:ascii="Times New Roman" w:hAnsi="Times New Roman"/>
          <w:sz w:val="24"/>
          <w:szCs w:val="24"/>
          <w:lang w:eastAsia="sk-SK"/>
        </w:rPr>
        <w:t>V školskom roku 2020/2021sa nekonalo  rodičovské združenie.</w:t>
      </w:r>
      <w:r w:rsidR="00DF2D75">
        <w:rPr>
          <w:rFonts w:ascii="Times New Roman" w:hAnsi="Times New Roman"/>
          <w:sz w:val="24"/>
          <w:szCs w:val="24"/>
          <w:lang w:eastAsia="sk-SK"/>
        </w:rPr>
        <w:t xml:space="preserve"> </w:t>
      </w:r>
      <w:r>
        <w:rPr>
          <w:rFonts w:ascii="Times New Roman" w:hAnsi="Times New Roman"/>
          <w:sz w:val="24"/>
          <w:szCs w:val="24"/>
          <w:lang w:eastAsia="sk-SK"/>
        </w:rPr>
        <w:t>Počas vzniknu</w:t>
      </w:r>
      <w:r w:rsidR="00DF2D75">
        <w:rPr>
          <w:rFonts w:ascii="Times New Roman" w:hAnsi="Times New Roman"/>
          <w:sz w:val="24"/>
          <w:szCs w:val="24"/>
          <w:lang w:eastAsia="sk-SK"/>
        </w:rPr>
        <w:t>tej situácii Covid- 19 boli</w:t>
      </w:r>
      <w:r>
        <w:rPr>
          <w:rFonts w:ascii="Times New Roman" w:hAnsi="Times New Roman"/>
          <w:sz w:val="24"/>
          <w:szCs w:val="24"/>
          <w:lang w:eastAsia="sk-SK"/>
        </w:rPr>
        <w:t xml:space="preserve"> pedagogickí zamest</w:t>
      </w:r>
      <w:r w:rsidR="00DF2D75">
        <w:rPr>
          <w:rFonts w:ascii="Times New Roman" w:hAnsi="Times New Roman"/>
          <w:sz w:val="24"/>
          <w:szCs w:val="24"/>
          <w:lang w:eastAsia="sk-SK"/>
        </w:rPr>
        <w:t>nanci v kontakte so zákonnými zá</w:t>
      </w:r>
      <w:r>
        <w:rPr>
          <w:rFonts w:ascii="Times New Roman" w:hAnsi="Times New Roman"/>
          <w:sz w:val="24"/>
          <w:szCs w:val="24"/>
          <w:lang w:eastAsia="sk-SK"/>
        </w:rPr>
        <w:t>stupcami častejšie prostredníctvom správ,</w:t>
      </w:r>
      <w:r w:rsidR="00DF2D75">
        <w:rPr>
          <w:rFonts w:ascii="Times New Roman" w:hAnsi="Times New Roman"/>
          <w:sz w:val="24"/>
          <w:szCs w:val="24"/>
          <w:lang w:eastAsia="sk-SK"/>
        </w:rPr>
        <w:t xml:space="preserve"> </w:t>
      </w:r>
      <w:r>
        <w:rPr>
          <w:rFonts w:ascii="Times New Roman" w:hAnsi="Times New Roman"/>
          <w:sz w:val="24"/>
          <w:szCs w:val="24"/>
          <w:lang w:eastAsia="sk-SK"/>
        </w:rPr>
        <w:t>mailov,</w:t>
      </w:r>
      <w:r w:rsidR="00DF2D75">
        <w:rPr>
          <w:rFonts w:ascii="Times New Roman" w:hAnsi="Times New Roman"/>
          <w:sz w:val="24"/>
          <w:szCs w:val="24"/>
          <w:lang w:eastAsia="sk-SK"/>
        </w:rPr>
        <w:t xml:space="preserve"> </w:t>
      </w:r>
      <w:r>
        <w:rPr>
          <w:rFonts w:ascii="Times New Roman" w:hAnsi="Times New Roman"/>
          <w:sz w:val="24"/>
          <w:szCs w:val="24"/>
          <w:lang w:eastAsia="sk-SK"/>
        </w:rPr>
        <w:t>videohovorov.</w:t>
      </w:r>
    </w:p>
    <w:p w:rsidR="007C030D" w:rsidRDefault="007C030D" w:rsidP="007C030D">
      <w:pPr>
        <w:spacing w:after="240" w:line="240" w:lineRule="auto"/>
        <w:jc w:val="both"/>
        <w:rPr>
          <w:rFonts w:ascii="Times New Roman" w:hAnsi="Times New Roman"/>
          <w:sz w:val="24"/>
          <w:szCs w:val="24"/>
          <w:lang w:eastAsia="sk-SK"/>
        </w:rPr>
      </w:pPr>
      <w:r w:rsidRPr="00E11192">
        <w:rPr>
          <w:rFonts w:ascii="Times New Roman" w:hAnsi="Times New Roman"/>
          <w:sz w:val="24"/>
          <w:szCs w:val="24"/>
          <w:lang w:eastAsia="sk-SK"/>
        </w:rPr>
        <w:t>     Pri riešení rôznych problémových situácií využívame návštevy</w:t>
      </w:r>
      <w:r w:rsidR="00DF2D75">
        <w:rPr>
          <w:rFonts w:ascii="Times New Roman" w:hAnsi="Times New Roman"/>
          <w:sz w:val="24"/>
          <w:szCs w:val="24"/>
          <w:lang w:eastAsia="sk-SK"/>
        </w:rPr>
        <w:t xml:space="preserve"> u psychológa, resp. psychiatra. P</w:t>
      </w:r>
      <w:r w:rsidRPr="00E11192">
        <w:rPr>
          <w:rFonts w:ascii="Times New Roman" w:hAnsi="Times New Roman"/>
          <w:sz w:val="24"/>
          <w:szCs w:val="24"/>
          <w:lang w:eastAsia="sk-SK"/>
        </w:rPr>
        <w:t>odľa potreb</w:t>
      </w:r>
      <w:r w:rsidR="00DF2D75">
        <w:rPr>
          <w:rFonts w:ascii="Times New Roman" w:hAnsi="Times New Roman"/>
          <w:sz w:val="24"/>
          <w:szCs w:val="24"/>
          <w:lang w:eastAsia="sk-SK"/>
        </w:rPr>
        <w:t>y a zložitosti rôznych situácií</w:t>
      </w:r>
      <w:r w:rsidRPr="00E11192">
        <w:rPr>
          <w:rFonts w:ascii="Times New Roman" w:hAnsi="Times New Roman"/>
          <w:sz w:val="24"/>
          <w:szCs w:val="24"/>
          <w:lang w:eastAsia="sk-SK"/>
        </w:rPr>
        <w:t xml:space="preserve"> úzko  spolupracujeme s rodičmi </w:t>
      </w:r>
      <w:r>
        <w:rPr>
          <w:rFonts w:ascii="Times New Roman" w:hAnsi="Times New Roman"/>
          <w:sz w:val="24"/>
          <w:szCs w:val="24"/>
          <w:lang w:eastAsia="sk-SK"/>
        </w:rPr>
        <w:t>a</w:t>
      </w:r>
      <w:r w:rsidRPr="00E11192">
        <w:rPr>
          <w:rFonts w:ascii="Times New Roman" w:hAnsi="Times New Roman"/>
          <w:sz w:val="24"/>
          <w:szCs w:val="24"/>
          <w:lang w:eastAsia="sk-SK"/>
        </w:rPr>
        <w:t>lebo zákonnými zástupcami žiakov.  Odbornými  zásahmi pracovníkov z Centra pedagogicko-psychologickej poradne  v Nitre sa nám spoločne darí problémové situácie riešiť. Spoluprácu preto hodnotíme ako veľmi vhodnú a ústretovú. </w:t>
      </w:r>
    </w:p>
    <w:p w:rsidR="007C030D" w:rsidRDefault="007C030D" w:rsidP="007C030D">
      <w:pPr>
        <w:spacing w:after="240" w:line="240" w:lineRule="auto"/>
        <w:jc w:val="both"/>
        <w:rPr>
          <w:rFonts w:ascii="Times New Roman" w:hAnsi="Times New Roman"/>
          <w:sz w:val="24"/>
          <w:szCs w:val="24"/>
          <w:lang w:eastAsia="sk-SK"/>
        </w:rPr>
      </w:pPr>
      <w:r>
        <w:rPr>
          <w:rFonts w:ascii="Times New Roman" w:hAnsi="Times New Roman"/>
          <w:sz w:val="24"/>
          <w:szCs w:val="24"/>
          <w:lang w:eastAsia="sk-SK"/>
        </w:rPr>
        <w:t xml:space="preserve">V školskom roku 2020/2021 sme s ohľadom na vzniknutú situáciu vyššie uvádzanú spoluprácu nemohli </w:t>
      </w:r>
    </w:p>
    <w:p w:rsidR="007C030D" w:rsidRPr="00E11192" w:rsidRDefault="007C030D" w:rsidP="007C030D">
      <w:pPr>
        <w:spacing w:after="240" w:line="240" w:lineRule="auto"/>
        <w:jc w:val="both"/>
        <w:rPr>
          <w:rFonts w:ascii="Times New Roman" w:hAnsi="Times New Roman"/>
          <w:sz w:val="24"/>
          <w:szCs w:val="24"/>
          <w:lang w:eastAsia="sk-SK"/>
        </w:rPr>
      </w:pPr>
      <w:r>
        <w:rPr>
          <w:rFonts w:ascii="Times New Roman" w:hAnsi="Times New Roman"/>
          <w:sz w:val="24"/>
          <w:szCs w:val="24"/>
          <w:lang w:eastAsia="sk-SK"/>
        </w:rPr>
        <w:lastRenderedPageBreak/>
        <w:t>aplikovať v</w:t>
      </w:r>
      <w:r w:rsidR="00952235">
        <w:rPr>
          <w:rFonts w:ascii="Times New Roman" w:hAnsi="Times New Roman"/>
          <w:sz w:val="24"/>
          <w:szCs w:val="24"/>
          <w:lang w:eastAsia="sk-SK"/>
        </w:rPr>
        <w:t> </w:t>
      </w:r>
      <w:r>
        <w:rPr>
          <w:rFonts w:ascii="Times New Roman" w:hAnsi="Times New Roman"/>
          <w:sz w:val="24"/>
          <w:szCs w:val="24"/>
          <w:lang w:eastAsia="sk-SK"/>
        </w:rPr>
        <w:t>praxi</w:t>
      </w:r>
      <w:r w:rsidR="00952235">
        <w:rPr>
          <w:rFonts w:ascii="Times New Roman" w:hAnsi="Times New Roman"/>
          <w:sz w:val="24"/>
          <w:szCs w:val="24"/>
          <w:lang w:eastAsia="sk-SK"/>
        </w:rPr>
        <w:t>.</w:t>
      </w:r>
    </w:p>
    <w:p w:rsidR="007C030D" w:rsidRPr="00E11192" w:rsidRDefault="007C030D" w:rsidP="007C030D">
      <w:pPr>
        <w:spacing w:after="240" w:line="240" w:lineRule="auto"/>
        <w:jc w:val="both"/>
        <w:rPr>
          <w:rFonts w:ascii="Times New Roman" w:hAnsi="Times New Roman"/>
          <w:sz w:val="24"/>
          <w:szCs w:val="24"/>
          <w:lang w:eastAsia="sk-SK"/>
        </w:rPr>
      </w:pPr>
      <w:r w:rsidRPr="00E11192">
        <w:rPr>
          <w:rFonts w:ascii="Times New Roman" w:hAnsi="Times New Roman"/>
          <w:sz w:val="24"/>
          <w:szCs w:val="24"/>
          <w:lang w:eastAsia="sk-SK"/>
        </w:rPr>
        <w:t>    Nezanedbateľnou úlohou je aj práca výchovného poradcu školy.</w:t>
      </w:r>
    </w:p>
    <w:p w:rsidR="007C030D" w:rsidRPr="00E11192" w:rsidRDefault="007C030D" w:rsidP="007C030D">
      <w:pPr>
        <w:spacing w:after="0" w:line="240" w:lineRule="auto"/>
        <w:jc w:val="both"/>
        <w:rPr>
          <w:rFonts w:ascii="Times New Roman" w:hAnsi="Times New Roman"/>
          <w:sz w:val="24"/>
          <w:szCs w:val="24"/>
          <w:lang w:eastAsia="sk-SK"/>
        </w:rPr>
      </w:pPr>
      <w:r w:rsidRPr="00E11192">
        <w:rPr>
          <w:rFonts w:ascii="Times New Roman" w:hAnsi="Times New Roman"/>
          <w:sz w:val="24"/>
          <w:szCs w:val="24"/>
          <w:lang w:eastAsia="sk-SK"/>
        </w:rPr>
        <w:t> V</w:t>
      </w:r>
      <w:r w:rsidR="00DF2D75">
        <w:rPr>
          <w:rFonts w:ascii="Times New Roman" w:hAnsi="Times New Roman"/>
          <w:sz w:val="24"/>
          <w:szCs w:val="24"/>
          <w:lang w:eastAsia="sk-SK"/>
        </w:rPr>
        <w:t xml:space="preserve"> Odbornom učilišti internátnom </w:t>
      </w:r>
      <w:r w:rsidRPr="00E11192">
        <w:rPr>
          <w:rFonts w:ascii="Times New Roman" w:hAnsi="Times New Roman"/>
          <w:sz w:val="24"/>
          <w:szCs w:val="24"/>
          <w:lang w:eastAsia="sk-SK"/>
        </w:rPr>
        <w:t>Mojmírovce  sa výchovný poradca zúčastňuje </w:t>
      </w:r>
      <w:r>
        <w:rPr>
          <w:rFonts w:ascii="Times New Roman" w:hAnsi="Times New Roman"/>
          <w:sz w:val="24"/>
          <w:szCs w:val="24"/>
          <w:lang w:eastAsia="sk-SK"/>
        </w:rPr>
        <w:t xml:space="preserve"> pri náboroch žiakov zo ŠZŠ  a ZŠ, </w:t>
      </w:r>
      <w:r w:rsidRPr="00E11192">
        <w:rPr>
          <w:rFonts w:ascii="Times New Roman" w:hAnsi="Times New Roman"/>
          <w:sz w:val="24"/>
          <w:szCs w:val="24"/>
          <w:lang w:eastAsia="sk-SK"/>
        </w:rPr>
        <w:t>aktívne zabezpečuje spoluprácu s rodičmi. Jednotlivé učebné odbory preferuje, aby bol počet žiakov hlásiacich sa do učilišťa uspokojivý a pokiaľ možno čo najvyváženejší. Zaoberá sa agendou žiakov, ktorí sa zúčastnia prijímacích skúšok, prihláškovým materiálom. Aktívne komunikuje s vedením školy, sociálnou pracovníčkou, pri rôznych problémových situáciách vyskytujúcich sa vo výchovno-vzdelávacom procese v našom zariadení.</w:t>
      </w:r>
      <w:r w:rsidR="00DF2D75">
        <w:rPr>
          <w:rFonts w:ascii="Times New Roman" w:hAnsi="Times New Roman"/>
          <w:sz w:val="24"/>
          <w:szCs w:val="24"/>
          <w:lang w:eastAsia="sk-SK"/>
        </w:rPr>
        <w:t xml:space="preserve"> O</w:t>
      </w:r>
      <w:r>
        <w:rPr>
          <w:rFonts w:ascii="Times New Roman" w:hAnsi="Times New Roman"/>
          <w:sz w:val="24"/>
          <w:szCs w:val="24"/>
          <w:lang w:eastAsia="sk-SK"/>
        </w:rPr>
        <w:t xml:space="preserve">rganizuje </w:t>
      </w:r>
      <w:r w:rsidRPr="00A501E8">
        <w:rPr>
          <w:rFonts w:ascii="Times New Roman" w:hAnsi="Times New Roman"/>
          <w:b/>
          <w:sz w:val="24"/>
          <w:szCs w:val="24"/>
          <w:lang w:eastAsia="sk-SK"/>
        </w:rPr>
        <w:t>„Deň otvorených dverí</w:t>
      </w:r>
      <w:r>
        <w:rPr>
          <w:rFonts w:ascii="Times New Roman" w:hAnsi="Times New Roman"/>
          <w:sz w:val="24"/>
          <w:szCs w:val="24"/>
          <w:lang w:eastAsia="sk-SK"/>
        </w:rPr>
        <w:t>“</w:t>
      </w:r>
      <w:r w:rsidR="00DF2D75">
        <w:rPr>
          <w:rFonts w:ascii="Times New Roman" w:hAnsi="Times New Roman"/>
          <w:sz w:val="24"/>
          <w:szCs w:val="24"/>
          <w:lang w:eastAsia="sk-SK"/>
        </w:rPr>
        <w:t>.</w:t>
      </w:r>
    </w:p>
    <w:p w:rsidR="007C030D" w:rsidRPr="00E11192" w:rsidRDefault="007C030D" w:rsidP="007C030D">
      <w:pPr>
        <w:spacing w:after="0" w:line="240" w:lineRule="auto"/>
        <w:jc w:val="both"/>
        <w:rPr>
          <w:rFonts w:ascii="Times New Roman" w:hAnsi="Times New Roman"/>
          <w:sz w:val="24"/>
          <w:szCs w:val="24"/>
          <w:lang w:eastAsia="sk-SK"/>
        </w:rPr>
      </w:pPr>
    </w:p>
    <w:p w:rsidR="007C030D" w:rsidRPr="00E11192" w:rsidRDefault="007C030D" w:rsidP="007C030D">
      <w:pPr>
        <w:spacing w:after="0" w:line="240" w:lineRule="auto"/>
        <w:jc w:val="both"/>
        <w:rPr>
          <w:rFonts w:ascii="Times New Roman" w:hAnsi="Times New Roman"/>
          <w:sz w:val="24"/>
          <w:szCs w:val="24"/>
          <w:lang w:eastAsia="sk-SK"/>
        </w:rPr>
      </w:pPr>
      <w:r w:rsidRPr="00E11192">
        <w:rPr>
          <w:rFonts w:ascii="Times New Roman" w:hAnsi="Times New Roman"/>
          <w:sz w:val="24"/>
          <w:szCs w:val="24"/>
          <w:lang w:eastAsia="sk-SK"/>
        </w:rPr>
        <w:t>Aktívne spolupracuje s </w:t>
      </w:r>
      <w:r w:rsidRPr="00E11192">
        <w:rPr>
          <w:rFonts w:ascii="Times New Roman" w:hAnsi="Times New Roman"/>
          <w:b/>
          <w:bCs/>
          <w:sz w:val="24"/>
          <w:szCs w:val="24"/>
          <w:lang w:eastAsia="sk-SK"/>
        </w:rPr>
        <w:t>Úradom práce, sociálnych vecí a rodiny </w:t>
      </w:r>
      <w:r w:rsidRPr="00E11192">
        <w:rPr>
          <w:rFonts w:ascii="Times New Roman" w:hAnsi="Times New Roman"/>
          <w:sz w:val="24"/>
          <w:szCs w:val="24"/>
          <w:lang w:eastAsia="sk-SK"/>
        </w:rPr>
        <w:t>pri monitorovaní</w:t>
      </w:r>
      <w:r w:rsidR="00DF2D75">
        <w:rPr>
          <w:rFonts w:ascii="Times New Roman" w:hAnsi="Times New Roman"/>
          <w:sz w:val="24"/>
          <w:szCs w:val="24"/>
          <w:lang w:eastAsia="sk-SK"/>
        </w:rPr>
        <w:t xml:space="preserve"> </w:t>
      </w:r>
      <w:r w:rsidRPr="00E11192">
        <w:rPr>
          <w:rFonts w:ascii="Times New Roman" w:hAnsi="Times New Roman"/>
          <w:sz w:val="24"/>
          <w:szCs w:val="24"/>
          <w:lang w:eastAsia="sk-SK"/>
        </w:rPr>
        <w:t>našich žiakov v rámci predchádzania a riešenia nezamestnanosti budúcich absolventov OUI Mojmírovce, čím  sa podieľa na ucelenom pôsobení školy na jednotlivca:</w:t>
      </w:r>
    </w:p>
    <w:p w:rsidR="007C030D" w:rsidRPr="00E11192" w:rsidRDefault="007C030D" w:rsidP="007C030D">
      <w:pPr>
        <w:spacing w:after="0" w:line="240" w:lineRule="auto"/>
        <w:jc w:val="both"/>
        <w:rPr>
          <w:rFonts w:ascii="Times New Roman" w:hAnsi="Times New Roman"/>
          <w:sz w:val="24"/>
          <w:szCs w:val="24"/>
          <w:lang w:eastAsia="sk-SK"/>
        </w:rPr>
      </w:pPr>
    </w:p>
    <w:p w:rsidR="007C030D" w:rsidRPr="00E11192" w:rsidRDefault="007C030D" w:rsidP="007C030D">
      <w:pPr>
        <w:spacing w:after="240" w:line="240" w:lineRule="auto"/>
        <w:rPr>
          <w:rFonts w:ascii="Times New Roman" w:hAnsi="Times New Roman"/>
          <w:sz w:val="24"/>
          <w:szCs w:val="24"/>
          <w:lang w:eastAsia="sk-SK"/>
        </w:rPr>
      </w:pPr>
      <w:r w:rsidRPr="00E11192">
        <w:rPr>
          <w:rFonts w:ascii="Times New Roman" w:hAnsi="Times New Roman"/>
          <w:sz w:val="24"/>
          <w:szCs w:val="24"/>
          <w:lang w:eastAsia="sk-SK"/>
        </w:rPr>
        <w:t>1. nábor /získanie žiaka/</w:t>
      </w:r>
    </w:p>
    <w:p w:rsidR="007C030D" w:rsidRPr="00E11192" w:rsidRDefault="007C030D" w:rsidP="007C030D">
      <w:pPr>
        <w:spacing w:after="240" w:line="240" w:lineRule="auto"/>
        <w:rPr>
          <w:rFonts w:ascii="Times New Roman" w:hAnsi="Times New Roman"/>
          <w:sz w:val="24"/>
          <w:szCs w:val="24"/>
          <w:lang w:eastAsia="sk-SK"/>
        </w:rPr>
      </w:pPr>
      <w:r w:rsidRPr="00E11192">
        <w:rPr>
          <w:rFonts w:ascii="Times New Roman" w:hAnsi="Times New Roman"/>
          <w:sz w:val="24"/>
          <w:szCs w:val="24"/>
          <w:lang w:eastAsia="sk-SK"/>
        </w:rPr>
        <w:t>2. výchovno-vzdelávací proces v OUI /súčasť pri riešení problémov žiakov počas ich</w:t>
      </w:r>
      <w:r w:rsidR="00DF2D75">
        <w:rPr>
          <w:rFonts w:ascii="Times New Roman" w:hAnsi="Times New Roman"/>
          <w:sz w:val="24"/>
          <w:szCs w:val="24"/>
          <w:lang w:eastAsia="sk-SK"/>
        </w:rPr>
        <w:t> </w:t>
      </w:r>
      <w:r w:rsidRPr="00E11192">
        <w:rPr>
          <w:rFonts w:ascii="Times New Roman" w:hAnsi="Times New Roman"/>
          <w:sz w:val="24"/>
          <w:szCs w:val="24"/>
          <w:lang w:eastAsia="sk-SK"/>
        </w:rPr>
        <w:t xml:space="preserve"> </w:t>
      </w:r>
      <w:r w:rsidR="00DF2D75">
        <w:rPr>
          <w:rFonts w:ascii="Times New Roman" w:hAnsi="Times New Roman"/>
          <w:sz w:val="24"/>
          <w:szCs w:val="24"/>
          <w:lang w:eastAsia="sk-SK"/>
        </w:rPr>
        <w:t>pôsobenia v</w:t>
      </w:r>
      <w:r w:rsidRPr="00E11192">
        <w:rPr>
          <w:rFonts w:ascii="Times New Roman" w:hAnsi="Times New Roman"/>
          <w:sz w:val="24"/>
          <w:szCs w:val="24"/>
          <w:lang w:eastAsia="sk-SK"/>
        </w:rPr>
        <w:t xml:space="preserve"> našej škole</w:t>
      </w:r>
    </w:p>
    <w:p w:rsidR="007C030D" w:rsidRDefault="007C030D" w:rsidP="007C030D">
      <w:pPr>
        <w:spacing w:after="240" w:line="240" w:lineRule="auto"/>
        <w:rPr>
          <w:rFonts w:ascii="Times New Roman" w:hAnsi="Times New Roman"/>
          <w:sz w:val="24"/>
          <w:szCs w:val="24"/>
          <w:lang w:eastAsia="sk-SK"/>
        </w:rPr>
      </w:pPr>
      <w:r w:rsidRPr="00E11192">
        <w:rPr>
          <w:rFonts w:ascii="Times New Roman" w:hAnsi="Times New Roman"/>
          <w:sz w:val="24"/>
          <w:szCs w:val="24"/>
          <w:lang w:eastAsia="sk-SK"/>
        </w:rPr>
        <w:t>3. riešenie zamestnanosti budúcich absolventov v spolupráci s Úradom práce, sociálnych vecí a rodiny.</w:t>
      </w:r>
    </w:p>
    <w:p w:rsidR="00942F7D" w:rsidRDefault="00942F7D" w:rsidP="00942F7D">
      <w:pPr>
        <w:spacing w:after="240" w:line="240" w:lineRule="auto"/>
        <w:jc w:val="both"/>
        <w:rPr>
          <w:rFonts w:ascii="Times New Roman" w:hAnsi="Times New Roman"/>
          <w:sz w:val="24"/>
          <w:szCs w:val="24"/>
          <w:lang w:eastAsia="sk-SK"/>
        </w:rPr>
      </w:pPr>
      <w:r>
        <w:rPr>
          <w:rFonts w:ascii="Times New Roman" w:hAnsi="Times New Roman"/>
          <w:sz w:val="24"/>
          <w:szCs w:val="24"/>
          <w:lang w:eastAsia="sk-SK"/>
        </w:rPr>
        <w:t xml:space="preserve">V školskom roku 2020/2021 sme s ohľadom na vzniknutú situáciu vyššie uvádzanú spoluprácu nemohli </w:t>
      </w:r>
    </w:p>
    <w:p w:rsidR="00942F7D" w:rsidRDefault="00942F7D" w:rsidP="00942F7D">
      <w:pPr>
        <w:spacing w:after="240" w:line="240" w:lineRule="auto"/>
        <w:jc w:val="both"/>
        <w:rPr>
          <w:rFonts w:ascii="Times New Roman" w:hAnsi="Times New Roman"/>
          <w:sz w:val="24"/>
          <w:szCs w:val="24"/>
          <w:lang w:eastAsia="sk-SK"/>
        </w:rPr>
      </w:pPr>
      <w:r>
        <w:rPr>
          <w:rFonts w:ascii="Times New Roman" w:hAnsi="Times New Roman"/>
          <w:sz w:val="24"/>
          <w:szCs w:val="24"/>
          <w:lang w:eastAsia="sk-SK"/>
        </w:rPr>
        <w:t>aplikovať v</w:t>
      </w:r>
      <w:r w:rsidR="00DF2D75">
        <w:rPr>
          <w:rFonts w:ascii="Times New Roman" w:hAnsi="Times New Roman"/>
          <w:sz w:val="24"/>
          <w:szCs w:val="24"/>
          <w:lang w:eastAsia="sk-SK"/>
        </w:rPr>
        <w:t> </w:t>
      </w:r>
      <w:r>
        <w:rPr>
          <w:rFonts w:ascii="Times New Roman" w:hAnsi="Times New Roman"/>
          <w:sz w:val="24"/>
          <w:szCs w:val="24"/>
          <w:lang w:eastAsia="sk-SK"/>
        </w:rPr>
        <w:t>praxi</w:t>
      </w:r>
      <w:r w:rsidR="00DF2D75">
        <w:rPr>
          <w:rFonts w:ascii="Times New Roman" w:hAnsi="Times New Roman"/>
          <w:sz w:val="24"/>
          <w:szCs w:val="24"/>
          <w:lang w:eastAsia="sk-SK"/>
        </w:rPr>
        <w:t>.</w:t>
      </w:r>
    </w:p>
    <w:p w:rsidR="000952A7" w:rsidRDefault="000952A7" w:rsidP="00942F7D">
      <w:pPr>
        <w:spacing w:after="240" w:line="240" w:lineRule="auto"/>
        <w:jc w:val="both"/>
        <w:rPr>
          <w:rFonts w:ascii="Times New Roman" w:hAnsi="Times New Roman"/>
          <w:sz w:val="24"/>
          <w:szCs w:val="24"/>
          <w:lang w:eastAsia="sk-SK"/>
        </w:rPr>
      </w:pPr>
      <w:r>
        <w:rPr>
          <w:rFonts w:ascii="Times New Roman" w:hAnsi="Times New Roman"/>
          <w:sz w:val="24"/>
          <w:szCs w:val="24"/>
          <w:lang w:eastAsia="sk-SK"/>
        </w:rPr>
        <w:t xml:space="preserve">Vzhľadom k vzniknutej situácii sme intenzívne spolupracovali </w:t>
      </w:r>
      <w:r w:rsidRPr="000952A7">
        <w:rPr>
          <w:rFonts w:ascii="Times New Roman" w:hAnsi="Times New Roman"/>
          <w:b/>
          <w:sz w:val="24"/>
          <w:szCs w:val="24"/>
          <w:lang w:eastAsia="sk-SK"/>
        </w:rPr>
        <w:t>s políciou</w:t>
      </w:r>
      <w:r>
        <w:rPr>
          <w:rFonts w:ascii="Times New Roman" w:hAnsi="Times New Roman"/>
          <w:sz w:val="24"/>
          <w:szCs w:val="24"/>
          <w:lang w:eastAsia="sk-SK"/>
        </w:rPr>
        <w:t xml:space="preserve"> hlavne pri riešení záškoláctva žiakov s povinnou školskou dochádzkou</w:t>
      </w:r>
    </w:p>
    <w:p w:rsidR="007C030D" w:rsidRDefault="007C030D" w:rsidP="007C030D">
      <w:pPr>
        <w:spacing w:after="240" w:line="240" w:lineRule="auto"/>
        <w:rPr>
          <w:rFonts w:ascii="Times New Roman" w:hAnsi="Times New Roman"/>
          <w:sz w:val="24"/>
          <w:szCs w:val="24"/>
          <w:lang w:eastAsia="sk-SK"/>
        </w:rPr>
      </w:pPr>
    </w:p>
    <w:p w:rsidR="007C030D" w:rsidRPr="00D9033D" w:rsidRDefault="00D9033D" w:rsidP="007C030D">
      <w:pPr>
        <w:spacing w:after="240" w:line="240" w:lineRule="auto"/>
        <w:rPr>
          <w:rFonts w:ascii="Times New Roman" w:hAnsi="Times New Roman"/>
          <w:b/>
          <w:sz w:val="24"/>
          <w:szCs w:val="24"/>
          <w:u w:val="single"/>
          <w:lang w:eastAsia="sk-SK"/>
        </w:rPr>
      </w:pPr>
      <w:r w:rsidRPr="00D9033D">
        <w:rPr>
          <w:rFonts w:ascii="Times New Roman" w:hAnsi="Times New Roman"/>
          <w:b/>
          <w:sz w:val="24"/>
          <w:szCs w:val="24"/>
          <w:u w:val="single"/>
          <w:lang w:eastAsia="sk-SK"/>
        </w:rPr>
        <w:t>d.)Iné skutočnosti,ktoré sú pre školu podstatné</w:t>
      </w:r>
    </w:p>
    <w:p w:rsidR="007C030D" w:rsidRDefault="007C030D" w:rsidP="007C030D">
      <w:pPr>
        <w:spacing w:after="240" w:line="240" w:lineRule="auto"/>
        <w:rPr>
          <w:rFonts w:ascii="Times New Roman" w:hAnsi="Times New Roman"/>
          <w:sz w:val="24"/>
          <w:szCs w:val="24"/>
          <w:lang w:eastAsia="sk-SK"/>
        </w:rPr>
      </w:pPr>
    </w:p>
    <w:p w:rsidR="007C030D" w:rsidRDefault="0076596D" w:rsidP="007C030D">
      <w:pPr>
        <w:spacing w:after="240" w:line="240" w:lineRule="auto"/>
        <w:rPr>
          <w:rFonts w:ascii="Times New Roman" w:hAnsi="Times New Roman"/>
          <w:sz w:val="24"/>
          <w:szCs w:val="24"/>
          <w:lang w:eastAsia="sk-SK"/>
        </w:rPr>
      </w:pPr>
      <w:r>
        <w:rPr>
          <w:rFonts w:ascii="Times New Roman" w:hAnsi="Times New Roman"/>
          <w:sz w:val="24"/>
          <w:szCs w:val="24"/>
          <w:lang w:eastAsia="sk-SK"/>
        </w:rPr>
        <w:t>Pre Odborné učilište internátne Mojmírove je stále aktuálny  ŠkVP ,,Škola plná remesiel“.</w:t>
      </w:r>
      <w:r w:rsidR="00952235">
        <w:rPr>
          <w:rFonts w:ascii="Times New Roman" w:hAnsi="Times New Roman"/>
          <w:sz w:val="24"/>
          <w:szCs w:val="24"/>
          <w:lang w:eastAsia="sk-SK"/>
        </w:rPr>
        <w:t xml:space="preserve"> </w:t>
      </w:r>
      <w:r>
        <w:rPr>
          <w:rFonts w:ascii="Times New Roman" w:hAnsi="Times New Roman"/>
          <w:sz w:val="24"/>
          <w:szCs w:val="24"/>
          <w:lang w:eastAsia="sk-SK"/>
        </w:rPr>
        <w:t>Školský vzdelávací program sa odvíja od štátnych  vzdelávacích  programov daných učebných odborov.</w:t>
      </w:r>
      <w:r w:rsidR="00952235">
        <w:rPr>
          <w:rFonts w:ascii="Times New Roman" w:hAnsi="Times New Roman"/>
          <w:sz w:val="24"/>
          <w:szCs w:val="24"/>
          <w:lang w:eastAsia="sk-SK"/>
        </w:rPr>
        <w:t xml:space="preserve"> </w:t>
      </w:r>
      <w:r>
        <w:rPr>
          <w:rFonts w:ascii="Times New Roman" w:hAnsi="Times New Roman"/>
          <w:sz w:val="24"/>
          <w:szCs w:val="24"/>
          <w:lang w:eastAsia="sk-SK"/>
        </w:rPr>
        <w:t>V prípade</w:t>
      </w:r>
    </w:p>
    <w:p w:rsidR="0076596D" w:rsidRDefault="0076596D" w:rsidP="007C030D">
      <w:pPr>
        <w:spacing w:after="240" w:line="240" w:lineRule="auto"/>
        <w:rPr>
          <w:rFonts w:ascii="Times New Roman" w:hAnsi="Times New Roman"/>
          <w:sz w:val="24"/>
          <w:szCs w:val="24"/>
          <w:lang w:eastAsia="sk-SK"/>
        </w:rPr>
      </w:pPr>
      <w:r>
        <w:rPr>
          <w:rFonts w:ascii="Times New Roman" w:hAnsi="Times New Roman"/>
          <w:sz w:val="24"/>
          <w:szCs w:val="24"/>
          <w:lang w:eastAsia="sk-SK"/>
        </w:rPr>
        <w:t>potreby</w:t>
      </w:r>
      <w:r w:rsidR="00952235">
        <w:rPr>
          <w:rFonts w:ascii="Times New Roman" w:hAnsi="Times New Roman"/>
          <w:sz w:val="24"/>
          <w:szCs w:val="24"/>
          <w:lang w:eastAsia="sk-SK"/>
        </w:rPr>
        <w:t xml:space="preserve"> školský vzdelávací program inovujeme.</w:t>
      </w:r>
      <w:r w:rsidR="00DF2D75">
        <w:rPr>
          <w:rFonts w:ascii="Times New Roman" w:hAnsi="Times New Roman"/>
          <w:sz w:val="24"/>
          <w:szCs w:val="24"/>
          <w:lang w:eastAsia="sk-SK"/>
        </w:rPr>
        <w:t xml:space="preserve"> </w:t>
      </w:r>
      <w:r w:rsidR="00952235">
        <w:rPr>
          <w:rFonts w:ascii="Times New Roman" w:hAnsi="Times New Roman"/>
          <w:sz w:val="24"/>
          <w:szCs w:val="24"/>
          <w:lang w:eastAsia="sk-SK"/>
        </w:rPr>
        <w:t xml:space="preserve">Každú aktualizáciu zaznamenávame v tabuľke školského programu. </w:t>
      </w:r>
    </w:p>
    <w:p w:rsidR="00DF2D75" w:rsidRDefault="00DF2D75" w:rsidP="007C030D">
      <w:pPr>
        <w:spacing w:after="240" w:line="240" w:lineRule="auto"/>
        <w:rPr>
          <w:rFonts w:ascii="Times New Roman" w:hAnsi="Times New Roman"/>
          <w:sz w:val="24"/>
          <w:szCs w:val="24"/>
          <w:lang w:eastAsia="sk-SK"/>
        </w:rPr>
      </w:pPr>
      <w:r>
        <w:rPr>
          <w:rFonts w:ascii="Times New Roman" w:hAnsi="Times New Roman"/>
          <w:sz w:val="24"/>
          <w:szCs w:val="24"/>
          <w:lang w:eastAsia="sk-SK"/>
        </w:rPr>
        <w:t>Školské i mimoškolské aktivity sú zaznamenané aj v regionálnej tlači prostredníctvom informatívnych článkov. Zviditeľňujú prácu školy, pedagógov.</w:t>
      </w:r>
    </w:p>
    <w:p w:rsidR="001E6D49" w:rsidRPr="007428BF" w:rsidRDefault="001E6D49" w:rsidP="001E6D49">
      <w:pPr>
        <w:tabs>
          <w:tab w:val="left" w:pos="7320"/>
        </w:tabs>
        <w:spacing w:after="0" w:line="240" w:lineRule="auto"/>
        <w:rPr>
          <w:rFonts w:ascii="Times New Roman" w:hAnsi="Times New Roman"/>
          <w:color w:val="000000"/>
          <w:sz w:val="24"/>
          <w:szCs w:val="24"/>
          <w:lang w:eastAsia="sk-SK"/>
        </w:rPr>
      </w:pPr>
    </w:p>
    <w:p w:rsidR="001E6D49" w:rsidRPr="005B24A8" w:rsidRDefault="001E6D49" w:rsidP="001E6D49">
      <w:pPr>
        <w:tabs>
          <w:tab w:val="left" w:pos="7320"/>
        </w:tabs>
        <w:spacing w:after="0" w:line="240" w:lineRule="auto"/>
        <w:rPr>
          <w:rFonts w:ascii="Times New Roman" w:hAnsi="Times New Roman"/>
          <w:b/>
          <w:color w:val="000000"/>
          <w:sz w:val="24"/>
          <w:szCs w:val="24"/>
          <w:u w:val="single"/>
          <w:lang w:eastAsia="sk-SK"/>
        </w:rPr>
      </w:pP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u w:val="single"/>
        </w:rPr>
        <w:t>Vyhodnotenie dištančného vzdelávania v Mojmírovciach a v elokovanom pracovisku v Palárikove</w:t>
      </w:r>
      <w:r>
        <w:rPr>
          <w:rFonts w:ascii="Times New Roman" w:hAnsi="Times New Roman"/>
          <w:sz w:val="24"/>
          <w:szCs w:val="24"/>
        </w:rPr>
        <w:t xml:space="preserve">. </w:t>
      </w:r>
    </w:p>
    <w:p w:rsidR="009C3035" w:rsidRDefault="009C3035" w:rsidP="001E6D49">
      <w:pPr>
        <w:spacing w:after="0" w:line="240" w:lineRule="auto"/>
        <w:rPr>
          <w:rFonts w:ascii="Times New Roman" w:hAnsi="Times New Roman"/>
          <w:sz w:val="24"/>
          <w:szCs w:val="24"/>
        </w:rPr>
      </w:pP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V školskom roku 2020/2021 prebiehalo dištančné vzdelávanie v dvoch fázach.</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Prvá fáza bola v termíne od 26.10.2020 – 16.11.2020</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Druhá fáza bola v termíne od 11.1.2021 – 7.3.2021</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V tomto období prebiehalo dištančné vzdelávanie na základe usmernenia ministerstva školstva, z dôvodu pandémie Covid 19. 1.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Spôsoby komunikácie :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Pedagógovia komunikovali so svojimi žiakmi prostredníctvom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lastRenderedPageBreak/>
        <w:t xml:space="preserve">e mailu,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telefonických rozhovorov, SMS, MMS,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využívali všetky možností aplikácie Messenger....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Spätná väzba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Žiaci odovzdávali práce prostredníctvom e mailu, SMS, MMS, Messenger.</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w:t>
      </w:r>
      <w:r>
        <w:rPr>
          <w:rFonts w:ascii="Times New Roman" w:hAnsi="Times New Roman"/>
          <w:sz w:val="24"/>
          <w:szCs w:val="24"/>
        </w:rPr>
        <w:t xml:space="preserve">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Opatrenia: zvýšená komunikácia so žiakmi a rodičmi, prispôsobenie sa technickým podmienkam žiakov </w:t>
      </w:r>
    </w:p>
    <w:p w:rsidR="009C3035" w:rsidRDefault="009C3035" w:rsidP="001E6D49">
      <w:pPr>
        <w:spacing w:after="0" w:line="240" w:lineRule="auto"/>
        <w:rPr>
          <w:rFonts w:ascii="Times New Roman" w:hAnsi="Times New Roman"/>
          <w:sz w:val="24"/>
          <w:szCs w:val="24"/>
        </w:rPr>
      </w:pP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Zadania úloh : korešpondovali so ŠKVP a tematickými plánmi na školský rok 2020/2021</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 matematika, slovenský jazyk, občianska náuka, etická výchova, výchova k rodičovstvu, základy rodinnej výchovy, telesná výchova.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Žiakom na Dv boli pravidelne zasielané učivá prostredníctvom mailu, a messengeru. Raz do týždňa sa konala video-online hodina prostredníctvom apk. Messenger, kde boli žiaci skúšaní, bolo im vysvetlené učivo zo všetkých predmetov. Žiaci v rámci OV posielali svoje natočené videá z varenia v domácom prostredí. Možno konštatovať, že spolupráca bola na dobrej úrovni, žiaci boli snaživí a pracovali aktívne.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2. Rozbor dišt. Vzdelávania v čase prerušenia vyučovania.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Z vytvorených a používaných učebných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materiálov boli a sú využívané pri dištančnom vzdelávaní najmä tieto:</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w:t>
      </w:r>
      <w:r w:rsidRPr="009C3035">
        <w:rPr>
          <w:rFonts w:ascii="Times New Roman" w:hAnsi="Times New Roman"/>
          <w:sz w:val="24"/>
          <w:szCs w:val="24"/>
        </w:rPr>
        <w:sym w:font="Symbol" w:char="F0B7"/>
      </w:r>
      <w:r w:rsidRPr="009C3035">
        <w:rPr>
          <w:rFonts w:ascii="Times New Roman" w:hAnsi="Times New Roman"/>
          <w:sz w:val="24"/>
          <w:szCs w:val="24"/>
        </w:rPr>
        <w:t xml:space="preserve"> Modelové situácie</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Dokumenty vo Worde</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w:t>
      </w:r>
      <w:r w:rsidRPr="009C3035">
        <w:rPr>
          <w:rFonts w:ascii="Times New Roman" w:hAnsi="Times New Roman"/>
          <w:sz w:val="24"/>
          <w:szCs w:val="24"/>
        </w:rPr>
        <w:sym w:font="Symbol" w:char="F0B7"/>
      </w:r>
      <w:r w:rsidRPr="009C3035">
        <w:rPr>
          <w:rFonts w:ascii="Times New Roman" w:hAnsi="Times New Roman"/>
          <w:sz w:val="24"/>
          <w:szCs w:val="24"/>
        </w:rPr>
        <w:t xml:space="preserve"> PPT prezentácie</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w:t>
      </w:r>
      <w:r w:rsidRPr="009C3035">
        <w:rPr>
          <w:rFonts w:ascii="Times New Roman" w:hAnsi="Times New Roman"/>
          <w:sz w:val="24"/>
          <w:szCs w:val="24"/>
        </w:rPr>
        <w:sym w:font="Symbol" w:char="F0B7"/>
      </w:r>
      <w:r w:rsidRPr="009C3035">
        <w:rPr>
          <w:rFonts w:ascii="Times New Roman" w:hAnsi="Times New Roman"/>
          <w:sz w:val="24"/>
          <w:szCs w:val="24"/>
        </w:rPr>
        <w:t xml:space="preserve"> Videá, nahrávky, youtube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Obrázky, fotografie</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w:t>
      </w:r>
      <w:r w:rsidRPr="009C3035">
        <w:rPr>
          <w:rFonts w:ascii="Times New Roman" w:hAnsi="Times New Roman"/>
          <w:sz w:val="24"/>
          <w:szCs w:val="24"/>
        </w:rPr>
        <w:sym w:font="Symbol" w:char="F0B7"/>
      </w:r>
      <w:r w:rsidRPr="009C3035">
        <w:rPr>
          <w:rFonts w:ascii="Times New Roman" w:hAnsi="Times New Roman"/>
          <w:sz w:val="24"/>
          <w:szCs w:val="24"/>
        </w:rPr>
        <w:t xml:space="preserve"> Problémové úlohy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Testy</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Samostatná práca žiakov, pracovné listy, doplňovačky</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w:t>
      </w:r>
      <w:r w:rsidRPr="009C3035">
        <w:rPr>
          <w:rFonts w:ascii="Times New Roman" w:hAnsi="Times New Roman"/>
          <w:sz w:val="24"/>
          <w:szCs w:val="24"/>
        </w:rPr>
        <w:sym w:font="Symbol" w:char="F0B7"/>
      </w:r>
      <w:r w:rsidRPr="009C3035">
        <w:rPr>
          <w:rFonts w:ascii="Times New Roman" w:hAnsi="Times New Roman"/>
          <w:sz w:val="24"/>
          <w:szCs w:val="24"/>
        </w:rPr>
        <w:t xml:space="preserve"> Práca s učebnicami a</w:t>
      </w:r>
      <w:r>
        <w:rPr>
          <w:rFonts w:ascii="Times New Roman" w:hAnsi="Times New Roman"/>
          <w:sz w:val="24"/>
          <w:szCs w:val="24"/>
        </w:rPr>
        <w:t> </w:t>
      </w:r>
      <w:r w:rsidRPr="009C3035">
        <w:rPr>
          <w:rFonts w:ascii="Times New Roman" w:hAnsi="Times New Roman"/>
          <w:sz w:val="24"/>
          <w:szCs w:val="24"/>
        </w:rPr>
        <w:t>zošitmi</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w:t>
      </w:r>
      <w:r w:rsidRPr="009C3035">
        <w:rPr>
          <w:rFonts w:ascii="Times New Roman" w:hAnsi="Times New Roman"/>
          <w:sz w:val="24"/>
          <w:szCs w:val="24"/>
        </w:rPr>
        <w:sym w:font="Symbol" w:char="F0B7"/>
      </w:r>
      <w:r w:rsidRPr="009C3035">
        <w:rPr>
          <w:rFonts w:ascii="Times New Roman" w:hAnsi="Times New Roman"/>
          <w:sz w:val="24"/>
          <w:szCs w:val="24"/>
        </w:rPr>
        <w:t xml:space="preserve"> Úlohy a zadania zamerané na prácu s textom, čítanie s</w:t>
      </w:r>
      <w:r>
        <w:rPr>
          <w:rFonts w:ascii="Times New Roman" w:hAnsi="Times New Roman"/>
          <w:sz w:val="24"/>
          <w:szCs w:val="24"/>
        </w:rPr>
        <w:t> </w:t>
      </w:r>
      <w:r w:rsidRPr="009C3035">
        <w:rPr>
          <w:rFonts w:ascii="Times New Roman" w:hAnsi="Times New Roman"/>
          <w:sz w:val="24"/>
          <w:szCs w:val="24"/>
        </w:rPr>
        <w:t>porozumením</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w:t>
      </w:r>
      <w:r w:rsidRPr="009C3035">
        <w:rPr>
          <w:rFonts w:ascii="Times New Roman" w:hAnsi="Times New Roman"/>
          <w:sz w:val="24"/>
          <w:szCs w:val="24"/>
        </w:rPr>
        <w:sym w:font="Symbol" w:char="F0B7"/>
      </w:r>
      <w:r w:rsidRPr="009C3035">
        <w:rPr>
          <w:rFonts w:ascii="Times New Roman" w:hAnsi="Times New Roman"/>
          <w:sz w:val="24"/>
          <w:szCs w:val="24"/>
        </w:rPr>
        <w:t xml:space="preserve"> Rôzne iné zdroje z internetu Klady dištančného vzdelávanie: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Pr>
          <w:rFonts w:ascii="Times New Roman" w:hAnsi="Times New Roman"/>
          <w:sz w:val="24"/>
          <w:szCs w:val="24"/>
        </w:rPr>
        <w:t xml:space="preserve"> Niektorým žiakom táto</w:t>
      </w:r>
      <w:r w:rsidRPr="009C3035">
        <w:rPr>
          <w:rFonts w:ascii="Times New Roman" w:hAnsi="Times New Roman"/>
          <w:sz w:val="24"/>
          <w:szCs w:val="24"/>
        </w:rPr>
        <w:t xml:space="preserve"> forma práce vyhovovala a boli aktívnejší ako na vyučovacích hodinách v škole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Zlepšenie digitálnych zručností – žiaci aj učitelia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Rozvíjanie zodpovedného prístupu žiakov k svojim povinnostiam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Rozvíjanie schopnosti efektívne si organizovať čas – žiaci aj učitelia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Väčšia zaangažovanosť žiaka do vzdelávacieho procesu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Možnosť sebareflexie</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w:t>
      </w:r>
      <w:r w:rsidRPr="009C3035">
        <w:rPr>
          <w:rFonts w:ascii="Times New Roman" w:hAnsi="Times New Roman"/>
          <w:sz w:val="24"/>
          <w:szCs w:val="24"/>
        </w:rPr>
        <w:sym w:font="Symbol" w:char="F0B7"/>
      </w:r>
      <w:r w:rsidRPr="009C3035">
        <w:rPr>
          <w:rFonts w:ascii="Times New Roman" w:hAnsi="Times New Roman"/>
          <w:sz w:val="24"/>
          <w:szCs w:val="24"/>
        </w:rPr>
        <w:t xml:space="preserve"> Menší stres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Väčšia sloboda žiaka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Pozitívna skúsenosť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Pružnosť a pohodlnosť Nedostatky v dištančnom vzdelávaní: </w:t>
      </w:r>
    </w:p>
    <w:p w:rsidR="00D52AEB"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Rast zaťaženia žiaka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Zábudlivosť žiakov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Nedodržanie stanoveného termínu na odovzdanie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Nezúčastnenie sa videochatov bez ospravedlnenia</w:t>
      </w:r>
    </w:p>
    <w:p w:rsidR="00D52AEB"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Slabý internet, technické problémy mobilov, počítačov</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t xml:space="preserve"> </w:t>
      </w:r>
      <w:r w:rsidRPr="009C3035">
        <w:rPr>
          <w:rFonts w:ascii="Times New Roman" w:hAnsi="Times New Roman"/>
          <w:sz w:val="24"/>
          <w:szCs w:val="24"/>
        </w:rPr>
        <w:sym w:font="Symbol" w:char="F0B7"/>
      </w:r>
      <w:r w:rsidRPr="009C3035">
        <w:rPr>
          <w:rFonts w:ascii="Times New Roman" w:hAnsi="Times New Roman"/>
          <w:sz w:val="24"/>
          <w:szCs w:val="24"/>
        </w:rPr>
        <w:t xml:space="preserve"> Nekomunikovanie žiakov s vyučujúcimi ani po opätovnej snahe zo strany vyučujúcich </w:t>
      </w:r>
    </w:p>
    <w:p w:rsidR="009C3035" w:rsidRDefault="009C3035" w:rsidP="001E6D49">
      <w:pPr>
        <w:spacing w:after="0" w:line="240" w:lineRule="auto"/>
        <w:rPr>
          <w:rFonts w:ascii="Times New Roman" w:hAnsi="Times New Roman"/>
          <w:sz w:val="24"/>
          <w:szCs w:val="24"/>
        </w:rPr>
      </w:pPr>
      <w:r w:rsidRPr="009C3035">
        <w:rPr>
          <w:rFonts w:ascii="Times New Roman" w:hAnsi="Times New Roman"/>
          <w:sz w:val="24"/>
          <w:szCs w:val="24"/>
        </w:rPr>
        <w:sym w:font="Symbol" w:char="F0B7"/>
      </w:r>
      <w:r w:rsidRPr="009C3035">
        <w:rPr>
          <w:rFonts w:ascii="Times New Roman" w:hAnsi="Times New Roman"/>
          <w:sz w:val="24"/>
          <w:szCs w:val="24"/>
        </w:rPr>
        <w:t xml:space="preserve"> Izolovanosť žiakov </w:t>
      </w:r>
    </w:p>
    <w:p w:rsidR="009C3035" w:rsidRDefault="009C3035" w:rsidP="001E6D49">
      <w:pPr>
        <w:spacing w:after="0" w:line="240" w:lineRule="auto"/>
        <w:rPr>
          <w:rFonts w:ascii="Times New Roman" w:hAnsi="Times New Roman"/>
          <w:sz w:val="24"/>
          <w:szCs w:val="24"/>
        </w:rPr>
      </w:pPr>
    </w:p>
    <w:p w:rsidR="001E6D49" w:rsidRPr="009C3035" w:rsidRDefault="009C3035" w:rsidP="001E6D49">
      <w:pPr>
        <w:spacing w:after="0" w:line="240" w:lineRule="auto"/>
        <w:rPr>
          <w:rFonts w:ascii="Times New Roman" w:hAnsi="Times New Roman"/>
          <w:color w:val="000000"/>
          <w:sz w:val="24"/>
          <w:szCs w:val="24"/>
          <w:lang w:eastAsia="sk-SK"/>
        </w:rPr>
      </w:pPr>
      <w:r w:rsidRPr="009C3035">
        <w:rPr>
          <w:rFonts w:ascii="Times New Roman" w:hAnsi="Times New Roman"/>
          <w:sz w:val="24"/>
          <w:szCs w:val="24"/>
        </w:rPr>
        <w:t xml:space="preserve">Počas dištančného vzdelávania sme zohľadňovali individuálne prekážky v práci, technické vybavenie ako aj psychické a fyzické možnosti žiakov. Riadili sme sa podľa platných usmernení a opatrení MŠVVa Š SR a pokynmi vedenia školy. Učivá sa preberali v súlade so ŠVP a ŠkVP v každom predmete podľa časovo-tematického plánu, aby sa učivo prebralo a nemuselo byť presunuté na nasledujúci školský rok. </w:t>
      </w:r>
      <w:r w:rsidRPr="009C3035">
        <w:rPr>
          <w:rFonts w:ascii="Times New Roman" w:hAnsi="Times New Roman"/>
          <w:sz w:val="24"/>
          <w:szCs w:val="24"/>
        </w:rPr>
        <w:lastRenderedPageBreak/>
        <w:t>Počas dištančného vzdelávania sme sa striktne držali usmernením k hodnoteniu a klasifikácii prospechu a správania žiakov stredných</w:t>
      </w:r>
    </w:p>
    <w:p w:rsidR="001E6D49" w:rsidRPr="009C3035" w:rsidRDefault="001E6D49" w:rsidP="001E6D49">
      <w:pPr>
        <w:spacing w:after="0" w:line="240" w:lineRule="auto"/>
        <w:rPr>
          <w:rFonts w:ascii="Times New Roman" w:hAnsi="Times New Roman"/>
          <w:color w:val="000000"/>
          <w:sz w:val="24"/>
          <w:szCs w:val="24"/>
          <w:lang w:eastAsia="sk-SK"/>
        </w:rPr>
      </w:pPr>
    </w:p>
    <w:p w:rsidR="001E6D49" w:rsidRPr="009C3035" w:rsidRDefault="001E6D49" w:rsidP="001E6D49">
      <w:pPr>
        <w:spacing w:after="0" w:line="240" w:lineRule="auto"/>
        <w:rPr>
          <w:rFonts w:ascii="Times New Roman" w:hAnsi="Times New Roman"/>
          <w:color w:val="000000"/>
          <w:sz w:val="24"/>
          <w:szCs w:val="24"/>
          <w:lang w:eastAsia="sk-SK"/>
        </w:rPr>
      </w:pPr>
    </w:p>
    <w:p w:rsidR="001E6D49" w:rsidRPr="009C3035" w:rsidRDefault="001E6D49" w:rsidP="007C030D">
      <w:pPr>
        <w:spacing w:after="240" w:line="240" w:lineRule="auto"/>
        <w:rPr>
          <w:rFonts w:ascii="Times New Roman" w:hAnsi="Times New Roman"/>
          <w:sz w:val="24"/>
          <w:szCs w:val="24"/>
          <w:lang w:eastAsia="sk-SK"/>
        </w:rPr>
      </w:pPr>
    </w:p>
    <w:p w:rsidR="00DF2D75" w:rsidRPr="009C3035" w:rsidRDefault="00DF2D75" w:rsidP="007C030D">
      <w:pPr>
        <w:spacing w:after="240" w:line="240" w:lineRule="auto"/>
        <w:rPr>
          <w:rFonts w:ascii="Times New Roman" w:hAnsi="Times New Roman"/>
          <w:sz w:val="24"/>
          <w:szCs w:val="24"/>
          <w:lang w:eastAsia="sk-SK"/>
        </w:rPr>
      </w:pPr>
      <w:r w:rsidRPr="009C3035">
        <w:rPr>
          <w:rFonts w:ascii="Times New Roman" w:hAnsi="Times New Roman"/>
          <w:sz w:val="24"/>
          <w:szCs w:val="24"/>
          <w:lang w:eastAsia="sk-SK"/>
        </w:rPr>
        <w:t xml:space="preserve">   </w:t>
      </w:r>
    </w:p>
    <w:p w:rsidR="00952235" w:rsidRPr="009C3035" w:rsidRDefault="00952235" w:rsidP="007C030D">
      <w:pPr>
        <w:spacing w:after="240" w:line="240" w:lineRule="auto"/>
        <w:rPr>
          <w:rFonts w:ascii="Times New Roman" w:hAnsi="Times New Roman"/>
          <w:sz w:val="24"/>
          <w:szCs w:val="24"/>
          <w:lang w:eastAsia="sk-SK"/>
        </w:rPr>
      </w:pPr>
      <w:r w:rsidRPr="009C3035">
        <w:rPr>
          <w:rFonts w:ascii="Times New Roman" w:hAnsi="Times New Roman"/>
          <w:sz w:val="24"/>
          <w:szCs w:val="24"/>
          <w:lang w:eastAsia="sk-SK"/>
        </w:rPr>
        <w:t xml:space="preserve">   </w:t>
      </w:r>
    </w:p>
    <w:p w:rsidR="007C030D" w:rsidRPr="009C3035" w:rsidRDefault="007C030D" w:rsidP="007C030D">
      <w:pPr>
        <w:spacing w:after="240" w:line="240" w:lineRule="auto"/>
        <w:rPr>
          <w:rFonts w:ascii="Times New Roman" w:hAnsi="Times New Roman"/>
          <w:sz w:val="24"/>
          <w:szCs w:val="24"/>
          <w:lang w:eastAsia="sk-SK"/>
        </w:rPr>
      </w:pPr>
    </w:p>
    <w:p w:rsidR="007C030D" w:rsidRPr="009C3035" w:rsidRDefault="007C030D" w:rsidP="007C030D">
      <w:pPr>
        <w:spacing w:after="240" w:line="240" w:lineRule="auto"/>
        <w:rPr>
          <w:rFonts w:ascii="Times New Roman" w:hAnsi="Times New Roman"/>
          <w:sz w:val="24"/>
          <w:szCs w:val="24"/>
          <w:lang w:eastAsia="sk-SK"/>
        </w:rPr>
      </w:pPr>
    </w:p>
    <w:p w:rsidR="005D305F" w:rsidRPr="00256773" w:rsidRDefault="005D305F" w:rsidP="00A26A76">
      <w:pPr>
        <w:jc w:val="center"/>
        <w:rPr>
          <w:rFonts w:ascii="Times New Roman" w:hAnsi="Times New Roman"/>
          <w:b/>
          <w:i/>
          <w:u w:val="single"/>
        </w:rPr>
      </w:pPr>
    </w:p>
    <w:sectPr w:rsidR="005D305F" w:rsidRPr="00256773" w:rsidSect="0017772A">
      <w:footerReference w:type="default" r:id="rId9"/>
      <w:pgSz w:w="11906" w:h="16838"/>
      <w:pgMar w:top="720" w:right="991"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C60" w:rsidRDefault="00D11C60" w:rsidP="001901FA">
      <w:pPr>
        <w:spacing w:after="0" w:line="240" w:lineRule="auto"/>
      </w:pPr>
      <w:r>
        <w:separator/>
      </w:r>
    </w:p>
  </w:endnote>
  <w:endnote w:type="continuationSeparator" w:id="0">
    <w:p w:rsidR="00D11C60" w:rsidRDefault="00D11C60" w:rsidP="0019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00000A87" w:usb1="00000000"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013896"/>
      <w:docPartObj>
        <w:docPartGallery w:val="Page Numbers (Bottom of Page)"/>
        <w:docPartUnique/>
      </w:docPartObj>
    </w:sdtPr>
    <w:sdtContent>
      <w:p w:rsidR="00CC7421" w:rsidRDefault="00CC7421">
        <w:pPr>
          <w:pStyle w:val="Pta"/>
          <w:jc w:val="right"/>
        </w:pPr>
        <w:r>
          <w:ptab w:relativeTo="margin" w:alignment="center" w:leader="none"/>
        </w:r>
        <w:r>
          <w:fldChar w:fldCharType="begin"/>
        </w:r>
        <w:r>
          <w:instrText>PAGE   \* MERGEFORMAT</w:instrText>
        </w:r>
        <w:r>
          <w:fldChar w:fldCharType="separate"/>
        </w:r>
        <w:r w:rsidR="001016A6">
          <w:rPr>
            <w:noProof/>
          </w:rPr>
          <w:t>70</w:t>
        </w:r>
        <w:r>
          <w:fldChar w:fldCharType="end"/>
        </w:r>
      </w:p>
    </w:sdtContent>
  </w:sdt>
  <w:p w:rsidR="00CC7421" w:rsidRDefault="00CC742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C60" w:rsidRDefault="00D11C60" w:rsidP="001901FA">
      <w:pPr>
        <w:spacing w:after="0" w:line="240" w:lineRule="auto"/>
      </w:pPr>
      <w:r>
        <w:separator/>
      </w:r>
    </w:p>
  </w:footnote>
  <w:footnote w:type="continuationSeparator" w:id="0">
    <w:p w:rsidR="00D11C60" w:rsidRDefault="00D11C60" w:rsidP="00190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07D"/>
    <w:multiLevelType w:val="hybridMultilevel"/>
    <w:tmpl w:val="EB7CAC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9AF3267"/>
    <w:multiLevelType w:val="hybridMultilevel"/>
    <w:tmpl w:val="8CAADD56"/>
    <w:lvl w:ilvl="0" w:tplc="041B000F">
      <w:start w:val="1"/>
      <w:numFmt w:val="decimal"/>
      <w:lvlText w:val="%1."/>
      <w:lvlJc w:val="left"/>
      <w:pPr>
        <w:tabs>
          <w:tab w:val="num" w:pos="720"/>
        </w:tabs>
        <w:ind w:left="720"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EE0FCA"/>
    <w:multiLevelType w:val="hybridMultilevel"/>
    <w:tmpl w:val="C2ACCEEA"/>
    <w:lvl w:ilvl="0" w:tplc="A5843C8A">
      <w:start w:val="2"/>
      <w:numFmt w:val="bullet"/>
      <w:lvlText w:val="-"/>
      <w:lvlJc w:val="left"/>
      <w:pPr>
        <w:ind w:left="1080" w:hanging="360"/>
      </w:pPr>
      <w:rPr>
        <w:rFonts w:ascii="Calibri" w:eastAsia="Times New Roman" w:hAnsi="Calibri"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A614A5C"/>
    <w:multiLevelType w:val="hybridMultilevel"/>
    <w:tmpl w:val="FF620800"/>
    <w:lvl w:ilvl="0" w:tplc="3914377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84F03"/>
    <w:multiLevelType w:val="multilevel"/>
    <w:tmpl w:val="D4EC0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60C65"/>
    <w:multiLevelType w:val="hybridMultilevel"/>
    <w:tmpl w:val="6CE288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705DEA"/>
    <w:multiLevelType w:val="hybridMultilevel"/>
    <w:tmpl w:val="3EE09410"/>
    <w:lvl w:ilvl="0" w:tplc="32A40DD6">
      <w:start w:val="1"/>
      <w:numFmt w:val="decimal"/>
      <w:lvlText w:val="%1."/>
      <w:lvlJc w:val="left"/>
      <w:pPr>
        <w:tabs>
          <w:tab w:val="num" w:pos="720"/>
        </w:tabs>
        <w:ind w:left="720" w:hanging="360"/>
      </w:pPr>
      <w:rPr>
        <w:b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5CB4477"/>
    <w:multiLevelType w:val="hybridMultilevel"/>
    <w:tmpl w:val="09543822"/>
    <w:lvl w:ilvl="0" w:tplc="E206B1D6">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4298A"/>
    <w:multiLevelType w:val="hybridMultilevel"/>
    <w:tmpl w:val="FB963BB2"/>
    <w:lvl w:ilvl="0" w:tplc="041B0001">
      <w:start w:val="1"/>
      <w:numFmt w:val="bullet"/>
      <w:lvlText w:val=""/>
      <w:lvlJc w:val="left"/>
      <w:pPr>
        <w:tabs>
          <w:tab w:val="num" w:pos="1500"/>
        </w:tabs>
        <w:ind w:left="1500" w:hanging="360"/>
      </w:pPr>
      <w:rPr>
        <w:rFonts w:ascii="Symbol" w:hAnsi="Symbol" w:hint="default"/>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4A6246A"/>
    <w:multiLevelType w:val="hybridMultilevel"/>
    <w:tmpl w:val="AFE8E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8D659CB"/>
    <w:multiLevelType w:val="hybridMultilevel"/>
    <w:tmpl w:val="17489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CB2665"/>
    <w:multiLevelType w:val="hybridMultilevel"/>
    <w:tmpl w:val="69D0A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6D95D02"/>
    <w:multiLevelType w:val="hybridMultilevel"/>
    <w:tmpl w:val="C6E6DD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4E3F57"/>
    <w:multiLevelType w:val="hybridMultilevel"/>
    <w:tmpl w:val="D1FEA4B4"/>
    <w:lvl w:ilvl="0" w:tplc="DFF2086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ED81E7F"/>
    <w:multiLevelType w:val="hybridMultilevel"/>
    <w:tmpl w:val="4148C6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411B68F8"/>
    <w:multiLevelType w:val="hybridMultilevel"/>
    <w:tmpl w:val="6F22E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129715D"/>
    <w:multiLevelType w:val="hybridMultilevel"/>
    <w:tmpl w:val="F1888E00"/>
    <w:lvl w:ilvl="0" w:tplc="314487F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402BA1"/>
    <w:multiLevelType w:val="hybridMultilevel"/>
    <w:tmpl w:val="F614F0D2"/>
    <w:lvl w:ilvl="0" w:tplc="041B0001">
      <w:start w:val="1"/>
      <w:numFmt w:val="bullet"/>
      <w:lvlText w:val=""/>
      <w:lvlJc w:val="left"/>
      <w:pPr>
        <w:ind w:left="1125"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47EF6DC2"/>
    <w:multiLevelType w:val="hybridMultilevel"/>
    <w:tmpl w:val="113A46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A5E4C2C"/>
    <w:multiLevelType w:val="hybridMultilevel"/>
    <w:tmpl w:val="08C6EC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C860439"/>
    <w:multiLevelType w:val="hybridMultilevel"/>
    <w:tmpl w:val="08089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0678E8"/>
    <w:multiLevelType w:val="hybridMultilevel"/>
    <w:tmpl w:val="512432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0C440D6"/>
    <w:multiLevelType w:val="hybridMultilevel"/>
    <w:tmpl w:val="6A26B1F0"/>
    <w:lvl w:ilvl="0" w:tplc="041B0001">
      <w:start w:val="1"/>
      <w:numFmt w:val="bullet"/>
      <w:lvlText w:val=""/>
      <w:lvlJc w:val="left"/>
      <w:pPr>
        <w:ind w:left="720" w:hanging="360"/>
      </w:pPr>
      <w:rPr>
        <w:rFonts w:ascii="Symbol" w:hAnsi="Symbol" w:hint="default"/>
      </w:rPr>
    </w:lvl>
    <w:lvl w:ilvl="1" w:tplc="DFA09D2C">
      <w:numFmt w:val="bullet"/>
      <w:lvlText w:val="-"/>
      <w:lvlJc w:val="left"/>
      <w:pPr>
        <w:ind w:left="1440" w:hanging="360"/>
      </w:pPr>
      <w:rPr>
        <w:rFonts w:ascii="Times New Roman" w:eastAsia="Calibri" w:hAnsi="Times New Roman" w:cs="Times New Roman"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44A5886"/>
    <w:multiLevelType w:val="hybridMultilevel"/>
    <w:tmpl w:val="C34CD5D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15:restartNumberingAfterBreak="0">
    <w:nsid w:val="56831524"/>
    <w:multiLevelType w:val="hybridMultilevel"/>
    <w:tmpl w:val="9AA8CF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3C72A0"/>
    <w:multiLevelType w:val="hybridMultilevel"/>
    <w:tmpl w:val="5C9C4226"/>
    <w:lvl w:ilvl="0" w:tplc="96E4538A">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92532DD"/>
    <w:multiLevelType w:val="multilevel"/>
    <w:tmpl w:val="041B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9DE51C9"/>
    <w:multiLevelType w:val="hybridMultilevel"/>
    <w:tmpl w:val="C82CDE26"/>
    <w:lvl w:ilvl="0" w:tplc="041B0001">
      <w:start w:val="1"/>
      <w:numFmt w:val="bullet"/>
      <w:lvlText w:val=""/>
      <w:lvlJc w:val="left"/>
      <w:pPr>
        <w:tabs>
          <w:tab w:val="num" w:pos="1636"/>
        </w:tabs>
        <w:ind w:left="1636" w:hanging="360"/>
      </w:pPr>
      <w:rPr>
        <w:rFonts w:ascii="Symbol" w:hAnsi="Symbol" w:hint="default"/>
      </w:rPr>
    </w:lvl>
    <w:lvl w:ilvl="1" w:tplc="041B0003" w:tentative="1">
      <w:start w:val="1"/>
      <w:numFmt w:val="bullet"/>
      <w:lvlText w:val="o"/>
      <w:lvlJc w:val="left"/>
      <w:pPr>
        <w:tabs>
          <w:tab w:val="num" w:pos="1108"/>
        </w:tabs>
        <w:ind w:left="1108" w:hanging="360"/>
      </w:pPr>
      <w:rPr>
        <w:rFonts w:ascii="Courier New" w:hAnsi="Courier New" w:cs="Courier New" w:hint="default"/>
      </w:rPr>
    </w:lvl>
    <w:lvl w:ilvl="2" w:tplc="041B0005" w:tentative="1">
      <w:start w:val="1"/>
      <w:numFmt w:val="bullet"/>
      <w:lvlText w:val=""/>
      <w:lvlJc w:val="left"/>
      <w:pPr>
        <w:tabs>
          <w:tab w:val="num" w:pos="1828"/>
        </w:tabs>
        <w:ind w:left="1828" w:hanging="360"/>
      </w:pPr>
      <w:rPr>
        <w:rFonts w:ascii="Wingdings" w:hAnsi="Wingdings" w:hint="default"/>
      </w:rPr>
    </w:lvl>
    <w:lvl w:ilvl="3" w:tplc="041B0001" w:tentative="1">
      <w:start w:val="1"/>
      <w:numFmt w:val="bullet"/>
      <w:lvlText w:val=""/>
      <w:lvlJc w:val="left"/>
      <w:pPr>
        <w:tabs>
          <w:tab w:val="num" w:pos="2548"/>
        </w:tabs>
        <w:ind w:left="2548" w:hanging="360"/>
      </w:pPr>
      <w:rPr>
        <w:rFonts w:ascii="Symbol" w:hAnsi="Symbol" w:hint="default"/>
      </w:rPr>
    </w:lvl>
    <w:lvl w:ilvl="4" w:tplc="041B0003" w:tentative="1">
      <w:start w:val="1"/>
      <w:numFmt w:val="bullet"/>
      <w:lvlText w:val="o"/>
      <w:lvlJc w:val="left"/>
      <w:pPr>
        <w:tabs>
          <w:tab w:val="num" w:pos="3268"/>
        </w:tabs>
        <w:ind w:left="3268" w:hanging="360"/>
      </w:pPr>
      <w:rPr>
        <w:rFonts w:ascii="Courier New" w:hAnsi="Courier New" w:cs="Courier New" w:hint="default"/>
      </w:rPr>
    </w:lvl>
    <w:lvl w:ilvl="5" w:tplc="041B0005" w:tentative="1">
      <w:start w:val="1"/>
      <w:numFmt w:val="bullet"/>
      <w:lvlText w:val=""/>
      <w:lvlJc w:val="left"/>
      <w:pPr>
        <w:tabs>
          <w:tab w:val="num" w:pos="3988"/>
        </w:tabs>
        <w:ind w:left="3988" w:hanging="360"/>
      </w:pPr>
      <w:rPr>
        <w:rFonts w:ascii="Wingdings" w:hAnsi="Wingdings" w:hint="default"/>
      </w:rPr>
    </w:lvl>
    <w:lvl w:ilvl="6" w:tplc="041B0001" w:tentative="1">
      <w:start w:val="1"/>
      <w:numFmt w:val="bullet"/>
      <w:lvlText w:val=""/>
      <w:lvlJc w:val="left"/>
      <w:pPr>
        <w:tabs>
          <w:tab w:val="num" w:pos="4708"/>
        </w:tabs>
        <w:ind w:left="4708" w:hanging="360"/>
      </w:pPr>
      <w:rPr>
        <w:rFonts w:ascii="Symbol" w:hAnsi="Symbol" w:hint="default"/>
      </w:rPr>
    </w:lvl>
    <w:lvl w:ilvl="7" w:tplc="041B0003" w:tentative="1">
      <w:start w:val="1"/>
      <w:numFmt w:val="bullet"/>
      <w:lvlText w:val="o"/>
      <w:lvlJc w:val="left"/>
      <w:pPr>
        <w:tabs>
          <w:tab w:val="num" w:pos="5428"/>
        </w:tabs>
        <w:ind w:left="5428" w:hanging="360"/>
      </w:pPr>
      <w:rPr>
        <w:rFonts w:ascii="Courier New" w:hAnsi="Courier New" w:cs="Courier New" w:hint="default"/>
      </w:rPr>
    </w:lvl>
    <w:lvl w:ilvl="8" w:tplc="041B0005" w:tentative="1">
      <w:start w:val="1"/>
      <w:numFmt w:val="bullet"/>
      <w:lvlText w:val=""/>
      <w:lvlJc w:val="left"/>
      <w:pPr>
        <w:tabs>
          <w:tab w:val="num" w:pos="6148"/>
        </w:tabs>
        <w:ind w:left="6148" w:hanging="360"/>
      </w:pPr>
      <w:rPr>
        <w:rFonts w:ascii="Wingdings" w:hAnsi="Wingdings" w:hint="default"/>
      </w:rPr>
    </w:lvl>
  </w:abstractNum>
  <w:abstractNum w:abstractNumId="28" w15:restartNumberingAfterBreak="0">
    <w:nsid w:val="5A53771F"/>
    <w:multiLevelType w:val="hybridMultilevel"/>
    <w:tmpl w:val="FD0EB4E2"/>
    <w:lvl w:ilvl="0" w:tplc="AEB846E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CB2553A"/>
    <w:multiLevelType w:val="hybridMultilevel"/>
    <w:tmpl w:val="EF88D608"/>
    <w:lvl w:ilvl="0" w:tplc="00A058F4">
      <w:start w:val="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CE16038"/>
    <w:multiLevelType w:val="hybridMultilevel"/>
    <w:tmpl w:val="ABDA7B4E"/>
    <w:lvl w:ilvl="0" w:tplc="041B000F">
      <w:start w:val="2"/>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5D2635E7"/>
    <w:multiLevelType w:val="hybridMultilevel"/>
    <w:tmpl w:val="56F2067E"/>
    <w:lvl w:ilvl="0" w:tplc="37D2C0C2">
      <w:start w:val="2"/>
      <w:numFmt w:val="bullet"/>
      <w:lvlText w:val="-"/>
      <w:lvlJc w:val="left"/>
      <w:pPr>
        <w:ind w:left="465" w:hanging="360"/>
      </w:pPr>
      <w:rPr>
        <w:rFonts w:ascii="Times New Roman" w:eastAsiaTheme="minorHAnsi" w:hAnsi="Times New Roman" w:cs="Times New Roman" w:hint="default"/>
      </w:rPr>
    </w:lvl>
    <w:lvl w:ilvl="1" w:tplc="041B0003">
      <w:start w:val="1"/>
      <w:numFmt w:val="bullet"/>
      <w:lvlText w:val="o"/>
      <w:lvlJc w:val="left"/>
      <w:pPr>
        <w:ind w:left="1185" w:hanging="360"/>
      </w:pPr>
      <w:rPr>
        <w:rFonts w:ascii="Courier New" w:hAnsi="Courier New" w:cs="Courier New" w:hint="default"/>
      </w:rPr>
    </w:lvl>
    <w:lvl w:ilvl="2" w:tplc="041B0005">
      <w:start w:val="1"/>
      <w:numFmt w:val="bullet"/>
      <w:lvlText w:val=""/>
      <w:lvlJc w:val="left"/>
      <w:pPr>
        <w:ind w:left="1905" w:hanging="360"/>
      </w:pPr>
      <w:rPr>
        <w:rFonts w:ascii="Wingdings" w:hAnsi="Wingdings" w:hint="default"/>
      </w:rPr>
    </w:lvl>
    <w:lvl w:ilvl="3" w:tplc="041B0001">
      <w:start w:val="1"/>
      <w:numFmt w:val="bullet"/>
      <w:lvlText w:val=""/>
      <w:lvlJc w:val="left"/>
      <w:pPr>
        <w:ind w:left="2625" w:hanging="360"/>
      </w:pPr>
      <w:rPr>
        <w:rFonts w:ascii="Symbol" w:hAnsi="Symbol" w:hint="default"/>
      </w:rPr>
    </w:lvl>
    <w:lvl w:ilvl="4" w:tplc="041B0003">
      <w:start w:val="1"/>
      <w:numFmt w:val="bullet"/>
      <w:lvlText w:val="o"/>
      <w:lvlJc w:val="left"/>
      <w:pPr>
        <w:ind w:left="3345" w:hanging="360"/>
      </w:pPr>
      <w:rPr>
        <w:rFonts w:ascii="Courier New" w:hAnsi="Courier New" w:cs="Courier New" w:hint="default"/>
      </w:rPr>
    </w:lvl>
    <w:lvl w:ilvl="5" w:tplc="041B0005">
      <w:start w:val="1"/>
      <w:numFmt w:val="bullet"/>
      <w:lvlText w:val=""/>
      <w:lvlJc w:val="left"/>
      <w:pPr>
        <w:ind w:left="4065" w:hanging="360"/>
      </w:pPr>
      <w:rPr>
        <w:rFonts w:ascii="Wingdings" w:hAnsi="Wingdings" w:hint="default"/>
      </w:rPr>
    </w:lvl>
    <w:lvl w:ilvl="6" w:tplc="041B0001">
      <w:start w:val="1"/>
      <w:numFmt w:val="bullet"/>
      <w:lvlText w:val=""/>
      <w:lvlJc w:val="left"/>
      <w:pPr>
        <w:ind w:left="4785" w:hanging="360"/>
      </w:pPr>
      <w:rPr>
        <w:rFonts w:ascii="Symbol" w:hAnsi="Symbol" w:hint="default"/>
      </w:rPr>
    </w:lvl>
    <w:lvl w:ilvl="7" w:tplc="041B0003">
      <w:start w:val="1"/>
      <w:numFmt w:val="bullet"/>
      <w:lvlText w:val="o"/>
      <w:lvlJc w:val="left"/>
      <w:pPr>
        <w:ind w:left="5505" w:hanging="360"/>
      </w:pPr>
      <w:rPr>
        <w:rFonts w:ascii="Courier New" w:hAnsi="Courier New" w:cs="Courier New" w:hint="default"/>
      </w:rPr>
    </w:lvl>
    <w:lvl w:ilvl="8" w:tplc="041B0005">
      <w:start w:val="1"/>
      <w:numFmt w:val="bullet"/>
      <w:lvlText w:val=""/>
      <w:lvlJc w:val="left"/>
      <w:pPr>
        <w:ind w:left="6225" w:hanging="360"/>
      </w:pPr>
      <w:rPr>
        <w:rFonts w:ascii="Wingdings" w:hAnsi="Wingdings" w:hint="default"/>
      </w:rPr>
    </w:lvl>
  </w:abstractNum>
  <w:abstractNum w:abstractNumId="32" w15:restartNumberingAfterBreak="0">
    <w:nsid w:val="5FAC03C7"/>
    <w:multiLevelType w:val="hybridMultilevel"/>
    <w:tmpl w:val="7E32E4B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15:restartNumberingAfterBreak="0">
    <w:nsid w:val="62C61D1D"/>
    <w:multiLevelType w:val="hybridMultilevel"/>
    <w:tmpl w:val="1C4C0C50"/>
    <w:lvl w:ilvl="0" w:tplc="B3881B8C">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651E069C"/>
    <w:multiLevelType w:val="hybridMultilevel"/>
    <w:tmpl w:val="2572DCE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15:restartNumberingAfterBreak="0">
    <w:nsid w:val="67AE45A0"/>
    <w:multiLevelType w:val="hybridMultilevel"/>
    <w:tmpl w:val="8138C796"/>
    <w:lvl w:ilvl="0" w:tplc="041B0001">
      <w:start w:val="1"/>
      <w:numFmt w:val="bullet"/>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616938"/>
    <w:multiLevelType w:val="hybridMultilevel"/>
    <w:tmpl w:val="8FC053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25044F5"/>
    <w:multiLevelType w:val="hybridMultilevel"/>
    <w:tmpl w:val="539C0F5C"/>
    <w:lvl w:ilvl="0" w:tplc="1E9EF41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72C1DD2"/>
    <w:multiLevelType w:val="hybridMultilevel"/>
    <w:tmpl w:val="D138EEA0"/>
    <w:lvl w:ilvl="0" w:tplc="F6CCACCE">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7596CFC"/>
    <w:multiLevelType w:val="hybridMultilevel"/>
    <w:tmpl w:val="7098DE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3A75FB"/>
    <w:multiLevelType w:val="hybridMultilevel"/>
    <w:tmpl w:val="6ED08C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BCF773C"/>
    <w:multiLevelType w:val="hybridMultilevel"/>
    <w:tmpl w:val="40FA1F6C"/>
    <w:lvl w:ilvl="0" w:tplc="2360645A">
      <w:start w:val="1"/>
      <w:numFmt w:val="decimal"/>
      <w:lvlText w:val="%1."/>
      <w:lvlJc w:val="left"/>
      <w:pPr>
        <w:tabs>
          <w:tab w:val="num" w:pos="480"/>
        </w:tabs>
        <w:ind w:left="480" w:hanging="360"/>
      </w:pPr>
      <w:rPr>
        <w:rFonts w:cs="Times New Roman" w:hint="default"/>
        <w:b w:val="0"/>
      </w:rPr>
    </w:lvl>
    <w:lvl w:ilvl="1" w:tplc="041B0019" w:tentative="1">
      <w:start w:val="1"/>
      <w:numFmt w:val="lowerLetter"/>
      <w:lvlText w:val="%2."/>
      <w:lvlJc w:val="left"/>
      <w:pPr>
        <w:tabs>
          <w:tab w:val="num" w:pos="1200"/>
        </w:tabs>
        <w:ind w:left="1200" w:hanging="360"/>
      </w:pPr>
      <w:rPr>
        <w:rFonts w:cs="Times New Roman"/>
      </w:rPr>
    </w:lvl>
    <w:lvl w:ilvl="2" w:tplc="041B001B" w:tentative="1">
      <w:start w:val="1"/>
      <w:numFmt w:val="lowerRoman"/>
      <w:lvlText w:val="%3."/>
      <w:lvlJc w:val="right"/>
      <w:pPr>
        <w:tabs>
          <w:tab w:val="num" w:pos="1920"/>
        </w:tabs>
        <w:ind w:left="1920" w:hanging="180"/>
      </w:pPr>
      <w:rPr>
        <w:rFonts w:cs="Times New Roman"/>
      </w:rPr>
    </w:lvl>
    <w:lvl w:ilvl="3" w:tplc="041B000F" w:tentative="1">
      <w:start w:val="1"/>
      <w:numFmt w:val="decimal"/>
      <w:lvlText w:val="%4."/>
      <w:lvlJc w:val="left"/>
      <w:pPr>
        <w:tabs>
          <w:tab w:val="num" w:pos="2640"/>
        </w:tabs>
        <w:ind w:left="2640" w:hanging="360"/>
      </w:pPr>
      <w:rPr>
        <w:rFonts w:cs="Times New Roman"/>
      </w:rPr>
    </w:lvl>
    <w:lvl w:ilvl="4" w:tplc="041B0019" w:tentative="1">
      <w:start w:val="1"/>
      <w:numFmt w:val="lowerLetter"/>
      <w:lvlText w:val="%5."/>
      <w:lvlJc w:val="left"/>
      <w:pPr>
        <w:tabs>
          <w:tab w:val="num" w:pos="3360"/>
        </w:tabs>
        <w:ind w:left="3360" w:hanging="360"/>
      </w:pPr>
      <w:rPr>
        <w:rFonts w:cs="Times New Roman"/>
      </w:rPr>
    </w:lvl>
    <w:lvl w:ilvl="5" w:tplc="041B001B" w:tentative="1">
      <w:start w:val="1"/>
      <w:numFmt w:val="lowerRoman"/>
      <w:lvlText w:val="%6."/>
      <w:lvlJc w:val="right"/>
      <w:pPr>
        <w:tabs>
          <w:tab w:val="num" w:pos="4080"/>
        </w:tabs>
        <w:ind w:left="4080" w:hanging="180"/>
      </w:pPr>
      <w:rPr>
        <w:rFonts w:cs="Times New Roman"/>
      </w:rPr>
    </w:lvl>
    <w:lvl w:ilvl="6" w:tplc="041B000F" w:tentative="1">
      <w:start w:val="1"/>
      <w:numFmt w:val="decimal"/>
      <w:lvlText w:val="%7."/>
      <w:lvlJc w:val="left"/>
      <w:pPr>
        <w:tabs>
          <w:tab w:val="num" w:pos="4800"/>
        </w:tabs>
        <w:ind w:left="4800" w:hanging="360"/>
      </w:pPr>
      <w:rPr>
        <w:rFonts w:cs="Times New Roman"/>
      </w:rPr>
    </w:lvl>
    <w:lvl w:ilvl="7" w:tplc="041B0019" w:tentative="1">
      <w:start w:val="1"/>
      <w:numFmt w:val="lowerLetter"/>
      <w:lvlText w:val="%8."/>
      <w:lvlJc w:val="left"/>
      <w:pPr>
        <w:tabs>
          <w:tab w:val="num" w:pos="5520"/>
        </w:tabs>
        <w:ind w:left="5520" w:hanging="360"/>
      </w:pPr>
      <w:rPr>
        <w:rFonts w:cs="Times New Roman"/>
      </w:rPr>
    </w:lvl>
    <w:lvl w:ilvl="8" w:tplc="041B001B" w:tentative="1">
      <w:start w:val="1"/>
      <w:numFmt w:val="lowerRoman"/>
      <w:lvlText w:val="%9."/>
      <w:lvlJc w:val="right"/>
      <w:pPr>
        <w:tabs>
          <w:tab w:val="num" w:pos="6240"/>
        </w:tabs>
        <w:ind w:left="6240" w:hanging="180"/>
      </w:pPr>
      <w:rPr>
        <w:rFonts w:cs="Times New Roman"/>
      </w:rPr>
    </w:lvl>
  </w:abstractNum>
  <w:num w:numId="1">
    <w:abstractNumId w:val="26"/>
  </w:num>
  <w:num w:numId="2">
    <w:abstractNumId w:val="41"/>
  </w:num>
  <w:num w:numId="3">
    <w:abstractNumId w:val="1"/>
  </w:num>
  <w:num w:numId="4">
    <w:abstractNumId w:val="38"/>
  </w:num>
  <w:num w:numId="5">
    <w:abstractNumId w:val="22"/>
  </w:num>
  <w:num w:numId="6">
    <w:abstractNumId w:val="2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8"/>
  </w:num>
  <w:num w:numId="1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
  </w:num>
  <w:num w:numId="13">
    <w:abstractNumId w:val="15"/>
  </w:num>
  <w:num w:numId="14">
    <w:abstractNumId w:val="12"/>
  </w:num>
  <w:num w:numId="15">
    <w:abstractNumId w:val="10"/>
  </w:num>
  <w:num w:numId="16">
    <w:abstractNumId w:val="5"/>
  </w:num>
  <w:num w:numId="17">
    <w:abstractNumId w:val="11"/>
  </w:num>
  <w:num w:numId="18">
    <w:abstractNumId w:val="28"/>
  </w:num>
  <w:num w:numId="19">
    <w:abstractNumId w:val="29"/>
  </w:num>
  <w:num w:numId="20">
    <w:abstractNumId w:val="40"/>
  </w:num>
  <w:num w:numId="21">
    <w:abstractNumId w:val="39"/>
  </w:num>
  <w:num w:numId="22">
    <w:abstractNumId w:val="25"/>
  </w:num>
  <w:num w:numId="23">
    <w:abstractNumId w:val="37"/>
  </w:num>
  <w:num w:numId="24">
    <w:abstractNumId w:val="3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
  </w:num>
  <w:num w:numId="29">
    <w:abstractNumId w:val="14"/>
  </w:num>
  <w:num w:numId="30">
    <w:abstractNumId w:val="13"/>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3"/>
  </w:num>
  <w:num w:numId="39">
    <w:abstractNumId w:val="24"/>
  </w:num>
  <w:num w:numId="40">
    <w:abstractNumId w:val="35"/>
  </w:num>
  <w:num w:numId="41">
    <w:abstractNumId w:val="27"/>
  </w:num>
  <w:num w:numId="42">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14"/>
    <w:rsid w:val="00000320"/>
    <w:rsid w:val="00000A56"/>
    <w:rsid w:val="00002925"/>
    <w:rsid w:val="0000306B"/>
    <w:rsid w:val="00003BBE"/>
    <w:rsid w:val="000045A3"/>
    <w:rsid w:val="00004E62"/>
    <w:rsid w:val="00005228"/>
    <w:rsid w:val="0000657F"/>
    <w:rsid w:val="00006B15"/>
    <w:rsid w:val="00007F9B"/>
    <w:rsid w:val="00012D01"/>
    <w:rsid w:val="00013B01"/>
    <w:rsid w:val="00014B25"/>
    <w:rsid w:val="00014E89"/>
    <w:rsid w:val="0001674F"/>
    <w:rsid w:val="00016BB5"/>
    <w:rsid w:val="000175E4"/>
    <w:rsid w:val="00020BFE"/>
    <w:rsid w:val="0002310D"/>
    <w:rsid w:val="00024F70"/>
    <w:rsid w:val="00025DDC"/>
    <w:rsid w:val="000260C5"/>
    <w:rsid w:val="00026548"/>
    <w:rsid w:val="000311C5"/>
    <w:rsid w:val="000313CF"/>
    <w:rsid w:val="00033A61"/>
    <w:rsid w:val="000344D9"/>
    <w:rsid w:val="00034F49"/>
    <w:rsid w:val="00035429"/>
    <w:rsid w:val="000358EB"/>
    <w:rsid w:val="00035EA1"/>
    <w:rsid w:val="000367A4"/>
    <w:rsid w:val="00037839"/>
    <w:rsid w:val="00037D6E"/>
    <w:rsid w:val="00040949"/>
    <w:rsid w:val="000414E6"/>
    <w:rsid w:val="000415CE"/>
    <w:rsid w:val="00042EB2"/>
    <w:rsid w:val="00043F97"/>
    <w:rsid w:val="00046E1D"/>
    <w:rsid w:val="000520C1"/>
    <w:rsid w:val="000534DF"/>
    <w:rsid w:val="000546D5"/>
    <w:rsid w:val="0005528E"/>
    <w:rsid w:val="00056CB3"/>
    <w:rsid w:val="000572C0"/>
    <w:rsid w:val="000600F3"/>
    <w:rsid w:val="0006094D"/>
    <w:rsid w:val="00062DE5"/>
    <w:rsid w:val="000632A7"/>
    <w:rsid w:val="000639CE"/>
    <w:rsid w:val="00063E88"/>
    <w:rsid w:val="00064E77"/>
    <w:rsid w:val="00065A2A"/>
    <w:rsid w:val="00065A7F"/>
    <w:rsid w:val="000668FB"/>
    <w:rsid w:val="00066A5B"/>
    <w:rsid w:val="000675AD"/>
    <w:rsid w:val="00071B89"/>
    <w:rsid w:val="00071F8A"/>
    <w:rsid w:val="000720F6"/>
    <w:rsid w:val="0007537F"/>
    <w:rsid w:val="0007714B"/>
    <w:rsid w:val="00077213"/>
    <w:rsid w:val="00080C62"/>
    <w:rsid w:val="0008157D"/>
    <w:rsid w:val="0008194C"/>
    <w:rsid w:val="00083332"/>
    <w:rsid w:val="00083E6C"/>
    <w:rsid w:val="00084883"/>
    <w:rsid w:val="0008565F"/>
    <w:rsid w:val="00086702"/>
    <w:rsid w:val="0008702F"/>
    <w:rsid w:val="00090AC6"/>
    <w:rsid w:val="000918E8"/>
    <w:rsid w:val="00091B2E"/>
    <w:rsid w:val="000927ED"/>
    <w:rsid w:val="0009353E"/>
    <w:rsid w:val="000947BE"/>
    <w:rsid w:val="000952A7"/>
    <w:rsid w:val="000952C7"/>
    <w:rsid w:val="00096B88"/>
    <w:rsid w:val="0009782B"/>
    <w:rsid w:val="000A0277"/>
    <w:rsid w:val="000A07E3"/>
    <w:rsid w:val="000A2D69"/>
    <w:rsid w:val="000A571A"/>
    <w:rsid w:val="000A5D7E"/>
    <w:rsid w:val="000A6BD1"/>
    <w:rsid w:val="000A6F8B"/>
    <w:rsid w:val="000A7A3C"/>
    <w:rsid w:val="000A7D19"/>
    <w:rsid w:val="000B0F26"/>
    <w:rsid w:val="000B1CAA"/>
    <w:rsid w:val="000B278A"/>
    <w:rsid w:val="000B3EA3"/>
    <w:rsid w:val="000B52E7"/>
    <w:rsid w:val="000B55FA"/>
    <w:rsid w:val="000B5ECE"/>
    <w:rsid w:val="000B65EE"/>
    <w:rsid w:val="000B70A2"/>
    <w:rsid w:val="000B7829"/>
    <w:rsid w:val="000C2512"/>
    <w:rsid w:val="000C2C33"/>
    <w:rsid w:val="000C3135"/>
    <w:rsid w:val="000C360E"/>
    <w:rsid w:val="000C3E81"/>
    <w:rsid w:val="000C4520"/>
    <w:rsid w:val="000C50AD"/>
    <w:rsid w:val="000C5369"/>
    <w:rsid w:val="000C6EF9"/>
    <w:rsid w:val="000C70C5"/>
    <w:rsid w:val="000C728E"/>
    <w:rsid w:val="000C7369"/>
    <w:rsid w:val="000D04BB"/>
    <w:rsid w:val="000D16A0"/>
    <w:rsid w:val="000D254D"/>
    <w:rsid w:val="000D346F"/>
    <w:rsid w:val="000D5263"/>
    <w:rsid w:val="000D5CBE"/>
    <w:rsid w:val="000D70B9"/>
    <w:rsid w:val="000E00A1"/>
    <w:rsid w:val="000E15FF"/>
    <w:rsid w:val="000E2123"/>
    <w:rsid w:val="000E2688"/>
    <w:rsid w:val="000E3669"/>
    <w:rsid w:val="000E39D1"/>
    <w:rsid w:val="000E6A9C"/>
    <w:rsid w:val="000E72DA"/>
    <w:rsid w:val="000F06C1"/>
    <w:rsid w:val="000F0D67"/>
    <w:rsid w:val="000F0D95"/>
    <w:rsid w:val="000F24D9"/>
    <w:rsid w:val="000F29B3"/>
    <w:rsid w:val="000F4D74"/>
    <w:rsid w:val="000F54C7"/>
    <w:rsid w:val="000F5AAF"/>
    <w:rsid w:val="000F631B"/>
    <w:rsid w:val="000F6B80"/>
    <w:rsid w:val="000F7115"/>
    <w:rsid w:val="00100EEB"/>
    <w:rsid w:val="001011CD"/>
    <w:rsid w:val="001016A6"/>
    <w:rsid w:val="001016B5"/>
    <w:rsid w:val="001047F2"/>
    <w:rsid w:val="001049B4"/>
    <w:rsid w:val="00104B3F"/>
    <w:rsid w:val="00104B4A"/>
    <w:rsid w:val="00104F91"/>
    <w:rsid w:val="00105139"/>
    <w:rsid w:val="00105D6B"/>
    <w:rsid w:val="001061E9"/>
    <w:rsid w:val="001070E2"/>
    <w:rsid w:val="001073A9"/>
    <w:rsid w:val="00107DE1"/>
    <w:rsid w:val="00110170"/>
    <w:rsid w:val="001105B0"/>
    <w:rsid w:val="0011072B"/>
    <w:rsid w:val="00110E6A"/>
    <w:rsid w:val="001110BC"/>
    <w:rsid w:val="00111142"/>
    <w:rsid w:val="00112497"/>
    <w:rsid w:val="00112C0A"/>
    <w:rsid w:val="00113717"/>
    <w:rsid w:val="00114924"/>
    <w:rsid w:val="00114AB7"/>
    <w:rsid w:val="00115FEA"/>
    <w:rsid w:val="0011645F"/>
    <w:rsid w:val="001165E8"/>
    <w:rsid w:val="0011775E"/>
    <w:rsid w:val="001177FA"/>
    <w:rsid w:val="00117FA3"/>
    <w:rsid w:val="001207B4"/>
    <w:rsid w:val="001211D7"/>
    <w:rsid w:val="00121E3F"/>
    <w:rsid w:val="001230B7"/>
    <w:rsid w:val="00125CFC"/>
    <w:rsid w:val="0013124F"/>
    <w:rsid w:val="001320C2"/>
    <w:rsid w:val="0013362A"/>
    <w:rsid w:val="00134BAE"/>
    <w:rsid w:val="00135410"/>
    <w:rsid w:val="001366E5"/>
    <w:rsid w:val="001378AB"/>
    <w:rsid w:val="00137B41"/>
    <w:rsid w:val="00140E8E"/>
    <w:rsid w:val="00141375"/>
    <w:rsid w:val="00141DCA"/>
    <w:rsid w:val="00141E85"/>
    <w:rsid w:val="001424C9"/>
    <w:rsid w:val="00143245"/>
    <w:rsid w:val="001439CA"/>
    <w:rsid w:val="00143A6A"/>
    <w:rsid w:val="00144887"/>
    <w:rsid w:val="00144D50"/>
    <w:rsid w:val="00154C4D"/>
    <w:rsid w:val="00154D0B"/>
    <w:rsid w:val="00155238"/>
    <w:rsid w:val="00155FC3"/>
    <w:rsid w:val="00160170"/>
    <w:rsid w:val="0016145E"/>
    <w:rsid w:val="00163588"/>
    <w:rsid w:val="00163A62"/>
    <w:rsid w:val="001660AB"/>
    <w:rsid w:val="00166DCC"/>
    <w:rsid w:val="0016714A"/>
    <w:rsid w:val="00170122"/>
    <w:rsid w:val="0017021C"/>
    <w:rsid w:val="001708B8"/>
    <w:rsid w:val="00171765"/>
    <w:rsid w:val="00172F0C"/>
    <w:rsid w:val="00175452"/>
    <w:rsid w:val="00175796"/>
    <w:rsid w:val="0017607E"/>
    <w:rsid w:val="00176BA2"/>
    <w:rsid w:val="0017772A"/>
    <w:rsid w:val="00180CE5"/>
    <w:rsid w:val="00182DA1"/>
    <w:rsid w:val="0018365F"/>
    <w:rsid w:val="0018482C"/>
    <w:rsid w:val="00184D55"/>
    <w:rsid w:val="00185987"/>
    <w:rsid w:val="00187023"/>
    <w:rsid w:val="001874E4"/>
    <w:rsid w:val="00187CE4"/>
    <w:rsid w:val="001901FA"/>
    <w:rsid w:val="001906C6"/>
    <w:rsid w:val="001906EE"/>
    <w:rsid w:val="00190B5B"/>
    <w:rsid w:val="00191B44"/>
    <w:rsid w:val="00192219"/>
    <w:rsid w:val="0019334C"/>
    <w:rsid w:val="001938B3"/>
    <w:rsid w:val="001951BE"/>
    <w:rsid w:val="00195EDE"/>
    <w:rsid w:val="001A0628"/>
    <w:rsid w:val="001A0B15"/>
    <w:rsid w:val="001A3851"/>
    <w:rsid w:val="001A3D3B"/>
    <w:rsid w:val="001A41FC"/>
    <w:rsid w:val="001A42BD"/>
    <w:rsid w:val="001A5F69"/>
    <w:rsid w:val="001B0338"/>
    <w:rsid w:val="001B1741"/>
    <w:rsid w:val="001B252E"/>
    <w:rsid w:val="001B4458"/>
    <w:rsid w:val="001B4A21"/>
    <w:rsid w:val="001B6574"/>
    <w:rsid w:val="001B6DA4"/>
    <w:rsid w:val="001C01EA"/>
    <w:rsid w:val="001C0FAB"/>
    <w:rsid w:val="001C106F"/>
    <w:rsid w:val="001C1D67"/>
    <w:rsid w:val="001C2172"/>
    <w:rsid w:val="001C3205"/>
    <w:rsid w:val="001C3720"/>
    <w:rsid w:val="001C37A3"/>
    <w:rsid w:val="001C3954"/>
    <w:rsid w:val="001C5A50"/>
    <w:rsid w:val="001C65B0"/>
    <w:rsid w:val="001C7079"/>
    <w:rsid w:val="001C7112"/>
    <w:rsid w:val="001C7733"/>
    <w:rsid w:val="001D0842"/>
    <w:rsid w:val="001D1D88"/>
    <w:rsid w:val="001D2125"/>
    <w:rsid w:val="001D2863"/>
    <w:rsid w:val="001D297E"/>
    <w:rsid w:val="001D2B50"/>
    <w:rsid w:val="001D3254"/>
    <w:rsid w:val="001D3459"/>
    <w:rsid w:val="001D3461"/>
    <w:rsid w:val="001D36D4"/>
    <w:rsid w:val="001D3BC7"/>
    <w:rsid w:val="001D500C"/>
    <w:rsid w:val="001D6126"/>
    <w:rsid w:val="001D6152"/>
    <w:rsid w:val="001E0C5D"/>
    <w:rsid w:val="001E1018"/>
    <w:rsid w:val="001E156A"/>
    <w:rsid w:val="001E2059"/>
    <w:rsid w:val="001E2BD8"/>
    <w:rsid w:val="001E379B"/>
    <w:rsid w:val="001E404B"/>
    <w:rsid w:val="001E4A07"/>
    <w:rsid w:val="001E5E3C"/>
    <w:rsid w:val="001E629C"/>
    <w:rsid w:val="001E6D49"/>
    <w:rsid w:val="001E6E46"/>
    <w:rsid w:val="001E78B3"/>
    <w:rsid w:val="001F02F8"/>
    <w:rsid w:val="001F0A81"/>
    <w:rsid w:val="001F13A1"/>
    <w:rsid w:val="001F1AB4"/>
    <w:rsid w:val="001F1C13"/>
    <w:rsid w:val="001F1C59"/>
    <w:rsid w:val="001F2BDB"/>
    <w:rsid w:val="001F3566"/>
    <w:rsid w:val="001F51BF"/>
    <w:rsid w:val="001F5235"/>
    <w:rsid w:val="001F5CA4"/>
    <w:rsid w:val="001F5F67"/>
    <w:rsid w:val="001F6D0E"/>
    <w:rsid w:val="00200867"/>
    <w:rsid w:val="0020120B"/>
    <w:rsid w:val="00203395"/>
    <w:rsid w:val="00205839"/>
    <w:rsid w:val="00205A04"/>
    <w:rsid w:val="00205CC2"/>
    <w:rsid w:val="0020676A"/>
    <w:rsid w:val="002074A7"/>
    <w:rsid w:val="00210C64"/>
    <w:rsid w:val="00211F50"/>
    <w:rsid w:val="00213049"/>
    <w:rsid w:val="002132E9"/>
    <w:rsid w:val="002136B5"/>
    <w:rsid w:val="002141A9"/>
    <w:rsid w:val="00214A0C"/>
    <w:rsid w:val="00215BA5"/>
    <w:rsid w:val="00215C4B"/>
    <w:rsid w:val="00216783"/>
    <w:rsid w:val="00220332"/>
    <w:rsid w:val="0022345D"/>
    <w:rsid w:val="00223712"/>
    <w:rsid w:val="00224F32"/>
    <w:rsid w:val="00225A53"/>
    <w:rsid w:val="00226201"/>
    <w:rsid w:val="00226371"/>
    <w:rsid w:val="00226BC9"/>
    <w:rsid w:val="00227205"/>
    <w:rsid w:val="00227C32"/>
    <w:rsid w:val="00230D9A"/>
    <w:rsid w:val="00231024"/>
    <w:rsid w:val="002323D8"/>
    <w:rsid w:val="00233AC4"/>
    <w:rsid w:val="0023422D"/>
    <w:rsid w:val="00234238"/>
    <w:rsid w:val="002342B3"/>
    <w:rsid w:val="0023498D"/>
    <w:rsid w:val="00234A9E"/>
    <w:rsid w:val="0023502A"/>
    <w:rsid w:val="0023511C"/>
    <w:rsid w:val="002365C5"/>
    <w:rsid w:val="00236E80"/>
    <w:rsid w:val="00237418"/>
    <w:rsid w:val="00237B30"/>
    <w:rsid w:val="002406DE"/>
    <w:rsid w:val="00240DB8"/>
    <w:rsid w:val="002427A5"/>
    <w:rsid w:val="00242DFA"/>
    <w:rsid w:val="002458E6"/>
    <w:rsid w:val="00246882"/>
    <w:rsid w:val="00247E11"/>
    <w:rsid w:val="00250D93"/>
    <w:rsid w:val="00251BCA"/>
    <w:rsid w:val="00252552"/>
    <w:rsid w:val="00253D3B"/>
    <w:rsid w:val="00253E2A"/>
    <w:rsid w:val="00253EB2"/>
    <w:rsid w:val="00254B29"/>
    <w:rsid w:val="00254C86"/>
    <w:rsid w:val="002550A6"/>
    <w:rsid w:val="00255D39"/>
    <w:rsid w:val="002565F4"/>
    <w:rsid w:val="00256773"/>
    <w:rsid w:val="00257E4C"/>
    <w:rsid w:val="00260A47"/>
    <w:rsid w:val="00260DB1"/>
    <w:rsid w:val="00262038"/>
    <w:rsid w:val="00262244"/>
    <w:rsid w:val="002623D7"/>
    <w:rsid w:val="002632C2"/>
    <w:rsid w:val="00263C96"/>
    <w:rsid w:val="00263F40"/>
    <w:rsid w:val="002648DF"/>
    <w:rsid w:val="00266AD9"/>
    <w:rsid w:val="0026749C"/>
    <w:rsid w:val="00270075"/>
    <w:rsid w:val="002702F8"/>
    <w:rsid w:val="00270617"/>
    <w:rsid w:val="0027175F"/>
    <w:rsid w:val="00272518"/>
    <w:rsid w:val="00272926"/>
    <w:rsid w:val="0027297D"/>
    <w:rsid w:val="00272DC9"/>
    <w:rsid w:val="0027369E"/>
    <w:rsid w:val="00273BFF"/>
    <w:rsid w:val="0027485C"/>
    <w:rsid w:val="0027562A"/>
    <w:rsid w:val="002759EC"/>
    <w:rsid w:val="00275DA7"/>
    <w:rsid w:val="00276AA1"/>
    <w:rsid w:val="00280144"/>
    <w:rsid w:val="002810BC"/>
    <w:rsid w:val="002815F8"/>
    <w:rsid w:val="0028186B"/>
    <w:rsid w:val="00281A0C"/>
    <w:rsid w:val="00281BC5"/>
    <w:rsid w:val="002821B2"/>
    <w:rsid w:val="00282A4C"/>
    <w:rsid w:val="002856F3"/>
    <w:rsid w:val="00286E98"/>
    <w:rsid w:val="00291073"/>
    <w:rsid w:val="00291189"/>
    <w:rsid w:val="00295089"/>
    <w:rsid w:val="00296403"/>
    <w:rsid w:val="0029661F"/>
    <w:rsid w:val="00297D40"/>
    <w:rsid w:val="002A0470"/>
    <w:rsid w:val="002A1271"/>
    <w:rsid w:val="002A1529"/>
    <w:rsid w:val="002A23A1"/>
    <w:rsid w:val="002A26AC"/>
    <w:rsid w:val="002A28EE"/>
    <w:rsid w:val="002A4688"/>
    <w:rsid w:val="002A51FB"/>
    <w:rsid w:val="002A5437"/>
    <w:rsid w:val="002A6A40"/>
    <w:rsid w:val="002A6C71"/>
    <w:rsid w:val="002B0081"/>
    <w:rsid w:val="002B00E9"/>
    <w:rsid w:val="002B05B7"/>
    <w:rsid w:val="002B0A91"/>
    <w:rsid w:val="002B1DCE"/>
    <w:rsid w:val="002B205C"/>
    <w:rsid w:val="002B2490"/>
    <w:rsid w:val="002B3057"/>
    <w:rsid w:val="002B38FC"/>
    <w:rsid w:val="002B5919"/>
    <w:rsid w:val="002B605A"/>
    <w:rsid w:val="002C0720"/>
    <w:rsid w:val="002C168B"/>
    <w:rsid w:val="002C1A4F"/>
    <w:rsid w:val="002C4222"/>
    <w:rsid w:val="002C4363"/>
    <w:rsid w:val="002C44D0"/>
    <w:rsid w:val="002C4D98"/>
    <w:rsid w:val="002C76BC"/>
    <w:rsid w:val="002C78FA"/>
    <w:rsid w:val="002D0384"/>
    <w:rsid w:val="002D046D"/>
    <w:rsid w:val="002D071C"/>
    <w:rsid w:val="002D10F7"/>
    <w:rsid w:val="002D4B13"/>
    <w:rsid w:val="002D4BFE"/>
    <w:rsid w:val="002D5776"/>
    <w:rsid w:val="002D5A97"/>
    <w:rsid w:val="002D636A"/>
    <w:rsid w:val="002D6D4E"/>
    <w:rsid w:val="002D7C8F"/>
    <w:rsid w:val="002E0984"/>
    <w:rsid w:val="002E191F"/>
    <w:rsid w:val="002E471D"/>
    <w:rsid w:val="002E7892"/>
    <w:rsid w:val="002F0FED"/>
    <w:rsid w:val="002F169B"/>
    <w:rsid w:val="002F2B37"/>
    <w:rsid w:val="002F2DDF"/>
    <w:rsid w:val="002F2E94"/>
    <w:rsid w:val="002F356D"/>
    <w:rsid w:val="002F36FE"/>
    <w:rsid w:val="002F375F"/>
    <w:rsid w:val="002F59B0"/>
    <w:rsid w:val="002F5CBE"/>
    <w:rsid w:val="0030012A"/>
    <w:rsid w:val="003009A6"/>
    <w:rsid w:val="003018E1"/>
    <w:rsid w:val="00303CC6"/>
    <w:rsid w:val="00307251"/>
    <w:rsid w:val="003104BB"/>
    <w:rsid w:val="00311432"/>
    <w:rsid w:val="003118F7"/>
    <w:rsid w:val="00311A5E"/>
    <w:rsid w:val="00311BC1"/>
    <w:rsid w:val="00311BD6"/>
    <w:rsid w:val="00311E1D"/>
    <w:rsid w:val="00312C31"/>
    <w:rsid w:val="003131BB"/>
    <w:rsid w:val="00314043"/>
    <w:rsid w:val="003164CA"/>
    <w:rsid w:val="00316FE3"/>
    <w:rsid w:val="00317144"/>
    <w:rsid w:val="00320215"/>
    <w:rsid w:val="00322B8E"/>
    <w:rsid w:val="00323C45"/>
    <w:rsid w:val="00325AA7"/>
    <w:rsid w:val="003301D7"/>
    <w:rsid w:val="00330239"/>
    <w:rsid w:val="003337BD"/>
    <w:rsid w:val="00334C57"/>
    <w:rsid w:val="00336D7B"/>
    <w:rsid w:val="00337031"/>
    <w:rsid w:val="00337774"/>
    <w:rsid w:val="0034014E"/>
    <w:rsid w:val="003438B7"/>
    <w:rsid w:val="003441FF"/>
    <w:rsid w:val="003456A9"/>
    <w:rsid w:val="0035075A"/>
    <w:rsid w:val="0035319C"/>
    <w:rsid w:val="003536A6"/>
    <w:rsid w:val="00353FD3"/>
    <w:rsid w:val="0035404B"/>
    <w:rsid w:val="00354160"/>
    <w:rsid w:val="003548D0"/>
    <w:rsid w:val="0035533E"/>
    <w:rsid w:val="00357E37"/>
    <w:rsid w:val="0036102F"/>
    <w:rsid w:val="003615FF"/>
    <w:rsid w:val="00362C62"/>
    <w:rsid w:val="00362FDE"/>
    <w:rsid w:val="0036489D"/>
    <w:rsid w:val="00367C53"/>
    <w:rsid w:val="0037075E"/>
    <w:rsid w:val="003711D0"/>
    <w:rsid w:val="0037175A"/>
    <w:rsid w:val="00373719"/>
    <w:rsid w:val="0037409E"/>
    <w:rsid w:val="0037474B"/>
    <w:rsid w:val="00374A40"/>
    <w:rsid w:val="00375286"/>
    <w:rsid w:val="0037548E"/>
    <w:rsid w:val="00375499"/>
    <w:rsid w:val="00377019"/>
    <w:rsid w:val="0037701A"/>
    <w:rsid w:val="00377365"/>
    <w:rsid w:val="00377811"/>
    <w:rsid w:val="00377D73"/>
    <w:rsid w:val="0038273B"/>
    <w:rsid w:val="00382C80"/>
    <w:rsid w:val="003833F6"/>
    <w:rsid w:val="0038356B"/>
    <w:rsid w:val="00384217"/>
    <w:rsid w:val="00384F10"/>
    <w:rsid w:val="003850E0"/>
    <w:rsid w:val="003867BC"/>
    <w:rsid w:val="00386954"/>
    <w:rsid w:val="00387225"/>
    <w:rsid w:val="00392633"/>
    <w:rsid w:val="003927CF"/>
    <w:rsid w:val="0039327E"/>
    <w:rsid w:val="003934EE"/>
    <w:rsid w:val="00393EDB"/>
    <w:rsid w:val="0039603E"/>
    <w:rsid w:val="003965E1"/>
    <w:rsid w:val="00397695"/>
    <w:rsid w:val="003A05F3"/>
    <w:rsid w:val="003A0CBC"/>
    <w:rsid w:val="003A18EE"/>
    <w:rsid w:val="003A222F"/>
    <w:rsid w:val="003A3484"/>
    <w:rsid w:val="003A3AF5"/>
    <w:rsid w:val="003A5AFA"/>
    <w:rsid w:val="003A5C48"/>
    <w:rsid w:val="003A75BD"/>
    <w:rsid w:val="003B098A"/>
    <w:rsid w:val="003B0D45"/>
    <w:rsid w:val="003B12A6"/>
    <w:rsid w:val="003B29E4"/>
    <w:rsid w:val="003B2B10"/>
    <w:rsid w:val="003B2FB0"/>
    <w:rsid w:val="003B43E9"/>
    <w:rsid w:val="003B64E7"/>
    <w:rsid w:val="003B6501"/>
    <w:rsid w:val="003B7172"/>
    <w:rsid w:val="003B73F5"/>
    <w:rsid w:val="003B7680"/>
    <w:rsid w:val="003C0769"/>
    <w:rsid w:val="003C1CA5"/>
    <w:rsid w:val="003C2256"/>
    <w:rsid w:val="003C23D7"/>
    <w:rsid w:val="003C41E0"/>
    <w:rsid w:val="003C5389"/>
    <w:rsid w:val="003C6216"/>
    <w:rsid w:val="003C6607"/>
    <w:rsid w:val="003C6629"/>
    <w:rsid w:val="003C6658"/>
    <w:rsid w:val="003C6F37"/>
    <w:rsid w:val="003C7A3D"/>
    <w:rsid w:val="003D3C63"/>
    <w:rsid w:val="003D441E"/>
    <w:rsid w:val="003D47C8"/>
    <w:rsid w:val="003D6E59"/>
    <w:rsid w:val="003E0774"/>
    <w:rsid w:val="003E0E1A"/>
    <w:rsid w:val="003E1169"/>
    <w:rsid w:val="003E2258"/>
    <w:rsid w:val="003E2E1E"/>
    <w:rsid w:val="003E32AD"/>
    <w:rsid w:val="003E3C16"/>
    <w:rsid w:val="003E45EE"/>
    <w:rsid w:val="003E48EB"/>
    <w:rsid w:val="003E55F8"/>
    <w:rsid w:val="003E6158"/>
    <w:rsid w:val="003E775C"/>
    <w:rsid w:val="003F055F"/>
    <w:rsid w:val="003F088D"/>
    <w:rsid w:val="003F16EA"/>
    <w:rsid w:val="003F18E8"/>
    <w:rsid w:val="003F1A3F"/>
    <w:rsid w:val="003F3E6D"/>
    <w:rsid w:val="003F3EDB"/>
    <w:rsid w:val="003F43AA"/>
    <w:rsid w:val="003F43B8"/>
    <w:rsid w:val="003F45A0"/>
    <w:rsid w:val="003F46B4"/>
    <w:rsid w:val="003F4A94"/>
    <w:rsid w:val="003F65A3"/>
    <w:rsid w:val="003F67A0"/>
    <w:rsid w:val="003F6F05"/>
    <w:rsid w:val="004003E8"/>
    <w:rsid w:val="0040043D"/>
    <w:rsid w:val="00401A4A"/>
    <w:rsid w:val="00401C3F"/>
    <w:rsid w:val="004021F8"/>
    <w:rsid w:val="00402D44"/>
    <w:rsid w:val="00403C7C"/>
    <w:rsid w:val="00403F97"/>
    <w:rsid w:val="00405343"/>
    <w:rsid w:val="00405AE4"/>
    <w:rsid w:val="004062E3"/>
    <w:rsid w:val="00410B2E"/>
    <w:rsid w:val="004116E4"/>
    <w:rsid w:val="00412DEC"/>
    <w:rsid w:val="00413258"/>
    <w:rsid w:val="00413C5C"/>
    <w:rsid w:val="00416698"/>
    <w:rsid w:val="00417736"/>
    <w:rsid w:val="004218CD"/>
    <w:rsid w:val="00421C4F"/>
    <w:rsid w:val="00422C18"/>
    <w:rsid w:val="00422C30"/>
    <w:rsid w:val="0042435F"/>
    <w:rsid w:val="00424E2D"/>
    <w:rsid w:val="00425D98"/>
    <w:rsid w:val="00427184"/>
    <w:rsid w:val="0042783A"/>
    <w:rsid w:val="00431DDB"/>
    <w:rsid w:val="004322F7"/>
    <w:rsid w:val="00433742"/>
    <w:rsid w:val="00433871"/>
    <w:rsid w:val="00433C1C"/>
    <w:rsid w:val="0043529B"/>
    <w:rsid w:val="004359A1"/>
    <w:rsid w:val="004361EA"/>
    <w:rsid w:val="00436D48"/>
    <w:rsid w:val="00437D84"/>
    <w:rsid w:val="00440A3E"/>
    <w:rsid w:val="00441CC7"/>
    <w:rsid w:val="004423E2"/>
    <w:rsid w:val="004447D5"/>
    <w:rsid w:val="004458DE"/>
    <w:rsid w:val="00445C64"/>
    <w:rsid w:val="00446A85"/>
    <w:rsid w:val="00450473"/>
    <w:rsid w:val="00451F46"/>
    <w:rsid w:val="004524B1"/>
    <w:rsid w:val="00452920"/>
    <w:rsid w:val="00453AE8"/>
    <w:rsid w:val="00455445"/>
    <w:rsid w:val="00455575"/>
    <w:rsid w:val="00455593"/>
    <w:rsid w:val="00455E1A"/>
    <w:rsid w:val="00456E9F"/>
    <w:rsid w:val="004577F3"/>
    <w:rsid w:val="00460157"/>
    <w:rsid w:val="004616DF"/>
    <w:rsid w:val="00461B48"/>
    <w:rsid w:val="00461C8E"/>
    <w:rsid w:val="004668E6"/>
    <w:rsid w:val="0047059A"/>
    <w:rsid w:val="004711EB"/>
    <w:rsid w:val="004715C6"/>
    <w:rsid w:val="00471892"/>
    <w:rsid w:val="004720B2"/>
    <w:rsid w:val="00472200"/>
    <w:rsid w:val="00472AFF"/>
    <w:rsid w:val="00473502"/>
    <w:rsid w:val="00473CBC"/>
    <w:rsid w:val="004744DA"/>
    <w:rsid w:val="00475424"/>
    <w:rsid w:val="00477ABC"/>
    <w:rsid w:val="00480575"/>
    <w:rsid w:val="00480F51"/>
    <w:rsid w:val="00481807"/>
    <w:rsid w:val="004828DD"/>
    <w:rsid w:val="00482E82"/>
    <w:rsid w:val="00483FA7"/>
    <w:rsid w:val="0048497C"/>
    <w:rsid w:val="00484F8C"/>
    <w:rsid w:val="00485C27"/>
    <w:rsid w:val="00487D7D"/>
    <w:rsid w:val="00487E6C"/>
    <w:rsid w:val="0049200B"/>
    <w:rsid w:val="004933A1"/>
    <w:rsid w:val="00493524"/>
    <w:rsid w:val="004946BD"/>
    <w:rsid w:val="004948C9"/>
    <w:rsid w:val="00496398"/>
    <w:rsid w:val="004966AC"/>
    <w:rsid w:val="004A00AD"/>
    <w:rsid w:val="004A2B91"/>
    <w:rsid w:val="004A2E18"/>
    <w:rsid w:val="004A338C"/>
    <w:rsid w:val="004A3BE6"/>
    <w:rsid w:val="004A4BA9"/>
    <w:rsid w:val="004A5572"/>
    <w:rsid w:val="004A5B8A"/>
    <w:rsid w:val="004A5E76"/>
    <w:rsid w:val="004A6051"/>
    <w:rsid w:val="004A6827"/>
    <w:rsid w:val="004A6B74"/>
    <w:rsid w:val="004B3FEC"/>
    <w:rsid w:val="004B421B"/>
    <w:rsid w:val="004B42CE"/>
    <w:rsid w:val="004B48B8"/>
    <w:rsid w:val="004B4BA6"/>
    <w:rsid w:val="004B56B8"/>
    <w:rsid w:val="004B5DA4"/>
    <w:rsid w:val="004B64F0"/>
    <w:rsid w:val="004B66C0"/>
    <w:rsid w:val="004C067E"/>
    <w:rsid w:val="004C2246"/>
    <w:rsid w:val="004C470E"/>
    <w:rsid w:val="004C4D49"/>
    <w:rsid w:val="004C4E83"/>
    <w:rsid w:val="004C5D5A"/>
    <w:rsid w:val="004C64FB"/>
    <w:rsid w:val="004C670B"/>
    <w:rsid w:val="004C6AAD"/>
    <w:rsid w:val="004C7F7B"/>
    <w:rsid w:val="004D17AA"/>
    <w:rsid w:val="004D2270"/>
    <w:rsid w:val="004D2CFF"/>
    <w:rsid w:val="004D417E"/>
    <w:rsid w:val="004D4717"/>
    <w:rsid w:val="004D4A0F"/>
    <w:rsid w:val="004D4F21"/>
    <w:rsid w:val="004D527A"/>
    <w:rsid w:val="004D5513"/>
    <w:rsid w:val="004D6299"/>
    <w:rsid w:val="004D64F4"/>
    <w:rsid w:val="004D6745"/>
    <w:rsid w:val="004E0995"/>
    <w:rsid w:val="004E108E"/>
    <w:rsid w:val="004E124E"/>
    <w:rsid w:val="004E1720"/>
    <w:rsid w:val="004E408D"/>
    <w:rsid w:val="004E473A"/>
    <w:rsid w:val="004E509D"/>
    <w:rsid w:val="004E5E84"/>
    <w:rsid w:val="004E63D1"/>
    <w:rsid w:val="004E651A"/>
    <w:rsid w:val="004E6BBF"/>
    <w:rsid w:val="004F016C"/>
    <w:rsid w:val="004F101F"/>
    <w:rsid w:val="004F151C"/>
    <w:rsid w:val="004F1A4D"/>
    <w:rsid w:val="004F212B"/>
    <w:rsid w:val="004F2D79"/>
    <w:rsid w:val="004F341C"/>
    <w:rsid w:val="004F435B"/>
    <w:rsid w:val="004F51DC"/>
    <w:rsid w:val="004F5241"/>
    <w:rsid w:val="004F5A69"/>
    <w:rsid w:val="004F62CA"/>
    <w:rsid w:val="004F6481"/>
    <w:rsid w:val="004F7000"/>
    <w:rsid w:val="004F766D"/>
    <w:rsid w:val="00500549"/>
    <w:rsid w:val="0050061E"/>
    <w:rsid w:val="00500DAC"/>
    <w:rsid w:val="0050102A"/>
    <w:rsid w:val="00501122"/>
    <w:rsid w:val="0050298D"/>
    <w:rsid w:val="00502FD0"/>
    <w:rsid w:val="005042EA"/>
    <w:rsid w:val="00504AB2"/>
    <w:rsid w:val="00505711"/>
    <w:rsid w:val="005060F2"/>
    <w:rsid w:val="00507691"/>
    <w:rsid w:val="00507699"/>
    <w:rsid w:val="00507A47"/>
    <w:rsid w:val="00510092"/>
    <w:rsid w:val="005105B6"/>
    <w:rsid w:val="005106B9"/>
    <w:rsid w:val="005115BA"/>
    <w:rsid w:val="0051313D"/>
    <w:rsid w:val="0051358B"/>
    <w:rsid w:val="00515F59"/>
    <w:rsid w:val="00516822"/>
    <w:rsid w:val="00516F6B"/>
    <w:rsid w:val="0051707E"/>
    <w:rsid w:val="005175F3"/>
    <w:rsid w:val="0051782A"/>
    <w:rsid w:val="00520821"/>
    <w:rsid w:val="00520B5A"/>
    <w:rsid w:val="00522463"/>
    <w:rsid w:val="005230DB"/>
    <w:rsid w:val="00524F9B"/>
    <w:rsid w:val="0052597C"/>
    <w:rsid w:val="00527384"/>
    <w:rsid w:val="00527740"/>
    <w:rsid w:val="0052777D"/>
    <w:rsid w:val="00530C84"/>
    <w:rsid w:val="00533B74"/>
    <w:rsid w:val="00534489"/>
    <w:rsid w:val="00536595"/>
    <w:rsid w:val="00536658"/>
    <w:rsid w:val="00536D05"/>
    <w:rsid w:val="00537508"/>
    <w:rsid w:val="005403B5"/>
    <w:rsid w:val="005408E8"/>
    <w:rsid w:val="00542B1D"/>
    <w:rsid w:val="00543C1D"/>
    <w:rsid w:val="00544699"/>
    <w:rsid w:val="00544824"/>
    <w:rsid w:val="00546C11"/>
    <w:rsid w:val="00547D60"/>
    <w:rsid w:val="00550747"/>
    <w:rsid w:val="00550C19"/>
    <w:rsid w:val="0055133D"/>
    <w:rsid w:val="005517CA"/>
    <w:rsid w:val="005519D8"/>
    <w:rsid w:val="005537EF"/>
    <w:rsid w:val="00554896"/>
    <w:rsid w:val="00554C3A"/>
    <w:rsid w:val="005550C4"/>
    <w:rsid w:val="00555223"/>
    <w:rsid w:val="00555C6A"/>
    <w:rsid w:val="0055693A"/>
    <w:rsid w:val="00556F90"/>
    <w:rsid w:val="00557176"/>
    <w:rsid w:val="005614C8"/>
    <w:rsid w:val="00561F3D"/>
    <w:rsid w:val="005627A3"/>
    <w:rsid w:val="00566856"/>
    <w:rsid w:val="00571026"/>
    <w:rsid w:val="00571271"/>
    <w:rsid w:val="00571E8F"/>
    <w:rsid w:val="00572A1A"/>
    <w:rsid w:val="00574798"/>
    <w:rsid w:val="00574BA3"/>
    <w:rsid w:val="00575FB2"/>
    <w:rsid w:val="005761FE"/>
    <w:rsid w:val="00576D13"/>
    <w:rsid w:val="005826B1"/>
    <w:rsid w:val="00582B95"/>
    <w:rsid w:val="00584F11"/>
    <w:rsid w:val="00587025"/>
    <w:rsid w:val="00590353"/>
    <w:rsid w:val="005903D6"/>
    <w:rsid w:val="00590ACB"/>
    <w:rsid w:val="00590B45"/>
    <w:rsid w:val="005920BA"/>
    <w:rsid w:val="005930A9"/>
    <w:rsid w:val="005939F6"/>
    <w:rsid w:val="00594383"/>
    <w:rsid w:val="005949C0"/>
    <w:rsid w:val="0059555F"/>
    <w:rsid w:val="005A032E"/>
    <w:rsid w:val="005A081F"/>
    <w:rsid w:val="005A0F76"/>
    <w:rsid w:val="005A1EF7"/>
    <w:rsid w:val="005A29C5"/>
    <w:rsid w:val="005A309A"/>
    <w:rsid w:val="005A4315"/>
    <w:rsid w:val="005A62F9"/>
    <w:rsid w:val="005B0022"/>
    <w:rsid w:val="005B08C8"/>
    <w:rsid w:val="005B24A8"/>
    <w:rsid w:val="005B2D2F"/>
    <w:rsid w:val="005B31AC"/>
    <w:rsid w:val="005B3C06"/>
    <w:rsid w:val="005B407E"/>
    <w:rsid w:val="005B46BE"/>
    <w:rsid w:val="005B4B41"/>
    <w:rsid w:val="005B5670"/>
    <w:rsid w:val="005B5DDB"/>
    <w:rsid w:val="005B6329"/>
    <w:rsid w:val="005B7B38"/>
    <w:rsid w:val="005C01D9"/>
    <w:rsid w:val="005C2174"/>
    <w:rsid w:val="005C2D9B"/>
    <w:rsid w:val="005C3119"/>
    <w:rsid w:val="005C507A"/>
    <w:rsid w:val="005C50A0"/>
    <w:rsid w:val="005C5E0F"/>
    <w:rsid w:val="005C6D0E"/>
    <w:rsid w:val="005C7628"/>
    <w:rsid w:val="005C775E"/>
    <w:rsid w:val="005D00F8"/>
    <w:rsid w:val="005D022F"/>
    <w:rsid w:val="005D06BD"/>
    <w:rsid w:val="005D12CB"/>
    <w:rsid w:val="005D2724"/>
    <w:rsid w:val="005D2F2E"/>
    <w:rsid w:val="005D305F"/>
    <w:rsid w:val="005D3ABA"/>
    <w:rsid w:val="005D3AD2"/>
    <w:rsid w:val="005D4FAD"/>
    <w:rsid w:val="005D56F3"/>
    <w:rsid w:val="005D6400"/>
    <w:rsid w:val="005D676A"/>
    <w:rsid w:val="005D6A68"/>
    <w:rsid w:val="005D771E"/>
    <w:rsid w:val="005D79DF"/>
    <w:rsid w:val="005D7F69"/>
    <w:rsid w:val="005E06B9"/>
    <w:rsid w:val="005E2302"/>
    <w:rsid w:val="005E341C"/>
    <w:rsid w:val="005E446B"/>
    <w:rsid w:val="005E4AB3"/>
    <w:rsid w:val="005E60DE"/>
    <w:rsid w:val="005E6A50"/>
    <w:rsid w:val="005E7018"/>
    <w:rsid w:val="005F1273"/>
    <w:rsid w:val="005F1778"/>
    <w:rsid w:val="005F207B"/>
    <w:rsid w:val="005F2398"/>
    <w:rsid w:val="005F379B"/>
    <w:rsid w:val="005F50F3"/>
    <w:rsid w:val="005F58A0"/>
    <w:rsid w:val="005F6098"/>
    <w:rsid w:val="005F6935"/>
    <w:rsid w:val="005F6FB8"/>
    <w:rsid w:val="005F7369"/>
    <w:rsid w:val="00600095"/>
    <w:rsid w:val="00600C8D"/>
    <w:rsid w:val="00600D93"/>
    <w:rsid w:val="006011CC"/>
    <w:rsid w:val="00601720"/>
    <w:rsid w:val="006018DD"/>
    <w:rsid w:val="0060199D"/>
    <w:rsid w:val="006021CE"/>
    <w:rsid w:val="006037E9"/>
    <w:rsid w:val="00604988"/>
    <w:rsid w:val="00604EC6"/>
    <w:rsid w:val="00605713"/>
    <w:rsid w:val="00607E0E"/>
    <w:rsid w:val="0061087E"/>
    <w:rsid w:val="00610C0F"/>
    <w:rsid w:val="00611491"/>
    <w:rsid w:val="006116C7"/>
    <w:rsid w:val="00611F4C"/>
    <w:rsid w:val="00612954"/>
    <w:rsid w:val="00613332"/>
    <w:rsid w:val="006139CD"/>
    <w:rsid w:val="0061606A"/>
    <w:rsid w:val="00620692"/>
    <w:rsid w:val="006224FB"/>
    <w:rsid w:val="006228C4"/>
    <w:rsid w:val="00623232"/>
    <w:rsid w:val="00623404"/>
    <w:rsid w:val="00623C51"/>
    <w:rsid w:val="00624B05"/>
    <w:rsid w:val="00624D75"/>
    <w:rsid w:val="00625959"/>
    <w:rsid w:val="006301B6"/>
    <w:rsid w:val="00630A78"/>
    <w:rsid w:val="00630C63"/>
    <w:rsid w:val="00631296"/>
    <w:rsid w:val="00631C55"/>
    <w:rsid w:val="00633520"/>
    <w:rsid w:val="00633C17"/>
    <w:rsid w:val="00634CC8"/>
    <w:rsid w:val="00635C02"/>
    <w:rsid w:val="0063695B"/>
    <w:rsid w:val="00637016"/>
    <w:rsid w:val="00637078"/>
    <w:rsid w:val="00640A2C"/>
    <w:rsid w:val="006420CB"/>
    <w:rsid w:val="0064334D"/>
    <w:rsid w:val="00643EF2"/>
    <w:rsid w:val="00644BF1"/>
    <w:rsid w:val="0064579A"/>
    <w:rsid w:val="00646119"/>
    <w:rsid w:val="00646B9F"/>
    <w:rsid w:val="00647062"/>
    <w:rsid w:val="00647756"/>
    <w:rsid w:val="00647F50"/>
    <w:rsid w:val="0065020A"/>
    <w:rsid w:val="006504D4"/>
    <w:rsid w:val="00653A75"/>
    <w:rsid w:val="00654032"/>
    <w:rsid w:val="00655322"/>
    <w:rsid w:val="00655B89"/>
    <w:rsid w:val="0065779A"/>
    <w:rsid w:val="00660307"/>
    <w:rsid w:val="0066074C"/>
    <w:rsid w:val="0066126C"/>
    <w:rsid w:val="00661726"/>
    <w:rsid w:val="006622F3"/>
    <w:rsid w:val="00662997"/>
    <w:rsid w:val="00663CB2"/>
    <w:rsid w:val="00665444"/>
    <w:rsid w:val="006657D1"/>
    <w:rsid w:val="006667B4"/>
    <w:rsid w:val="006672ED"/>
    <w:rsid w:val="00667F49"/>
    <w:rsid w:val="00670556"/>
    <w:rsid w:val="006708E6"/>
    <w:rsid w:val="00670983"/>
    <w:rsid w:val="00670A91"/>
    <w:rsid w:val="00671DC1"/>
    <w:rsid w:val="00671F1B"/>
    <w:rsid w:val="00673CD5"/>
    <w:rsid w:val="0067483D"/>
    <w:rsid w:val="00674C2B"/>
    <w:rsid w:val="0067584E"/>
    <w:rsid w:val="00675918"/>
    <w:rsid w:val="00676487"/>
    <w:rsid w:val="006770C7"/>
    <w:rsid w:val="0068026C"/>
    <w:rsid w:val="00680DF7"/>
    <w:rsid w:val="00680E4D"/>
    <w:rsid w:val="006812A8"/>
    <w:rsid w:val="006819F4"/>
    <w:rsid w:val="0068248E"/>
    <w:rsid w:val="006857CB"/>
    <w:rsid w:val="00685E74"/>
    <w:rsid w:val="00685FC0"/>
    <w:rsid w:val="00686618"/>
    <w:rsid w:val="00686CFB"/>
    <w:rsid w:val="00690A77"/>
    <w:rsid w:val="0069184A"/>
    <w:rsid w:val="00692DA3"/>
    <w:rsid w:val="00694494"/>
    <w:rsid w:val="00694629"/>
    <w:rsid w:val="006947FF"/>
    <w:rsid w:val="0069588B"/>
    <w:rsid w:val="0069590C"/>
    <w:rsid w:val="00695D18"/>
    <w:rsid w:val="006A290A"/>
    <w:rsid w:val="006A4143"/>
    <w:rsid w:val="006A429A"/>
    <w:rsid w:val="006A6FF9"/>
    <w:rsid w:val="006A7325"/>
    <w:rsid w:val="006A75F1"/>
    <w:rsid w:val="006B03D8"/>
    <w:rsid w:val="006B1A9D"/>
    <w:rsid w:val="006B2A6B"/>
    <w:rsid w:val="006B32DB"/>
    <w:rsid w:val="006B3FB0"/>
    <w:rsid w:val="006C07DA"/>
    <w:rsid w:val="006C2605"/>
    <w:rsid w:val="006C26A0"/>
    <w:rsid w:val="006C4C08"/>
    <w:rsid w:val="006C5DDF"/>
    <w:rsid w:val="006C6A68"/>
    <w:rsid w:val="006C6BAF"/>
    <w:rsid w:val="006C71E3"/>
    <w:rsid w:val="006C739A"/>
    <w:rsid w:val="006D1087"/>
    <w:rsid w:val="006D1FDD"/>
    <w:rsid w:val="006D24D8"/>
    <w:rsid w:val="006D2749"/>
    <w:rsid w:val="006D37B3"/>
    <w:rsid w:val="006D3AD1"/>
    <w:rsid w:val="006D3E76"/>
    <w:rsid w:val="006D5D2A"/>
    <w:rsid w:val="006D659E"/>
    <w:rsid w:val="006D7956"/>
    <w:rsid w:val="006E04B4"/>
    <w:rsid w:val="006E0E3F"/>
    <w:rsid w:val="006E2A9E"/>
    <w:rsid w:val="006E306A"/>
    <w:rsid w:val="006E3E93"/>
    <w:rsid w:val="006E4130"/>
    <w:rsid w:val="006E42F3"/>
    <w:rsid w:val="006E4A28"/>
    <w:rsid w:val="006E5760"/>
    <w:rsid w:val="006E6750"/>
    <w:rsid w:val="006F03B3"/>
    <w:rsid w:val="006F0555"/>
    <w:rsid w:val="006F0961"/>
    <w:rsid w:val="006F16AF"/>
    <w:rsid w:val="006F2305"/>
    <w:rsid w:val="006F2C24"/>
    <w:rsid w:val="006F2D7A"/>
    <w:rsid w:val="006F32AC"/>
    <w:rsid w:val="006F3357"/>
    <w:rsid w:val="006F5AE5"/>
    <w:rsid w:val="006F6D91"/>
    <w:rsid w:val="00700365"/>
    <w:rsid w:val="00701777"/>
    <w:rsid w:val="00701ADD"/>
    <w:rsid w:val="0070501C"/>
    <w:rsid w:val="00706D92"/>
    <w:rsid w:val="0070732C"/>
    <w:rsid w:val="00707C7F"/>
    <w:rsid w:val="007102D5"/>
    <w:rsid w:val="00710465"/>
    <w:rsid w:val="007124D4"/>
    <w:rsid w:val="00712D2B"/>
    <w:rsid w:val="00712EE2"/>
    <w:rsid w:val="00714EF3"/>
    <w:rsid w:val="007155A8"/>
    <w:rsid w:val="00715681"/>
    <w:rsid w:val="00716396"/>
    <w:rsid w:val="0071683F"/>
    <w:rsid w:val="00716866"/>
    <w:rsid w:val="007209B4"/>
    <w:rsid w:val="00720FC1"/>
    <w:rsid w:val="00721DE8"/>
    <w:rsid w:val="007222F7"/>
    <w:rsid w:val="00723288"/>
    <w:rsid w:val="007233B5"/>
    <w:rsid w:val="0072378B"/>
    <w:rsid w:val="00724BFD"/>
    <w:rsid w:val="0072519D"/>
    <w:rsid w:val="00727EDB"/>
    <w:rsid w:val="00730AC5"/>
    <w:rsid w:val="0073194F"/>
    <w:rsid w:val="007323D2"/>
    <w:rsid w:val="0073290F"/>
    <w:rsid w:val="00732D9C"/>
    <w:rsid w:val="007330A1"/>
    <w:rsid w:val="007330A7"/>
    <w:rsid w:val="00733329"/>
    <w:rsid w:val="00733EF4"/>
    <w:rsid w:val="00734893"/>
    <w:rsid w:val="00734B46"/>
    <w:rsid w:val="00734FF4"/>
    <w:rsid w:val="00740C9F"/>
    <w:rsid w:val="00741DFD"/>
    <w:rsid w:val="00742991"/>
    <w:rsid w:val="00742997"/>
    <w:rsid w:val="00742A2E"/>
    <w:rsid w:val="00742A8C"/>
    <w:rsid w:val="00742BD1"/>
    <w:rsid w:val="00743A9E"/>
    <w:rsid w:val="00745BE7"/>
    <w:rsid w:val="00746E65"/>
    <w:rsid w:val="00747F9D"/>
    <w:rsid w:val="00747FCD"/>
    <w:rsid w:val="0075074C"/>
    <w:rsid w:val="0075099E"/>
    <w:rsid w:val="007515D6"/>
    <w:rsid w:val="00751987"/>
    <w:rsid w:val="007522B2"/>
    <w:rsid w:val="007544E7"/>
    <w:rsid w:val="007553DD"/>
    <w:rsid w:val="0075574F"/>
    <w:rsid w:val="0075760B"/>
    <w:rsid w:val="007576B5"/>
    <w:rsid w:val="00760911"/>
    <w:rsid w:val="007626BD"/>
    <w:rsid w:val="0076381F"/>
    <w:rsid w:val="0076596D"/>
    <w:rsid w:val="00765A9C"/>
    <w:rsid w:val="0076642E"/>
    <w:rsid w:val="00766C6F"/>
    <w:rsid w:val="00767741"/>
    <w:rsid w:val="007677C3"/>
    <w:rsid w:val="00767EFB"/>
    <w:rsid w:val="00770218"/>
    <w:rsid w:val="0077050C"/>
    <w:rsid w:val="0077270D"/>
    <w:rsid w:val="00772FF7"/>
    <w:rsid w:val="00774F43"/>
    <w:rsid w:val="00775E17"/>
    <w:rsid w:val="007765C1"/>
    <w:rsid w:val="007779F9"/>
    <w:rsid w:val="00777F74"/>
    <w:rsid w:val="0078149D"/>
    <w:rsid w:val="0078159C"/>
    <w:rsid w:val="007817AD"/>
    <w:rsid w:val="00782B16"/>
    <w:rsid w:val="00783484"/>
    <w:rsid w:val="007841AE"/>
    <w:rsid w:val="00784541"/>
    <w:rsid w:val="007849AB"/>
    <w:rsid w:val="00784B7F"/>
    <w:rsid w:val="00785940"/>
    <w:rsid w:val="00785B5D"/>
    <w:rsid w:val="00785C60"/>
    <w:rsid w:val="007871CE"/>
    <w:rsid w:val="00787221"/>
    <w:rsid w:val="00790709"/>
    <w:rsid w:val="0079114C"/>
    <w:rsid w:val="00793217"/>
    <w:rsid w:val="00793538"/>
    <w:rsid w:val="007945E5"/>
    <w:rsid w:val="00794B67"/>
    <w:rsid w:val="00794DC0"/>
    <w:rsid w:val="00795179"/>
    <w:rsid w:val="00796376"/>
    <w:rsid w:val="00796A98"/>
    <w:rsid w:val="00796D41"/>
    <w:rsid w:val="007A0DDC"/>
    <w:rsid w:val="007A1573"/>
    <w:rsid w:val="007A22A7"/>
    <w:rsid w:val="007A230B"/>
    <w:rsid w:val="007A324A"/>
    <w:rsid w:val="007A507D"/>
    <w:rsid w:val="007A51EA"/>
    <w:rsid w:val="007A531F"/>
    <w:rsid w:val="007A5331"/>
    <w:rsid w:val="007A650C"/>
    <w:rsid w:val="007A69ED"/>
    <w:rsid w:val="007A6EE5"/>
    <w:rsid w:val="007A72FB"/>
    <w:rsid w:val="007A79FA"/>
    <w:rsid w:val="007A7B08"/>
    <w:rsid w:val="007A7D60"/>
    <w:rsid w:val="007B0B81"/>
    <w:rsid w:val="007B0EF5"/>
    <w:rsid w:val="007B2054"/>
    <w:rsid w:val="007B3ACD"/>
    <w:rsid w:val="007B4823"/>
    <w:rsid w:val="007B4BA2"/>
    <w:rsid w:val="007B568E"/>
    <w:rsid w:val="007B623A"/>
    <w:rsid w:val="007B6C2D"/>
    <w:rsid w:val="007B7172"/>
    <w:rsid w:val="007B788C"/>
    <w:rsid w:val="007C030D"/>
    <w:rsid w:val="007C0C73"/>
    <w:rsid w:val="007C14A7"/>
    <w:rsid w:val="007C1ABF"/>
    <w:rsid w:val="007C2919"/>
    <w:rsid w:val="007C2D6E"/>
    <w:rsid w:val="007C36C2"/>
    <w:rsid w:val="007C4257"/>
    <w:rsid w:val="007C4889"/>
    <w:rsid w:val="007C4C08"/>
    <w:rsid w:val="007C5A75"/>
    <w:rsid w:val="007C5F0A"/>
    <w:rsid w:val="007C6147"/>
    <w:rsid w:val="007C7338"/>
    <w:rsid w:val="007D0DFB"/>
    <w:rsid w:val="007D0F1B"/>
    <w:rsid w:val="007D1003"/>
    <w:rsid w:val="007D379E"/>
    <w:rsid w:val="007D5048"/>
    <w:rsid w:val="007D741D"/>
    <w:rsid w:val="007D7C1B"/>
    <w:rsid w:val="007E0A49"/>
    <w:rsid w:val="007E160C"/>
    <w:rsid w:val="007E1B91"/>
    <w:rsid w:val="007E3CA7"/>
    <w:rsid w:val="007E3D0B"/>
    <w:rsid w:val="007E4350"/>
    <w:rsid w:val="007E5B1E"/>
    <w:rsid w:val="007E745B"/>
    <w:rsid w:val="007F25F2"/>
    <w:rsid w:val="007F357F"/>
    <w:rsid w:val="007F49DF"/>
    <w:rsid w:val="007F521B"/>
    <w:rsid w:val="007F58E5"/>
    <w:rsid w:val="007F5944"/>
    <w:rsid w:val="007F65CB"/>
    <w:rsid w:val="007F7393"/>
    <w:rsid w:val="007F7D2C"/>
    <w:rsid w:val="00800719"/>
    <w:rsid w:val="00801405"/>
    <w:rsid w:val="00802CBC"/>
    <w:rsid w:val="008030BE"/>
    <w:rsid w:val="00803BD0"/>
    <w:rsid w:val="008049FC"/>
    <w:rsid w:val="0080555B"/>
    <w:rsid w:val="00805BB5"/>
    <w:rsid w:val="00807BAB"/>
    <w:rsid w:val="00807F8A"/>
    <w:rsid w:val="008100E6"/>
    <w:rsid w:val="00810706"/>
    <w:rsid w:val="008109A1"/>
    <w:rsid w:val="00811D56"/>
    <w:rsid w:val="0081267C"/>
    <w:rsid w:val="008132AE"/>
    <w:rsid w:val="008133E0"/>
    <w:rsid w:val="00814390"/>
    <w:rsid w:val="008146D4"/>
    <w:rsid w:val="00815B59"/>
    <w:rsid w:val="008170C3"/>
    <w:rsid w:val="00817C37"/>
    <w:rsid w:val="00820E1E"/>
    <w:rsid w:val="0082337B"/>
    <w:rsid w:val="00823F57"/>
    <w:rsid w:val="008251EB"/>
    <w:rsid w:val="00825AA5"/>
    <w:rsid w:val="008268C3"/>
    <w:rsid w:val="00827839"/>
    <w:rsid w:val="00830098"/>
    <w:rsid w:val="00830CEC"/>
    <w:rsid w:val="00830EB1"/>
    <w:rsid w:val="0083102E"/>
    <w:rsid w:val="00831339"/>
    <w:rsid w:val="00832995"/>
    <w:rsid w:val="00832BBD"/>
    <w:rsid w:val="008331C1"/>
    <w:rsid w:val="0083328F"/>
    <w:rsid w:val="00833972"/>
    <w:rsid w:val="00833BFC"/>
    <w:rsid w:val="00833C9F"/>
    <w:rsid w:val="00834469"/>
    <w:rsid w:val="0083527E"/>
    <w:rsid w:val="008376D2"/>
    <w:rsid w:val="008377D5"/>
    <w:rsid w:val="00840192"/>
    <w:rsid w:val="00840DE1"/>
    <w:rsid w:val="00840EFF"/>
    <w:rsid w:val="00842776"/>
    <w:rsid w:val="0084361E"/>
    <w:rsid w:val="00844ADB"/>
    <w:rsid w:val="00845222"/>
    <w:rsid w:val="00847543"/>
    <w:rsid w:val="0085001A"/>
    <w:rsid w:val="008505BC"/>
    <w:rsid w:val="00850D5C"/>
    <w:rsid w:val="00852012"/>
    <w:rsid w:val="0085289F"/>
    <w:rsid w:val="00852CFE"/>
    <w:rsid w:val="00852EAA"/>
    <w:rsid w:val="008537F0"/>
    <w:rsid w:val="00853C1E"/>
    <w:rsid w:val="00854CE3"/>
    <w:rsid w:val="00855F2E"/>
    <w:rsid w:val="008566E3"/>
    <w:rsid w:val="00857C72"/>
    <w:rsid w:val="00857E87"/>
    <w:rsid w:val="00860586"/>
    <w:rsid w:val="00860647"/>
    <w:rsid w:val="00860E5E"/>
    <w:rsid w:val="00862783"/>
    <w:rsid w:val="00863AAF"/>
    <w:rsid w:val="0086413A"/>
    <w:rsid w:val="008648CA"/>
    <w:rsid w:val="00864E1D"/>
    <w:rsid w:val="008654C1"/>
    <w:rsid w:val="00865E4F"/>
    <w:rsid w:val="00866D31"/>
    <w:rsid w:val="00866E09"/>
    <w:rsid w:val="00867129"/>
    <w:rsid w:val="008672E3"/>
    <w:rsid w:val="00867A32"/>
    <w:rsid w:val="00870508"/>
    <w:rsid w:val="008707E4"/>
    <w:rsid w:val="008710E1"/>
    <w:rsid w:val="008725F2"/>
    <w:rsid w:val="00872ED5"/>
    <w:rsid w:val="00874D70"/>
    <w:rsid w:val="00875BE9"/>
    <w:rsid w:val="008764E5"/>
    <w:rsid w:val="008800A0"/>
    <w:rsid w:val="00881326"/>
    <w:rsid w:val="00881F32"/>
    <w:rsid w:val="00882308"/>
    <w:rsid w:val="008824A8"/>
    <w:rsid w:val="008830D4"/>
    <w:rsid w:val="00884037"/>
    <w:rsid w:val="00886A7C"/>
    <w:rsid w:val="00891C8F"/>
    <w:rsid w:val="00894B1E"/>
    <w:rsid w:val="00894C13"/>
    <w:rsid w:val="008952E8"/>
    <w:rsid w:val="00896C0E"/>
    <w:rsid w:val="00896C9E"/>
    <w:rsid w:val="00896D40"/>
    <w:rsid w:val="00897098"/>
    <w:rsid w:val="00897B2A"/>
    <w:rsid w:val="008A03E7"/>
    <w:rsid w:val="008A317C"/>
    <w:rsid w:val="008A3242"/>
    <w:rsid w:val="008A515E"/>
    <w:rsid w:val="008A5C0A"/>
    <w:rsid w:val="008A771D"/>
    <w:rsid w:val="008A7C5D"/>
    <w:rsid w:val="008A7E9E"/>
    <w:rsid w:val="008B0BCE"/>
    <w:rsid w:val="008B0C5F"/>
    <w:rsid w:val="008B1035"/>
    <w:rsid w:val="008B2B9A"/>
    <w:rsid w:val="008B4821"/>
    <w:rsid w:val="008B534D"/>
    <w:rsid w:val="008B5A3B"/>
    <w:rsid w:val="008B66DD"/>
    <w:rsid w:val="008B6DAC"/>
    <w:rsid w:val="008B7312"/>
    <w:rsid w:val="008B73CD"/>
    <w:rsid w:val="008C0E81"/>
    <w:rsid w:val="008C1071"/>
    <w:rsid w:val="008C17D4"/>
    <w:rsid w:val="008C375F"/>
    <w:rsid w:val="008C3B31"/>
    <w:rsid w:val="008C6F44"/>
    <w:rsid w:val="008C70F9"/>
    <w:rsid w:val="008C7B76"/>
    <w:rsid w:val="008D18F5"/>
    <w:rsid w:val="008D27F9"/>
    <w:rsid w:val="008D298D"/>
    <w:rsid w:val="008D47A3"/>
    <w:rsid w:val="008D4A4B"/>
    <w:rsid w:val="008D7099"/>
    <w:rsid w:val="008E04B7"/>
    <w:rsid w:val="008E07DF"/>
    <w:rsid w:val="008E1991"/>
    <w:rsid w:val="008E1BFA"/>
    <w:rsid w:val="008E1C81"/>
    <w:rsid w:val="008E1FC1"/>
    <w:rsid w:val="008E2138"/>
    <w:rsid w:val="008E22F6"/>
    <w:rsid w:val="008E2E2A"/>
    <w:rsid w:val="008E39C5"/>
    <w:rsid w:val="008E487B"/>
    <w:rsid w:val="008E6A17"/>
    <w:rsid w:val="008E6F31"/>
    <w:rsid w:val="008E7D12"/>
    <w:rsid w:val="008F0A53"/>
    <w:rsid w:val="008F0B54"/>
    <w:rsid w:val="008F0DBB"/>
    <w:rsid w:val="008F16AC"/>
    <w:rsid w:val="008F173B"/>
    <w:rsid w:val="008F1FCA"/>
    <w:rsid w:val="008F34D2"/>
    <w:rsid w:val="008F3A86"/>
    <w:rsid w:val="008F3C15"/>
    <w:rsid w:val="008F4054"/>
    <w:rsid w:val="008F42F2"/>
    <w:rsid w:val="008F46D9"/>
    <w:rsid w:val="008F5556"/>
    <w:rsid w:val="008F6696"/>
    <w:rsid w:val="008F6F67"/>
    <w:rsid w:val="009011B6"/>
    <w:rsid w:val="009014A4"/>
    <w:rsid w:val="0090492B"/>
    <w:rsid w:val="00905A2F"/>
    <w:rsid w:val="00906028"/>
    <w:rsid w:val="00906698"/>
    <w:rsid w:val="0090679A"/>
    <w:rsid w:val="00907E58"/>
    <w:rsid w:val="0091015D"/>
    <w:rsid w:val="009105C4"/>
    <w:rsid w:val="00910D94"/>
    <w:rsid w:val="009116BA"/>
    <w:rsid w:val="00912C4B"/>
    <w:rsid w:val="00912EB5"/>
    <w:rsid w:val="00914298"/>
    <w:rsid w:val="009149B3"/>
    <w:rsid w:val="00914F48"/>
    <w:rsid w:val="009160B4"/>
    <w:rsid w:val="00916796"/>
    <w:rsid w:val="00916912"/>
    <w:rsid w:val="009174F1"/>
    <w:rsid w:val="0092192A"/>
    <w:rsid w:val="00921C22"/>
    <w:rsid w:val="00921D52"/>
    <w:rsid w:val="009225AA"/>
    <w:rsid w:val="00923767"/>
    <w:rsid w:val="00924219"/>
    <w:rsid w:val="009266C4"/>
    <w:rsid w:val="00927991"/>
    <w:rsid w:val="00930FA0"/>
    <w:rsid w:val="00931C11"/>
    <w:rsid w:val="0093235B"/>
    <w:rsid w:val="0093277D"/>
    <w:rsid w:val="00932CF5"/>
    <w:rsid w:val="009339E0"/>
    <w:rsid w:val="00933FFE"/>
    <w:rsid w:val="00934CDC"/>
    <w:rsid w:val="0093650B"/>
    <w:rsid w:val="00936D53"/>
    <w:rsid w:val="00936ED6"/>
    <w:rsid w:val="009406AE"/>
    <w:rsid w:val="00940D5E"/>
    <w:rsid w:val="00941632"/>
    <w:rsid w:val="00941772"/>
    <w:rsid w:val="0094198E"/>
    <w:rsid w:val="00942F7D"/>
    <w:rsid w:val="0094563D"/>
    <w:rsid w:val="00945918"/>
    <w:rsid w:val="0094600F"/>
    <w:rsid w:val="00946691"/>
    <w:rsid w:val="00946E30"/>
    <w:rsid w:val="00947258"/>
    <w:rsid w:val="009474E0"/>
    <w:rsid w:val="0094756E"/>
    <w:rsid w:val="00947E9B"/>
    <w:rsid w:val="009506C0"/>
    <w:rsid w:val="00950C52"/>
    <w:rsid w:val="00952235"/>
    <w:rsid w:val="009541E9"/>
    <w:rsid w:val="009546CC"/>
    <w:rsid w:val="00955690"/>
    <w:rsid w:val="00955D4E"/>
    <w:rsid w:val="00956A15"/>
    <w:rsid w:val="0096071C"/>
    <w:rsid w:val="009619D2"/>
    <w:rsid w:val="0096271A"/>
    <w:rsid w:val="00962A58"/>
    <w:rsid w:val="00962D6F"/>
    <w:rsid w:val="00963131"/>
    <w:rsid w:val="009635C5"/>
    <w:rsid w:val="00963BBF"/>
    <w:rsid w:val="00963F53"/>
    <w:rsid w:val="00964A91"/>
    <w:rsid w:val="009660BD"/>
    <w:rsid w:val="0096659C"/>
    <w:rsid w:val="0097042A"/>
    <w:rsid w:val="0097359F"/>
    <w:rsid w:val="00975834"/>
    <w:rsid w:val="009761CE"/>
    <w:rsid w:val="009768CF"/>
    <w:rsid w:val="00977208"/>
    <w:rsid w:val="00977216"/>
    <w:rsid w:val="009810BF"/>
    <w:rsid w:val="0098458B"/>
    <w:rsid w:val="00984BAA"/>
    <w:rsid w:val="00984C3F"/>
    <w:rsid w:val="00985318"/>
    <w:rsid w:val="0098793F"/>
    <w:rsid w:val="00987B44"/>
    <w:rsid w:val="00990DC4"/>
    <w:rsid w:val="00991064"/>
    <w:rsid w:val="009912CD"/>
    <w:rsid w:val="00991723"/>
    <w:rsid w:val="00993FAB"/>
    <w:rsid w:val="00994304"/>
    <w:rsid w:val="00994649"/>
    <w:rsid w:val="00994D8A"/>
    <w:rsid w:val="009951B7"/>
    <w:rsid w:val="009A2FA8"/>
    <w:rsid w:val="009A399E"/>
    <w:rsid w:val="009A3DA5"/>
    <w:rsid w:val="009A4EEB"/>
    <w:rsid w:val="009A56F0"/>
    <w:rsid w:val="009A601B"/>
    <w:rsid w:val="009A6877"/>
    <w:rsid w:val="009B0780"/>
    <w:rsid w:val="009B1E82"/>
    <w:rsid w:val="009B29D5"/>
    <w:rsid w:val="009B41B9"/>
    <w:rsid w:val="009B44F6"/>
    <w:rsid w:val="009C0DC9"/>
    <w:rsid w:val="009C3035"/>
    <w:rsid w:val="009C3CE9"/>
    <w:rsid w:val="009C4D47"/>
    <w:rsid w:val="009C4FAA"/>
    <w:rsid w:val="009C6B56"/>
    <w:rsid w:val="009C6C8D"/>
    <w:rsid w:val="009C74B1"/>
    <w:rsid w:val="009C7725"/>
    <w:rsid w:val="009C792E"/>
    <w:rsid w:val="009C7B7B"/>
    <w:rsid w:val="009D0285"/>
    <w:rsid w:val="009D13EB"/>
    <w:rsid w:val="009D1531"/>
    <w:rsid w:val="009D194C"/>
    <w:rsid w:val="009D1A17"/>
    <w:rsid w:val="009D258B"/>
    <w:rsid w:val="009D263A"/>
    <w:rsid w:val="009D3CCF"/>
    <w:rsid w:val="009D521B"/>
    <w:rsid w:val="009D5332"/>
    <w:rsid w:val="009D6771"/>
    <w:rsid w:val="009D7138"/>
    <w:rsid w:val="009D791C"/>
    <w:rsid w:val="009E0F14"/>
    <w:rsid w:val="009E1953"/>
    <w:rsid w:val="009E1DAC"/>
    <w:rsid w:val="009E288F"/>
    <w:rsid w:val="009E2D7C"/>
    <w:rsid w:val="009E3D3F"/>
    <w:rsid w:val="009E4FE8"/>
    <w:rsid w:val="009E50A7"/>
    <w:rsid w:val="009E5D4D"/>
    <w:rsid w:val="009E66E7"/>
    <w:rsid w:val="009E6F03"/>
    <w:rsid w:val="009E7DC9"/>
    <w:rsid w:val="009F0800"/>
    <w:rsid w:val="009F0BCF"/>
    <w:rsid w:val="009F0C3E"/>
    <w:rsid w:val="009F0DD0"/>
    <w:rsid w:val="009F12EC"/>
    <w:rsid w:val="009F27DB"/>
    <w:rsid w:val="009F2DE4"/>
    <w:rsid w:val="009F34F1"/>
    <w:rsid w:val="009F3F79"/>
    <w:rsid w:val="009F434F"/>
    <w:rsid w:val="009F4641"/>
    <w:rsid w:val="009F51D2"/>
    <w:rsid w:val="009F5C57"/>
    <w:rsid w:val="009F5D6C"/>
    <w:rsid w:val="009F6AC2"/>
    <w:rsid w:val="00A01D17"/>
    <w:rsid w:val="00A04F6D"/>
    <w:rsid w:val="00A05149"/>
    <w:rsid w:val="00A051BF"/>
    <w:rsid w:val="00A05E1C"/>
    <w:rsid w:val="00A069B2"/>
    <w:rsid w:val="00A06FE3"/>
    <w:rsid w:val="00A10F72"/>
    <w:rsid w:val="00A11206"/>
    <w:rsid w:val="00A1269B"/>
    <w:rsid w:val="00A134DB"/>
    <w:rsid w:val="00A136D5"/>
    <w:rsid w:val="00A136E3"/>
    <w:rsid w:val="00A1378E"/>
    <w:rsid w:val="00A142F4"/>
    <w:rsid w:val="00A15194"/>
    <w:rsid w:val="00A156BC"/>
    <w:rsid w:val="00A17B6B"/>
    <w:rsid w:val="00A20F15"/>
    <w:rsid w:val="00A21DB1"/>
    <w:rsid w:val="00A21E20"/>
    <w:rsid w:val="00A21F90"/>
    <w:rsid w:val="00A22696"/>
    <w:rsid w:val="00A22CD8"/>
    <w:rsid w:val="00A231B3"/>
    <w:rsid w:val="00A23821"/>
    <w:rsid w:val="00A2406B"/>
    <w:rsid w:val="00A2413E"/>
    <w:rsid w:val="00A259F9"/>
    <w:rsid w:val="00A264A8"/>
    <w:rsid w:val="00A268D1"/>
    <w:rsid w:val="00A26A76"/>
    <w:rsid w:val="00A275A9"/>
    <w:rsid w:val="00A30012"/>
    <w:rsid w:val="00A30523"/>
    <w:rsid w:val="00A30DB9"/>
    <w:rsid w:val="00A319DE"/>
    <w:rsid w:val="00A32249"/>
    <w:rsid w:val="00A32AFF"/>
    <w:rsid w:val="00A33038"/>
    <w:rsid w:val="00A338C0"/>
    <w:rsid w:val="00A35B1B"/>
    <w:rsid w:val="00A37BA9"/>
    <w:rsid w:val="00A40B72"/>
    <w:rsid w:val="00A412B8"/>
    <w:rsid w:val="00A43077"/>
    <w:rsid w:val="00A43165"/>
    <w:rsid w:val="00A4455A"/>
    <w:rsid w:val="00A4567C"/>
    <w:rsid w:val="00A458CD"/>
    <w:rsid w:val="00A45C93"/>
    <w:rsid w:val="00A500B9"/>
    <w:rsid w:val="00A501E8"/>
    <w:rsid w:val="00A52AEA"/>
    <w:rsid w:val="00A533A1"/>
    <w:rsid w:val="00A53AAB"/>
    <w:rsid w:val="00A55FC5"/>
    <w:rsid w:val="00A60FDE"/>
    <w:rsid w:val="00A61FC2"/>
    <w:rsid w:val="00A630CB"/>
    <w:rsid w:val="00A63190"/>
    <w:rsid w:val="00A63950"/>
    <w:rsid w:val="00A645D3"/>
    <w:rsid w:val="00A64BC7"/>
    <w:rsid w:val="00A64C22"/>
    <w:rsid w:val="00A6541E"/>
    <w:rsid w:val="00A6684E"/>
    <w:rsid w:val="00A705D2"/>
    <w:rsid w:val="00A70AFE"/>
    <w:rsid w:val="00A710CC"/>
    <w:rsid w:val="00A711F8"/>
    <w:rsid w:val="00A730B6"/>
    <w:rsid w:val="00A73331"/>
    <w:rsid w:val="00A735BA"/>
    <w:rsid w:val="00A73777"/>
    <w:rsid w:val="00A75E84"/>
    <w:rsid w:val="00A761E6"/>
    <w:rsid w:val="00A766A7"/>
    <w:rsid w:val="00A76B9F"/>
    <w:rsid w:val="00A778FA"/>
    <w:rsid w:val="00A809C3"/>
    <w:rsid w:val="00A82E2D"/>
    <w:rsid w:val="00A8361D"/>
    <w:rsid w:val="00A83D8F"/>
    <w:rsid w:val="00A85206"/>
    <w:rsid w:val="00A868E9"/>
    <w:rsid w:val="00A8762D"/>
    <w:rsid w:val="00A9423F"/>
    <w:rsid w:val="00A94747"/>
    <w:rsid w:val="00A94D54"/>
    <w:rsid w:val="00A95BB3"/>
    <w:rsid w:val="00A9715E"/>
    <w:rsid w:val="00A9764F"/>
    <w:rsid w:val="00AA0E24"/>
    <w:rsid w:val="00AA1A0E"/>
    <w:rsid w:val="00AA2B8F"/>
    <w:rsid w:val="00AA387D"/>
    <w:rsid w:val="00AA4098"/>
    <w:rsid w:val="00AA47C7"/>
    <w:rsid w:val="00AA5896"/>
    <w:rsid w:val="00AA5C7E"/>
    <w:rsid w:val="00AA5D8F"/>
    <w:rsid w:val="00AA5EC4"/>
    <w:rsid w:val="00AA699E"/>
    <w:rsid w:val="00AA6CC4"/>
    <w:rsid w:val="00AA70BB"/>
    <w:rsid w:val="00AA719B"/>
    <w:rsid w:val="00AA781F"/>
    <w:rsid w:val="00AA7905"/>
    <w:rsid w:val="00AA7B6A"/>
    <w:rsid w:val="00AA7EEF"/>
    <w:rsid w:val="00AB00F5"/>
    <w:rsid w:val="00AB0850"/>
    <w:rsid w:val="00AB0E79"/>
    <w:rsid w:val="00AB0F99"/>
    <w:rsid w:val="00AB2203"/>
    <w:rsid w:val="00AB26DF"/>
    <w:rsid w:val="00AB312A"/>
    <w:rsid w:val="00AB4543"/>
    <w:rsid w:val="00AB5089"/>
    <w:rsid w:val="00AB59CE"/>
    <w:rsid w:val="00AB62A9"/>
    <w:rsid w:val="00AC0201"/>
    <w:rsid w:val="00AC0B46"/>
    <w:rsid w:val="00AC3A68"/>
    <w:rsid w:val="00AC491B"/>
    <w:rsid w:val="00AC536E"/>
    <w:rsid w:val="00AC66B1"/>
    <w:rsid w:val="00AC7B1E"/>
    <w:rsid w:val="00AD058E"/>
    <w:rsid w:val="00AD0911"/>
    <w:rsid w:val="00AD16F2"/>
    <w:rsid w:val="00AD22F3"/>
    <w:rsid w:val="00AD43E2"/>
    <w:rsid w:val="00AD4B7D"/>
    <w:rsid w:val="00AD4CBE"/>
    <w:rsid w:val="00AD5E05"/>
    <w:rsid w:val="00AD672D"/>
    <w:rsid w:val="00AD76B5"/>
    <w:rsid w:val="00AE00B1"/>
    <w:rsid w:val="00AE0662"/>
    <w:rsid w:val="00AE0A36"/>
    <w:rsid w:val="00AE2040"/>
    <w:rsid w:val="00AE34E9"/>
    <w:rsid w:val="00AE464C"/>
    <w:rsid w:val="00AE4B5A"/>
    <w:rsid w:val="00AE4DF2"/>
    <w:rsid w:val="00AE5986"/>
    <w:rsid w:val="00AE75C1"/>
    <w:rsid w:val="00AE7FAA"/>
    <w:rsid w:val="00AF168B"/>
    <w:rsid w:val="00AF17A7"/>
    <w:rsid w:val="00AF55C7"/>
    <w:rsid w:val="00AF5D67"/>
    <w:rsid w:val="00AF6FDD"/>
    <w:rsid w:val="00AF75ED"/>
    <w:rsid w:val="00AF7857"/>
    <w:rsid w:val="00AF7B7A"/>
    <w:rsid w:val="00B008FB"/>
    <w:rsid w:val="00B00E80"/>
    <w:rsid w:val="00B0188D"/>
    <w:rsid w:val="00B01A14"/>
    <w:rsid w:val="00B01CF3"/>
    <w:rsid w:val="00B02965"/>
    <w:rsid w:val="00B032CC"/>
    <w:rsid w:val="00B032F9"/>
    <w:rsid w:val="00B03C52"/>
    <w:rsid w:val="00B0465A"/>
    <w:rsid w:val="00B06645"/>
    <w:rsid w:val="00B06968"/>
    <w:rsid w:val="00B06B65"/>
    <w:rsid w:val="00B06DE4"/>
    <w:rsid w:val="00B06EAE"/>
    <w:rsid w:val="00B07EE4"/>
    <w:rsid w:val="00B112CA"/>
    <w:rsid w:val="00B11A99"/>
    <w:rsid w:val="00B11CE3"/>
    <w:rsid w:val="00B12DB5"/>
    <w:rsid w:val="00B1504C"/>
    <w:rsid w:val="00B15BD8"/>
    <w:rsid w:val="00B1633E"/>
    <w:rsid w:val="00B1710C"/>
    <w:rsid w:val="00B20542"/>
    <w:rsid w:val="00B20A46"/>
    <w:rsid w:val="00B210A1"/>
    <w:rsid w:val="00B216EE"/>
    <w:rsid w:val="00B2187F"/>
    <w:rsid w:val="00B2292D"/>
    <w:rsid w:val="00B23E3E"/>
    <w:rsid w:val="00B242C5"/>
    <w:rsid w:val="00B24A9B"/>
    <w:rsid w:val="00B24F70"/>
    <w:rsid w:val="00B259CF"/>
    <w:rsid w:val="00B33BA5"/>
    <w:rsid w:val="00B34758"/>
    <w:rsid w:val="00B34DAF"/>
    <w:rsid w:val="00B354E9"/>
    <w:rsid w:val="00B36ACE"/>
    <w:rsid w:val="00B41E79"/>
    <w:rsid w:val="00B41FFC"/>
    <w:rsid w:val="00B4226C"/>
    <w:rsid w:val="00B428E9"/>
    <w:rsid w:val="00B43AB5"/>
    <w:rsid w:val="00B4425E"/>
    <w:rsid w:val="00B45421"/>
    <w:rsid w:val="00B46A45"/>
    <w:rsid w:val="00B508F0"/>
    <w:rsid w:val="00B50CA2"/>
    <w:rsid w:val="00B51624"/>
    <w:rsid w:val="00B519BB"/>
    <w:rsid w:val="00B523B2"/>
    <w:rsid w:val="00B52623"/>
    <w:rsid w:val="00B533D1"/>
    <w:rsid w:val="00B53514"/>
    <w:rsid w:val="00B5418A"/>
    <w:rsid w:val="00B554E2"/>
    <w:rsid w:val="00B57CA9"/>
    <w:rsid w:val="00B6190E"/>
    <w:rsid w:val="00B638E8"/>
    <w:rsid w:val="00B63C8E"/>
    <w:rsid w:val="00B64544"/>
    <w:rsid w:val="00B64FCA"/>
    <w:rsid w:val="00B65055"/>
    <w:rsid w:val="00B657ED"/>
    <w:rsid w:val="00B70045"/>
    <w:rsid w:val="00B71C31"/>
    <w:rsid w:val="00B73A8E"/>
    <w:rsid w:val="00B7490F"/>
    <w:rsid w:val="00B74B2F"/>
    <w:rsid w:val="00B74B6A"/>
    <w:rsid w:val="00B7610A"/>
    <w:rsid w:val="00B76A8C"/>
    <w:rsid w:val="00B77764"/>
    <w:rsid w:val="00B779E2"/>
    <w:rsid w:val="00B77B8E"/>
    <w:rsid w:val="00B80655"/>
    <w:rsid w:val="00B8083C"/>
    <w:rsid w:val="00B81310"/>
    <w:rsid w:val="00B81566"/>
    <w:rsid w:val="00B82C0B"/>
    <w:rsid w:val="00B82DF8"/>
    <w:rsid w:val="00B833B8"/>
    <w:rsid w:val="00B86301"/>
    <w:rsid w:val="00B902C8"/>
    <w:rsid w:val="00B9043A"/>
    <w:rsid w:val="00B904B7"/>
    <w:rsid w:val="00B90F4C"/>
    <w:rsid w:val="00B91634"/>
    <w:rsid w:val="00B919F3"/>
    <w:rsid w:val="00B926E3"/>
    <w:rsid w:val="00B93A88"/>
    <w:rsid w:val="00B950A3"/>
    <w:rsid w:val="00B97BD9"/>
    <w:rsid w:val="00BA0D67"/>
    <w:rsid w:val="00BA1342"/>
    <w:rsid w:val="00BA237E"/>
    <w:rsid w:val="00BA2A7F"/>
    <w:rsid w:val="00BA3C3C"/>
    <w:rsid w:val="00BA44A3"/>
    <w:rsid w:val="00BA62A4"/>
    <w:rsid w:val="00BA64C8"/>
    <w:rsid w:val="00BA7233"/>
    <w:rsid w:val="00BA7911"/>
    <w:rsid w:val="00BA7CA5"/>
    <w:rsid w:val="00BB1524"/>
    <w:rsid w:val="00BB32BD"/>
    <w:rsid w:val="00BB396C"/>
    <w:rsid w:val="00BB4037"/>
    <w:rsid w:val="00BB4424"/>
    <w:rsid w:val="00BB5080"/>
    <w:rsid w:val="00BB592B"/>
    <w:rsid w:val="00BB65DB"/>
    <w:rsid w:val="00BC05E5"/>
    <w:rsid w:val="00BC1A4A"/>
    <w:rsid w:val="00BC2C2E"/>
    <w:rsid w:val="00BC4233"/>
    <w:rsid w:val="00BC48E0"/>
    <w:rsid w:val="00BC4A69"/>
    <w:rsid w:val="00BC572A"/>
    <w:rsid w:val="00BC6893"/>
    <w:rsid w:val="00BC699D"/>
    <w:rsid w:val="00BD0503"/>
    <w:rsid w:val="00BD0F52"/>
    <w:rsid w:val="00BD1F5D"/>
    <w:rsid w:val="00BD2164"/>
    <w:rsid w:val="00BD2254"/>
    <w:rsid w:val="00BD3237"/>
    <w:rsid w:val="00BD3553"/>
    <w:rsid w:val="00BD499D"/>
    <w:rsid w:val="00BD6723"/>
    <w:rsid w:val="00BD6D00"/>
    <w:rsid w:val="00BD7189"/>
    <w:rsid w:val="00BE0D70"/>
    <w:rsid w:val="00BE12D2"/>
    <w:rsid w:val="00BE2228"/>
    <w:rsid w:val="00BE2F67"/>
    <w:rsid w:val="00BE3107"/>
    <w:rsid w:val="00BE3C68"/>
    <w:rsid w:val="00BE7426"/>
    <w:rsid w:val="00BE7753"/>
    <w:rsid w:val="00BF0C7F"/>
    <w:rsid w:val="00BF1CEF"/>
    <w:rsid w:val="00BF2A74"/>
    <w:rsid w:val="00BF359B"/>
    <w:rsid w:val="00BF3F4A"/>
    <w:rsid w:val="00BF5A3F"/>
    <w:rsid w:val="00BF7ADB"/>
    <w:rsid w:val="00C01234"/>
    <w:rsid w:val="00C02889"/>
    <w:rsid w:val="00C03F52"/>
    <w:rsid w:val="00C043BC"/>
    <w:rsid w:val="00C04909"/>
    <w:rsid w:val="00C051D5"/>
    <w:rsid w:val="00C06680"/>
    <w:rsid w:val="00C06C5E"/>
    <w:rsid w:val="00C073E8"/>
    <w:rsid w:val="00C07573"/>
    <w:rsid w:val="00C10C03"/>
    <w:rsid w:val="00C13F46"/>
    <w:rsid w:val="00C14625"/>
    <w:rsid w:val="00C15297"/>
    <w:rsid w:val="00C159F6"/>
    <w:rsid w:val="00C15BE9"/>
    <w:rsid w:val="00C15D47"/>
    <w:rsid w:val="00C1661C"/>
    <w:rsid w:val="00C20060"/>
    <w:rsid w:val="00C20AD0"/>
    <w:rsid w:val="00C20CBC"/>
    <w:rsid w:val="00C2285D"/>
    <w:rsid w:val="00C25A5A"/>
    <w:rsid w:val="00C3045C"/>
    <w:rsid w:val="00C30EC2"/>
    <w:rsid w:val="00C3115D"/>
    <w:rsid w:val="00C33299"/>
    <w:rsid w:val="00C3363A"/>
    <w:rsid w:val="00C35559"/>
    <w:rsid w:val="00C35FFB"/>
    <w:rsid w:val="00C363C4"/>
    <w:rsid w:val="00C368B9"/>
    <w:rsid w:val="00C404B7"/>
    <w:rsid w:val="00C41498"/>
    <w:rsid w:val="00C41717"/>
    <w:rsid w:val="00C427C8"/>
    <w:rsid w:val="00C45F38"/>
    <w:rsid w:val="00C4642D"/>
    <w:rsid w:val="00C512E7"/>
    <w:rsid w:val="00C535A3"/>
    <w:rsid w:val="00C5452C"/>
    <w:rsid w:val="00C54948"/>
    <w:rsid w:val="00C550FC"/>
    <w:rsid w:val="00C5548D"/>
    <w:rsid w:val="00C55D47"/>
    <w:rsid w:val="00C56832"/>
    <w:rsid w:val="00C573E7"/>
    <w:rsid w:val="00C5772A"/>
    <w:rsid w:val="00C6112E"/>
    <w:rsid w:val="00C6173C"/>
    <w:rsid w:val="00C6224F"/>
    <w:rsid w:val="00C644E4"/>
    <w:rsid w:val="00C64FC7"/>
    <w:rsid w:val="00C65672"/>
    <w:rsid w:val="00C656A4"/>
    <w:rsid w:val="00C65C9B"/>
    <w:rsid w:val="00C66DD9"/>
    <w:rsid w:val="00C67174"/>
    <w:rsid w:val="00C673CF"/>
    <w:rsid w:val="00C67AFC"/>
    <w:rsid w:val="00C7023B"/>
    <w:rsid w:val="00C70651"/>
    <w:rsid w:val="00C709FD"/>
    <w:rsid w:val="00C71A77"/>
    <w:rsid w:val="00C721B5"/>
    <w:rsid w:val="00C72920"/>
    <w:rsid w:val="00C729D1"/>
    <w:rsid w:val="00C72A8A"/>
    <w:rsid w:val="00C73C7A"/>
    <w:rsid w:val="00C74882"/>
    <w:rsid w:val="00C769F0"/>
    <w:rsid w:val="00C771B8"/>
    <w:rsid w:val="00C77D48"/>
    <w:rsid w:val="00C81707"/>
    <w:rsid w:val="00C8297C"/>
    <w:rsid w:val="00C83050"/>
    <w:rsid w:val="00C83A25"/>
    <w:rsid w:val="00C84BF7"/>
    <w:rsid w:val="00C84F9C"/>
    <w:rsid w:val="00C86520"/>
    <w:rsid w:val="00C87947"/>
    <w:rsid w:val="00C87EE6"/>
    <w:rsid w:val="00C91B1E"/>
    <w:rsid w:val="00C93A2E"/>
    <w:rsid w:val="00C9496A"/>
    <w:rsid w:val="00C94EA9"/>
    <w:rsid w:val="00C95B8F"/>
    <w:rsid w:val="00C96DD8"/>
    <w:rsid w:val="00C96F6F"/>
    <w:rsid w:val="00CA035F"/>
    <w:rsid w:val="00CA0837"/>
    <w:rsid w:val="00CA0FA1"/>
    <w:rsid w:val="00CA1D12"/>
    <w:rsid w:val="00CA239C"/>
    <w:rsid w:val="00CA249D"/>
    <w:rsid w:val="00CA38C3"/>
    <w:rsid w:val="00CA3A97"/>
    <w:rsid w:val="00CA4DCF"/>
    <w:rsid w:val="00CA4F07"/>
    <w:rsid w:val="00CA5708"/>
    <w:rsid w:val="00CB00D4"/>
    <w:rsid w:val="00CB0AEB"/>
    <w:rsid w:val="00CB2BF6"/>
    <w:rsid w:val="00CB3815"/>
    <w:rsid w:val="00CB49DA"/>
    <w:rsid w:val="00CB4E51"/>
    <w:rsid w:val="00CB5CDE"/>
    <w:rsid w:val="00CB7635"/>
    <w:rsid w:val="00CB7931"/>
    <w:rsid w:val="00CC065B"/>
    <w:rsid w:val="00CC10D8"/>
    <w:rsid w:val="00CC183E"/>
    <w:rsid w:val="00CC25D2"/>
    <w:rsid w:val="00CC3909"/>
    <w:rsid w:val="00CC4F65"/>
    <w:rsid w:val="00CC53A1"/>
    <w:rsid w:val="00CC6B91"/>
    <w:rsid w:val="00CC6CE2"/>
    <w:rsid w:val="00CC7421"/>
    <w:rsid w:val="00CC7571"/>
    <w:rsid w:val="00CC75DC"/>
    <w:rsid w:val="00CC7663"/>
    <w:rsid w:val="00CC76F3"/>
    <w:rsid w:val="00CC7837"/>
    <w:rsid w:val="00CC7BFF"/>
    <w:rsid w:val="00CD0D4E"/>
    <w:rsid w:val="00CD1B68"/>
    <w:rsid w:val="00CD235E"/>
    <w:rsid w:val="00CD2425"/>
    <w:rsid w:val="00CD29BE"/>
    <w:rsid w:val="00CD2CCC"/>
    <w:rsid w:val="00CD2E5D"/>
    <w:rsid w:val="00CD2F22"/>
    <w:rsid w:val="00CD5CF1"/>
    <w:rsid w:val="00CD5F77"/>
    <w:rsid w:val="00CD7A58"/>
    <w:rsid w:val="00CE10C1"/>
    <w:rsid w:val="00CE1A50"/>
    <w:rsid w:val="00CE46F7"/>
    <w:rsid w:val="00CE4BFD"/>
    <w:rsid w:val="00CE4E52"/>
    <w:rsid w:val="00CE6D9C"/>
    <w:rsid w:val="00CE7D30"/>
    <w:rsid w:val="00CF0369"/>
    <w:rsid w:val="00CF1759"/>
    <w:rsid w:val="00CF18A9"/>
    <w:rsid w:val="00CF1F1F"/>
    <w:rsid w:val="00CF232B"/>
    <w:rsid w:val="00CF2F52"/>
    <w:rsid w:val="00CF46B0"/>
    <w:rsid w:val="00CF5C4A"/>
    <w:rsid w:val="00CF67A0"/>
    <w:rsid w:val="00CF7D05"/>
    <w:rsid w:val="00D002FC"/>
    <w:rsid w:val="00D00D35"/>
    <w:rsid w:val="00D02053"/>
    <w:rsid w:val="00D027A3"/>
    <w:rsid w:val="00D04A84"/>
    <w:rsid w:val="00D059D7"/>
    <w:rsid w:val="00D06D11"/>
    <w:rsid w:val="00D077C3"/>
    <w:rsid w:val="00D11255"/>
    <w:rsid w:val="00D11A29"/>
    <w:rsid w:val="00D11C60"/>
    <w:rsid w:val="00D13968"/>
    <w:rsid w:val="00D162AF"/>
    <w:rsid w:val="00D17F03"/>
    <w:rsid w:val="00D22EEC"/>
    <w:rsid w:val="00D246E1"/>
    <w:rsid w:val="00D255C8"/>
    <w:rsid w:val="00D30637"/>
    <w:rsid w:val="00D30F43"/>
    <w:rsid w:val="00D31640"/>
    <w:rsid w:val="00D328DA"/>
    <w:rsid w:val="00D32959"/>
    <w:rsid w:val="00D32DE3"/>
    <w:rsid w:val="00D334B5"/>
    <w:rsid w:val="00D33503"/>
    <w:rsid w:val="00D33599"/>
    <w:rsid w:val="00D33C0B"/>
    <w:rsid w:val="00D3498B"/>
    <w:rsid w:val="00D34CFA"/>
    <w:rsid w:val="00D34EF6"/>
    <w:rsid w:val="00D36BB6"/>
    <w:rsid w:val="00D40019"/>
    <w:rsid w:val="00D40120"/>
    <w:rsid w:val="00D409E3"/>
    <w:rsid w:val="00D41F9F"/>
    <w:rsid w:val="00D42300"/>
    <w:rsid w:val="00D42535"/>
    <w:rsid w:val="00D43D0C"/>
    <w:rsid w:val="00D44C2C"/>
    <w:rsid w:val="00D44ED1"/>
    <w:rsid w:val="00D4533F"/>
    <w:rsid w:val="00D50262"/>
    <w:rsid w:val="00D50877"/>
    <w:rsid w:val="00D50EF5"/>
    <w:rsid w:val="00D5142C"/>
    <w:rsid w:val="00D51A6D"/>
    <w:rsid w:val="00D52AEB"/>
    <w:rsid w:val="00D53B4E"/>
    <w:rsid w:val="00D557D3"/>
    <w:rsid w:val="00D562FA"/>
    <w:rsid w:val="00D5680E"/>
    <w:rsid w:val="00D56BC7"/>
    <w:rsid w:val="00D57FC7"/>
    <w:rsid w:val="00D619B6"/>
    <w:rsid w:val="00D6265E"/>
    <w:rsid w:val="00D62CA5"/>
    <w:rsid w:val="00D62E7B"/>
    <w:rsid w:val="00D64D7B"/>
    <w:rsid w:val="00D67996"/>
    <w:rsid w:val="00D71546"/>
    <w:rsid w:val="00D72E4E"/>
    <w:rsid w:val="00D7323C"/>
    <w:rsid w:val="00D75D93"/>
    <w:rsid w:val="00D7754D"/>
    <w:rsid w:val="00D802C5"/>
    <w:rsid w:val="00D803D1"/>
    <w:rsid w:val="00D85293"/>
    <w:rsid w:val="00D856FC"/>
    <w:rsid w:val="00D871E0"/>
    <w:rsid w:val="00D877EF"/>
    <w:rsid w:val="00D9033D"/>
    <w:rsid w:val="00D913EE"/>
    <w:rsid w:val="00D91E27"/>
    <w:rsid w:val="00D92283"/>
    <w:rsid w:val="00D9367E"/>
    <w:rsid w:val="00D93A41"/>
    <w:rsid w:val="00D93C30"/>
    <w:rsid w:val="00D94166"/>
    <w:rsid w:val="00D9443B"/>
    <w:rsid w:val="00D94AB2"/>
    <w:rsid w:val="00D95164"/>
    <w:rsid w:val="00D95184"/>
    <w:rsid w:val="00D953AC"/>
    <w:rsid w:val="00D95895"/>
    <w:rsid w:val="00D969CA"/>
    <w:rsid w:val="00D97143"/>
    <w:rsid w:val="00D9798F"/>
    <w:rsid w:val="00D97F84"/>
    <w:rsid w:val="00DA038B"/>
    <w:rsid w:val="00DA2A66"/>
    <w:rsid w:val="00DA2C10"/>
    <w:rsid w:val="00DA2ECC"/>
    <w:rsid w:val="00DA4363"/>
    <w:rsid w:val="00DA5E67"/>
    <w:rsid w:val="00DA633D"/>
    <w:rsid w:val="00DA6770"/>
    <w:rsid w:val="00DA6867"/>
    <w:rsid w:val="00DA7232"/>
    <w:rsid w:val="00DA781A"/>
    <w:rsid w:val="00DB16B3"/>
    <w:rsid w:val="00DB4246"/>
    <w:rsid w:val="00DB44CC"/>
    <w:rsid w:val="00DB5CA4"/>
    <w:rsid w:val="00DB6A02"/>
    <w:rsid w:val="00DB6AC2"/>
    <w:rsid w:val="00DB7B01"/>
    <w:rsid w:val="00DC0188"/>
    <w:rsid w:val="00DC0374"/>
    <w:rsid w:val="00DC5220"/>
    <w:rsid w:val="00DC5224"/>
    <w:rsid w:val="00DC6561"/>
    <w:rsid w:val="00DC6F5C"/>
    <w:rsid w:val="00DC71E2"/>
    <w:rsid w:val="00DC7908"/>
    <w:rsid w:val="00DC7C18"/>
    <w:rsid w:val="00DD0A66"/>
    <w:rsid w:val="00DD15D4"/>
    <w:rsid w:val="00DD35BF"/>
    <w:rsid w:val="00DD3C7E"/>
    <w:rsid w:val="00DD3DFB"/>
    <w:rsid w:val="00DD49E9"/>
    <w:rsid w:val="00DD5409"/>
    <w:rsid w:val="00DD6C7D"/>
    <w:rsid w:val="00DD75F5"/>
    <w:rsid w:val="00DE09DD"/>
    <w:rsid w:val="00DE172E"/>
    <w:rsid w:val="00DE1905"/>
    <w:rsid w:val="00DE3323"/>
    <w:rsid w:val="00DE35B6"/>
    <w:rsid w:val="00DE3D9B"/>
    <w:rsid w:val="00DE3F70"/>
    <w:rsid w:val="00DE448F"/>
    <w:rsid w:val="00DE7679"/>
    <w:rsid w:val="00DF2D75"/>
    <w:rsid w:val="00DF30A9"/>
    <w:rsid w:val="00DF32E1"/>
    <w:rsid w:val="00DF4203"/>
    <w:rsid w:val="00DF49E8"/>
    <w:rsid w:val="00DF4CEA"/>
    <w:rsid w:val="00DF4D60"/>
    <w:rsid w:val="00DF5C00"/>
    <w:rsid w:val="00DF707F"/>
    <w:rsid w:val="00E00AD1"/>
    <w:rsid w:val="00E00D54"/>
    <w:rsid w:val="00E01136"/>
    <w:rsid w:val="00E01498"/>
    <w:rsid w:val="00E0196B"/>
    <w:rsid w:val="00E01CC5"/>
    <w:rsid w:val="00E0270D"/>
    <w:rsid w:val="00E04595"/>
    <w:rsid w:val="00E04758"/>
    <w:rsid w:val="00E050CC"/>
    <w:rsid w:val="00E052CC"/>
    <w:rsid w:val="00E0609A"/>
    <w:rsid w:val="00E10A32"/>
    <w:rsid w:val="00E10B7E"/>
    <w:rsid w:val="00E11192"/>
    <w:rsid w:val="00E123C8"/>
    <w:rsid w:val="00E1259A"/>
    <w:rsid w:val="00E12F76"/>
    <w:rsid w:val="00E15585"/>
    <w:rsid w:val="00E1784A"/>
    <w:rsid w:val="00E17E76"/>
    <w:rsid w:val="00E2025E"/>
    <w:rsid w:val="00E204CD"/>
    <w:rsid w:val="00E20B80"/>
    <w:rsid w:val="00E21450"/>
    <w:rsid w:val="00E21A7C"/>
    <w:rsid w:val="00E21C92"/>
    <w:rsid w:val="00E21D98"/>
    <w:rsid w:val="00E23508"/>
    <w:rsid w:val="00E23FD9"/>
    <w:rsid w:val="00E24122"/>
    <w:rsid w:val="00E24CF2"/>
    <w:rsid w:val="00E25A62"/>
    <w:rsid w:val="00E25CCE"/>
    <w:rsid w:val="00E26342"/>
    <w:rsid w:val="00E26ECA"/>
    <w:rsid w:val="00E31A81"/>
    <w:rsid w:val="00E32697"/>
    <w:rsid w:val="00E32F7B"/>
    <w:rsid w:val="00E33DF2"/>
    <w:rsid w:val="00E33E48"/>
    <w:rsid w:val="00E34C85"/>
    <w:rsid w:val="00E356D4"/>
    <w:rsid w:val="00E35D78"/>
    <w:rsid w:val="00E37146"/>
    <w:rsid w:val="00E37A5A"/>
    <w:rsid w:val="00E40099"/>
    <w:rsid w:val="00E406FE"/>
    <w:rsid w:val="00E41DF5"/>
    <w:rsid w:val="00E426DA"/>
    <w:rsid w:val="00E42842"/>
    <w:rsid w:val="00E432BD"/>
    <w:rsid w:val="00E46F60"/>
    <w:rsid w:val="00E4725D"/>
    <w:rsid w:val="00E506A5"/>
    <w:rsid w:val="00E53B53"/>
    <w:rsid w:val="00E54AA6"/>
    <w:rsid w:val="00E55F36"/>
    <w:rsid w:val="00E60B77"/>
    <w:rsid w:val="00E60DE3"/>
    <w:rsid w:val="00E6105E"/>
    <w:rsid w:val="00E61CC7"/>
    <w:rsid w:val="00E62A9B"/>
    <w:rsid w:val="00E62EE0"/>
    <w:rsid w:val="00E630D7"/>
    <w:rsid w:val="00E63E02"/>
    <w:rsid w:val="00E6403E"/>
    <w:rsid w:val="00E707C7"/>
    <w:rsid w:val="00E709B3"/>
    <w:rsid w:val="00E740D4"/>
    <w:rsid w:val="00E75066"/>
    <w:rsid w:val="00E76767"/>
    <w:rsid w:val="00E76D0C"/>
    <w:rsid w:val="00E81592"/>
    <w:rsid w:val="00E82C28"/>
    <w:rsid w:val="00E82CBD"/>
    <w:rsid w:val="00E82DBD"/>
    <w:rsid w:val="00E83F4F"/>
    <w:rsid w:val="00E840ED"/>
    <w:rsid w:val="00E84936"/>
    <w:rsid w:val="00E8560B"/>
    <w:rsid w:val="00E85B3A"/>
    <w:rsid w:val="00E900A4"/>
    <w:rsid w:val="00E908F2"/>
    <w:rsid w:val="00E91991"/>
    <w:rsid w:val="00E95673"/>
    <w:rsid w:val="00E95EA1"/>
    <w:rsid w:val="00E9616D"/>
    <w:rsid w:val="00E966E3"/>
    <w:rsid w:val="00EA0022"/>
    <w:rsid w:val="00EA04AF"/>
    <w:rsid w:val="00EA221F"/>
    <w:rsid w:val="00EA32FA"/>
    <w:rsid w:val="00EA34B2"/>
    <w:rsid w:val="00EA3ACD"/>
    <w:rsid w:val="00EA3CA8"/>
    <w:rsid w:val="00EA4F37"/>
    <w:rsid w:val="00EA51D9"/>
    <w:rsid w:val="00EA587A"/>
    <w:rsid w:val="00EA5F23"/>
    <w:rsid w:val="00EA6BBB"/>
    <w:rsid w:val="00EA7363"/>
    <w:rsid w:val="00EB0031"/>
    <w:rsid w:val="00EB067B"/>
    <w:rsid w:val="00EB25EE"/>
    <w:rsid w:val="00EB32C4"/>
    <w:rsid w:val="00EB378A"/>
    <w:rsid w:val="00EB44B9"/>
    <w:rsid w:val="00EB5BA0"/>
    <w:rsid w:val="00EB7467"/>
    <w:rsid w:val="00EC12DD"/>
    <w:rsid w:val="00EC1433"/>
    <w:rsid w:val="00EC2292"/>
    <w:rsid w:val="00EC2DAE"/>
    <w:rsid w:val="00EC40F1"/>
    <w:rsid w:val="00EC5025"/>
    <w:rsid w:val="00EC64B4"/>
    <w:rsid w:val="00EC661E"/>
    <w:rsid w:val="00EC71AE"/>
    <w:rsid w:val="00ED08D2"/>
    <w:rsid w:val="00ED0DAC"/>
    <w:rsid w:val="00ED132E"/>
    <w:rsid w:val="00ED3968"/>
    <w:rsid w:val="00ED5ACE"/>
    <w:rsid w:val="00ED70E5"/>
    <w:rsid w:val="00EE152D"/>
    <w:rsid w:val="00EE3A37"/>
    <w:rsid w:val="00EE5399"/>
    <w:rsid w:val="00EE575D"/>
    <w:rsid w:val="00EE71CD"/>
    <w:rsid w:val="00EF0879"/>
    <w:rsid w:val="00EF10F8"/>
    <w:rsid w:val="00EF1102"/>
    <w:rsid w:val="00EF2051"/>
    <w:rsid w:val="00EF270C"/>
    <w:rsid w:val="00EF2714"/>
    <w:rsid w:val="00EF27D6"/>
    <w:rsid w:val="00EF5085"/>
    <w:rsid w:val="00EF57CF"/>
    <w:rsid w:val="00EF6BDD"/>
    <w:rsid w:val="00EF714A"/>
    <w:rsid w:val="00EF758F"/>
    <w:rsid w:val="00F007C6"/>
    <w:rsid w:val="00F026D6"/>
    <w:rsid w:val="00F0293B"/>
    <w:rsid w:val="00F029FD"/>
    <w:rsid w:val="00F02DA7"/>
    <w:rsid w:val="00F0371B"/>
    <w:rsid w:val="00F05A14"/>
    <w:rsid w:val="00F06A26"/>
    <w:rsid w:val="00F075A3"/>
    <w:rsid w:val="00F103F7"/>
    <w:rsid w:val="00F10DD9"/>
    <w:rsid w:val="00F11AF8"/>
    <w:rsid w:val="00F11C51"/>
    <w:rsid w:val="00F13E0E"/>
    <w:rsid w:val="00F1608E"/>
    <w:rsid w:val="00F170A5"/>
    <w:rsid w:val="00F1772B"/>
    <w:rsid w:val="00F17F7E"/>
    <w:rsid w:val="00F201A5"/>
    <w:rsid w:val="00F20AB3"/>
    <w:rsid w:val="00F20D79"/>
    <w:rsid w:val="00F249F9"/>
    <w:rsid w:val="00F25254"/>
    <w:rsid w:val="00F252AC"/>
    <w:rsid w:val="00F26722"/>
    <w:rsid w:val="00F26B7C"/>
    <w:rsid w:val="00F26E37"/>
    <w:rsid w:val="00F26E9B"/>
    <w:rsid w:val="00F2734A"/>
    <w:rsid w:val="00F278D7"/>
    <w:rsid w:val="00F31DCA"/>
    <w:rsid w:val="00F3288C"/>
    <w:rsid w:val="00F335F9"/>
    <w:rsid w:val="00F349D4"/>
    <w:rsid w:val="00F35C9D"/>
    <w:rsid w:val="00F3648C"/>
    <w:rsid w:val="00F368F9"/>
    <w:rsid w:val="00F36A56"/>
    <w:rsid w:val="00F36B4A"/>
    <w:rsid w:val="00F378F2"/>
    <w:rsid w:val="00F37BA1"/>
    <w:rsid w:val="00F37D1A"/>
    <w:rsid w:val="00F400E2"/>
    <w:rsid w:val="00F41207"/>
    <w:rsid w:val="00F4237D"/>
    <w:rsid w:val="00F425B8"/>
    <w:rsid w:val="00F43094"/>
    <w:rsid w:val="00F434EE"/>
    <w:rsid w:val="00F43F44"/>
    <w:rsid w:val="00F45D90"/>
    <w:rsid w:val="00F46A63"/>
    <w:rsid w:val="00F474E0"/>
    <w:rsid w:val="00F47E0F"/>
    <w:rsid w:val="00F509D4"/>
    <w:rsid w:val="00F515A0"/>
    <w:rsid w:val="00F54D5B"/>
    <w:rsid w:val="00F56356"/>
    <w:rsid w:val="00F56D38"/>
    <w:rsid w:val="00F61469"/>
    <w:rsid w:val="00F62234"/>
    <w:rsid w:val="00F624A9"/>
    <w:rsid w:val="00F625D6"/>
    <w:rsid w:val="00F62B96"/>
    <w:rsid w:val="00F62C2E"/>
    <w:rsid w:val="00F65494"/>
    <w:rsid w:val="00F65645"/>
    <w:rsid w:val="00F700AB"/>
    <w:rsid w:val="00F71CE3"/>
    <w:rsid w:val="00F71ED4"/>
    <w:rsid w:val="00F72CB9"/>
    <w:rsid w:val="00F7572A"/>
    <w:rsid w:val="00F7660D"/>
    <w:rsid w:val="00F7697F"/>
    <w:rsid w:val="00F76AF6"/>
    <w:rsid w:val="00F76D2A"/>
    <w:rsid w:val="00F80AA6"/>
    <w:rsid w:val="00F80F11"/>
    <w:rsid w:val="00F8186B"/>
    <w:rsid w:val="00F82914"/>
    <w:rsid w:val="00F82C9F"/>
    <w:rsid w:val="00F842B3"/>
    <w:rsid w:val="00F85EF7"/>
    <w:rsid w:val="00F86BA1"/>
    <w:rsid w:val="00F94664"/>
    <w:rsid w:val="00F94D21"/>
    <w:rsid w:val="00F95BA3"/>
    <w:rsid w:val="00F97289"/>
    <w:rsid w:val="00F9738D"/>
    <w:rsid w:val="00F97C6A"/>
    <w:rsid w:val="00FA1662"/>
    <w:rsid w:val="00FA1A57"/>
    <w:rsid w:val="00FA1DE9"/>
    <w:rsid w:val="00FA2237"/>
    <w:rsid w:val="00FA2365"/>
    <w:rsid w:val="00FA2917"/>
    <w:rsid w:val="00FA2A08"/>
    <w:rsid w:val="00FA47D2"/>
    <w:rsid w:val="00FA4C95"/>
    <w:rsid w:val="00FA5191"/>
    <w:rsid w:val="00FA5FAD"/>
    <w:rsid w:val="00FA73B4"/>
    <w:rsid w:val="00FB052E"/>
    <w:rsid w:val="00FB0BCF"/>
    <w:rsid w:val="00FB0F97"/>
    <w:rsid w:val="00FB23AD"/>
    <w:rsid w:val="00FB3968"/>
    <w:rsid w:val="00FB3BE8"/>
    <w:rsid w:val="00FB4F4E"/>
    <w:rsid w:val="00FB5815"/>
    <w:rsid w:val="00FC22F1"/>
    <w:rsid w:val="00FC265D"/>
    <w:rsid w:val="00FC3E08"/>
    <w:rsid w:val="00FC4316"/>
    <w:rsid w:val="00FC43B2"/>
    <w:rsid w:val="00FC491D"/>
    <w:rsid w:val="00FC51E6"/>
    <w:rsid w:val="00FC54F1"/>
    <w:rsid w:val="00FC580A"/>
    <w:rsid w:val="00FC6A30"/>
    <w:rsid w:val="00FC6AE1"/>
    <w:rsid w:val="00FC6CAF"/>
    <w:rsid w:val="00FC74BB"/>
    <w:rsid w:val="00FD082A"/>
    <w:rsid w:val="00FD0EFE"/>
    <w:rsid w:val="00FD2964"/>
    <w:rsid w:val="00FD2B0C"/>
    <w:rsid w:val="00FD3A9C"/>
    <w:rsid w:val="00FD3AA9"/>
    <w:rsid w:val="00FD59E4"/>
    <w:rsid w:val="00FD7241"/>
    <w:rsid w:val="00FD76A2"/>
    <w:rsid w:val="00FE0B67"/>
    <w:rsid w:val="00FE24D6"/>
    <w:rsid w:val="00FE25E5"/>
    <w:rsid w:val="00FE2B39"/>
    <w:rsid w:val="00FE3410"/>
    <w:rsid w:val="00FE3514"/>
    <w:rsid w:val="00FE39C7"/>
    <w:rsid w:val="00FE3EF3"/>
    <w:rsid w:val="00FE413E"/>
    <w:rsid w:val="00FE4243"/>
    <w:rsid w:val="00FE49E9"/>
    <w:rsid w:val="00FE7018"/>
    <w:rsid w:val="00FE75A9"/>
    <w:rsid w:val="00FE7DB3"/>
    <w:rsid w:val="00FF03E2"/>
    <w:rsid w:val="00FF099B"/>
    <w:rsid w:val="00FF1B64"/>
    <w:rsid w:val="00FF3B45"/>
    <w:rsid w:val="00FF4D8D"/>
    <w:rsid w:val="00FF6698"/>
    <w:rsid w:val="00FF7069"/>
    <w:rsid w:val="00FF71ED"/>
    <w:rsid w:val="00FF7301"/>
    <w:rsid w:val="00FF7A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C50312-025E-4A1A-AAD2-78A4A53F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061E"/>
    <w:pPr>
      <w:spacing w:after="200" w:line="276" w:lineRule="auto"/>
    </w:pPr>
    <w:rPr>
      <w:lang w:eastAsia="en-US"/>
    </w:rPr>
  </w:style>
  <w:style w:type="paragraph" w:styleId="Nadpis1">
    <w:name w:val="heading 1"/>
    <w:basedOn w:val="Normlny"/>
    <w:link w:val="Nadpis1Char"/>
    <w:uiPriority w:val="99"/>
    <w:qFormat/>
    <w:rsid w:val="003536A6"/>
    <w:pPr>
      <w:spacing w:before="100" w:beforeAutospacing="1" w:after="100" w:afterAutospacing="1" w:line="240" w:lineRule="auto"/>
      <w:outlineLvl w:val="0"/>
    </w:pPr>
    <w:rPr>
      <w:rFonts w:ascii="Times New Roman" w:hAnsi="Times New Roman"/>
      <w:b/>
      <w:bCs/>
      <w:kern w:val="36"/>
      <w:sz w:val="48"/>
      <w:szCs w:val="48"/>
      <w:lang w:eastAsia="sk-SK"/>
    </w:rPr>
  </w:style>
  <w:style w:type="paragraph" w:styleId="Nadpis2">
    <w:name w:val="heading 2"/>
    <w:basedOn w:val="Normlny"/>
    <w:link w:val="Nadpis2Char"/>
    <w:uiPriority w:val="99"/>
    <w:qFormat/>
    <w:rsid w:val="003536A6"/>
    <w:pPr>
      <w:spacing w:before="100" w:beforeAutospacing="1" w:after="100" w:afterAutospacing="1" w:line="240" w:lineRule="auto"/>
      <w:outlineLvl w:val="1"/>
    </w:pPr>
    <w:rPr>
      <w:rFonts w:ascii="Times New Roman" w:hAnsi="Times New Roman"/>
      <w:b/>
      <w:bCs/>
      <w:sz w:val="36"/>
      <w:szCs w:val="36"/>
      <w:lang w:eastAsia="sk-SK"/>
    </w:rPr>
  </w:style>
  <w:style w:type="paragraph" w:styleId="Nadpis3">
    <w:name w:val="heading 3"/>
    <w:basedOn w:val="Normlny"/>
    <w:next w:val="Normlny"/>
    <w:link w:val="Nadpis3Char"/>
    <w:semiHidden/>
    <w:unhideWhenUsed/>
    <w:qFormat/>
    <w:locked/>
    <w:rsid w:val="00516F6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semiHidden/>
    <w:unhideWhenUsed/>
    <w:qFormat/>
    <w:locked/>
    <w:rsid w:val="00516F6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y"/>
    <w:link w:val="Nadpis5Char"/>
    <w:uiPriority w:val="99"/>
    <w:qFormat/>
    <w:rsid w:val="003536A6"/>
    <w:pPr>
      <w:spacing w:before="100" w:beforeAutospacing="1" w:after="100" w:afterAutospacing="1" w:line="240" w:lineRule="auto"/>
      <w:outlineLvl w:val="4"/>
    </w:pPr>
    <w:rPr>
      <w:rFonts w:ascii="Times New Roman" w:hAnsi="Times New Roman"/>
      <w:b/>
      <w:bCs/>
      <w:sz w:val="20"/>
      <w:szCs w:val="20"/>
      <w:lang w:eastAsia="sk-SK"/>
    </w:rPr>
  </w:style>
  <w:style w:type="paragraph" w:styleId="Nadpis6">
    <w:name w:val="heading 6"/>
    <w:basedOn w:val="Normlny"/>
    <w:link w:val="Nadpis6Char"/>
    <w:uiPriority w:val="99"/>
    <w:qFormat/>
    <w:rsid w:val="003536A6"/>
    <w:pPr>
      <w:spacing w:before="100" w:beforeAutospacing="1" w:after="100" w:afterAutospacing="1" w:line="240" w:lineRule="auto"/>
      <w:outlineLvl w:val="5"/>
    </w:pPr>
    <w:rPr>
      <w:rFonts w:ascii="Times New Roman" w:hAnsi="Times New Roman"/>
      <w:b/>
      <w:bCs/>
      <w:sz w:val="15"/>
      <w:szCs w:val="15"/>
      <w:lang w:eastAsia="sk-SK"/>
    </w:rPr>
  </w:style>
  <w:style w:type="paragraph" w:styleId="Nadpis8">
    <w:name w:val="heading 8"/>
    <w:basedOn w:val="Normlny"/>
    <w:next w:val="Normlny"/>
    <w:link w:val="Nadpis8Char"/>
    <w:uiPriority w:val="99"/>
    <w:qFormat/>
    <w:locked/>
    <w:rsid w:val="006B32DB"/>
    <w:pPr>
      <w:spacing w:before="240" w:after="60"/>
      <w:outlineLvl w:val="7"/>
    </w:pPr>
    <w:rPr>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536A6"/>
    <w:rPr>
      <w:rFonts w:ascii="Times New Roman" w:hAnsi="Times New Roman"/>
      <w:b/>
      <w:kern w:val="36"/>
      <w:sz w:val="48"/>
      <w:lang w:eastAsia="sk-SK"/>
    </w:rPr>
  </w:style>
  <w:style w:type="character" w:customStyle="1" w:styleId="Nadpis2Char">
    <w:name w:val="Nadpis 2 Char"/>
    <w:basedOn w:val="Predvolenpsmoodseku"/>
    <w:link w:val="Nadpis2"/>
    <w:locked/>
    <w:rsid w:val="003536A6"/>
    <w:rPr>
      <w:rFonts w:ascii="Times New Roman" w:hAnsi="Times New Roman"/>
      <w:b/>
      <w:sz w:val="36"/>
      <w:lang w:eastAsia="sk-SK"/>
    </w:rPr>
  </w:style>
  <w:style w:type="character" w:customStyle="1" w:styleId="Nadpis5Char">
    <w:name w:val="Nadpis 5 Char"/>
    <w:basedOn w:val="Predvolenpsmoodseku"/>
    <w:link w:val="Nadpis5"/>
    <w:uiPriority w:val="99"/>
    <w:locked/>
    <w:rsid w:val="003536A6"/>
    <w:rPr>
      <w:rFonts w:ascii="Times New Roman" w:hAnsi="Times New Roman"/>
      <w:b/>
      <w:sz w:val="20"/>
      <w:lang w:eastAsia="sk-SK"/>
    </w:rPr>
  </w:style>
  <w:style w:type="character" w:customStyle="1" w:styleId="Nadpis6Char">
    <w:name w:val="Nadpis 6 Char"/>
    <w:basedOn w:val="Predvolenpsmoodseku"/>
    <w:link w:val="Nadpis6"/>
    <w:uiPriority w:val="99"/>
    <w:locked/>
    <w:rsid w:val="003536A6"/>
    <w:rPr>
      <w:rFonts w:ascii="Times New Roman" w:hAnsi="Times New Roman"/>
      <w:b/>
      <w:sz w:val="15"/>
      <w:lang w:eastAsia="sk-SK"/>
    </w:rPr>
  </w:style>
  <w:style w:type="character" w:customStyle="1" w:styleId="Nadpis8Char">
    <w:name w:val="Nadpis 8 Char"/>
    <w:basedOn w:val="Predvolenpsmoodseku"/>
    <w:link w:val="Nadpis8"/>
    <w:uiPriority w:val="99"/>
    <w:semiHidden/>
    <w:locked/>
    <w:rsid w:val="006B32DB"/>
    <w:rPr>
      <w:rFonts w:ascii="Calibri" w:hAnsi="Calibri"/>
      <w:i/>
      <w:sz w:val="24"/>
      <w:lang w:eastAsia="en-US"/>
    </w:rPr>
  </w:style>
  <w:style w:type="paragraph" w:styleId="Normlnywebov">
    <w:name w:val="Normal (Web)"/>
    <w:basedOn w:val="Normlny"/>
    <w:uiPriority w:val="99"/>
    <w:rsid w:val="003536A6"/>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rsid w:val="003536A6"/>
    <w:rPr>
      <w:rFonts w:cs="Times New Roman"/>
      <w:b/>
    </w:rPr>
  </w:style>
  <w:style w:type="character" w:customStyle="1" w:styleId="apple-converted-space">
    <w:name w:val="apple-converted-space"/>
    <w:uiPriority w:val="99"/>
    <w:rsid w:val="003536A6"/>
  </w:style>
  <w:style w:type="character" w:styleId="Zvraznenie">
    <w:name w:val="Emphasis"/>
    <w:basedOn w:val="Predvolenpsmoodseku"/>
    <w:uiPriority w:val="20"/>
    <w:qFormat/>
    <w:rsid w:val="003536A6"/>
    <w:rPr>
      <w:rFonts w:cs="Times New Roman"/>
      <w:i/>
    </w:rPr>
  </w:style>
  <w:style w:type="paragraph" w:styleId="Odsekzoznamu">
    <w:name w:val="List Paragraph"/>
    <w:basedOn w:val="Normlny"/>
    <w:uiPriority w:val="34"/>
    <w:qFormat/>
    <w:rsid w:val="008376D2"/>
    <w:pPr>
      <w:ind w:left="720"/>
      <w:contextualSpacing/>
    </w:pPr>
  </w:style>
  <w:style w:type="paragraph" w:styleId="Zkladntext">
    <w:name w:val="Body Text"/>
    <w:basedOn w:val="Normlny"/>
    <w:link w:val="ZkladntextChar"/>
    <w:uiPriority w:val="99"/>
    <w:rsid w:val="006B32DB"/>
    <w:pPr>
      <w:overflowPunct w:val="0"/>
      <w:autoSpaceDE w:val="0"/>
      <w:autoSpaceDN w:val="0"/>
      <w:adjustRightInd w:val="0"/>
      <w:spacing w:after="0" w:line="240" w:lineRule="auto"/>
      <w:textAlignment w:val="baseline"/>
    </w:pPr>
    <w:rPr>
      <w:rFonts w:ascii="Times New Roman" w:hAnsi="Times New Roman"/>
      <w:b/>
      <w:sz w:val="20"/>
      <w:szCs w:val="20"/>
      <w:u w:val="single"/>
      <w:lang w:eastAsia="cs-CZ"/>
    </w:rPr>
  </w:style>
  <w:style w:type="character" w:customStyle="1" w:styleId="ZkladntextChar">
    <w:name w:val="Základný text Char"/>
    <w:basedOn w:val="Predvolenpsmoodseku"/>
    <w:link w:val="Zkladntext"/>
    <w:uiPriority w:val="99"/>
    <w:locked/>
    <w:rsid w:val="006B32DB"/>
    <w:rPr>
      <w:rFonts w:ascii="Times New Roman" w:hAnsi="Times New Roman"/>
      <w:b/>
      <w:sz w:val="20"/>
      <w:u w:val="single"/>
      <w:lang w:eastAsia="cs-CZ"/>
    </w:rPr>
  </w:style>
  <w:style w:type="character" w:styleId="Jemnzvraznenie">
    <w:name w:val="Subtle Emphasis"/>
    <w:basedOn w:val="Predvolenpsmoodseku"/>
    <w:uiPriority w:val="99"/>
    <w:qFormat/>
    <w:rsid w:val="008E487B"/>
    <w:rPr>
      <w:i/>
      <w:color w:val="808080"/>
    </w:rPr>
  </w:style>
  <w:style w:type="paragraph" w:styleId="Bezriadkovania">
    <w:name w:val="No Spacing"/>
    <w:uiPriority w:val="1"/>
    <w:qFormat/>
    <w:rsid w:val="00433C1C"/>
    <w:rPr>
      <w:lang w:eastAsia="en-US"/>
    </w:rPr>
  </w:style>
  <w:style w:type="paragraph" w:customStyle="1" w:styleId="Obsahtabuky">
    <w:name w:val="Obsah tabuľky"/>
    <w:basedOn w:val="Normlny"/>
    <w:uiPriority w:val="99"/>
    <w:rsid w:val="003D6E59"/>
    <w:pPr>
      <w:widowControl w:val="0"/>
      <w:suppressLineNumbers/>
      <w:suppressAutoHyphens/>
      <w:spacing w:after="0" w:line="240" w:lineRule="auto"/>
    </w:pPr>
    <w:rPr>
      <w:rFonts w:ascii="Times New Roman" w:eastAsia="SimSun" w:hAnsi="Times New Roman" w:cs="Tahoma"/>
      <w:kern w:val="1"/>
      <w:sz w:val="24"/>
      <w:szCs w:val="24"/>
      <w:lang w:eastAsia="zh-CN" w:bidi="hi-IN"/>
    </w:rPr>
  </w:style>
  <w:style w:type="paragraph" w:customStyle="1" w:styleId="Standard">
    <w:name w:val="Standard"/>
    <w:rsid w:val="000C4520"/>
    <w:pPr>
      <w:widowControl w:val="0"/>
      <w:suppressAutoHyphens/>
      <w:autoSpaceDN w:val="0"/>
    </w:pPr>
    <w:rPr>
      <w:rFonts w:ascii="Times New Roman" w:hAnsi="Times New Roman" w:cs="Tahoma"/>
      <w:kern w:val="3"/>
      <w:sz w:val="24"/>
      <w:szCs w:val="24"/>
      <w:lang w:val="de-DE" w:eastAsia="ja-JP" w:bidi="fa-IR"/>
    </w:rPr>
  </w:style>
  <w:style w:type="table" w:styleId="Mriekatabuky">
    <w:name w:val="Table Grid"/>
    <w:basedOn w:val="Normlnatabuka"/>
    <w:uiPriority w:val="39"/>
    <w:locked/>
    <w:rsid w:val="00DC03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1901FA"/>
    <w:pPr>
      <w:tabs>
        <w:tab w:val="center" w:pos="4536"/>
        <w:tab w:val="right" w:pos="9072"/>
      </w:tabs>
      <w:spacing w:after="0" w:line="240" w:lineRule="auto"/>
    </w:pPr>
    <w:rPr>
      <w:sz w:val="20"/>
      <w:szCs w:val="20"/>
    </w:rPr>
  </w:style>
  <w:style w:type="character" w:customStyle="1" w:styleId="HlavikaChar">
    <w:name w:val="Hlavička Char"/>
    <w:basedOn w:val="Predvolenpsmoodseku"/>
    <w:link w:val="Hlavika"/>
    <w:uiPriority w:val="99"/>
    <w:locked/>
    <w:rsid w:val="001901FA"/>
    <w:rPr>
      <w:lang w:eastAsia="en-US"/>
    </w:rPr>
  </w:style>
  <w:style w:type="paragraph" w:styleId="Pta">
    <w:name w:val="footer"/>
    <w:basedOn w:val="Normlny"/>
    <w:link w:val="PtaChar"/>
    <w:uiPriority w:val="99"/>
    <w:rsid w:val="001901FA"/>
    <w:pPr>
      <w:tabs>
        <w:tab w:val="center" w:pos="4536"/>
        <w:tab w:val="right" w:pos="9072"/>
      </w:tabs>
      <w:spacing w:after="0" w:line="240" w:lineRule="auto"/>
    </w:pPr>
    <w:rPr>
      <w:sz w:val="20"/>
      <w:szCs w:val="20"/>
    </w:rPr>
  </w:style>
  <w:style w:type="character" w:customStyle="1" w:styleId="PtaChar">
    <w:name w:val="Päta Char"/>
    <w:basedOn w:val="Predvolenpsmoodseku"/>
    <w:link w:val="Pta"/>
    <w:uiPriority w:val="99"/>
    <w:locked/>
    <w:rsid w:val="001901FA"/>
    <w:rPr>
      <w:lang w:eastAsia="en-US"/>
    </w:rPr>
  </w:style>
  <w:style w:type="paragraph" w:styleId="Textbubliny">
    <w:name w:val="Balloon Text"/>
    <w:basedOn w:val="Normlny"/>
    <w:link w:val="TextbublinyChar"/>
    <w:uiPriority w:val="99"/>
    <w:semiHidden/>
    <w:rsid w:val="00CD29BE"/>
    <w:pPr>
      <w:spacing w:after="0" w:line="240" w:lineRule="auto"/>
    </w:pPr>
    <w:rPr>
      <w:rFonts w:ascii="Segoe UI" w:hAnsi="Segoe UI"/>
      <w:sz w:val="18"/>
      <w:szCs w:val="18"/>
    </w:rPr>
  </w:style>
  <w:style w:type="character" w:customStyle="1" w:styleId="TextbublinyChar">
    <w:name w:val="Text bubliny Char"/>
    <w:basedOn w:val="Predvolenpsmoodseku"/>
    <w:link w:val="Textbubliny"/>
    <w:uiPriority w:val="99"/>
    <w:semiHidden/>
    <w:locked/>
    <w:rsid w:val="00CD29BE"/>
    <w:rPr>
      <w:rFonts w:ascii="Segoe UI" w:hAnsi="Segoe UI"/>
      <w:sz w:val="18"/>
      <w:lang w:eastAsia="en-US"/>
    </w:rPr>
  </w:style>
  <w:style w:type="paragraph" w:customStyle="1" w:styleId="Default">
    <w:name w:val="Default"/>
    <w:rsid w:val="008A5C0A"/>
    <w:pPr>
      <w:autoSpaceDE w:val="0"/>
      <w:autoSpaceDN w:val="0"/>
      <w:adjustRightInd w:val="0"/>
    </w:pPr>
    <w:rPr>
      <w:rFonts w:ascii="Times New Roman" w:eastAsia="Batang" w:hAnsi="Times New Roman"/>
      <w:color w:val="000000"/>
      <w:sz w:val="24"/>
      <w:szCs w:val="24"/>
    </w:rPr>
  </w:style>
  <w:style w:type="character" w:styleId="Hypertextovprepojenie">
    <w:name w:val="Hyperlink"/>
    <w:basedOn w:val="Predvolenpsmoodseku"/>
    <w:uiPriority w:val="99"/>
    <w:rsid w:val="00D34CFA"/>
    <w:rPr>
      <w:rFonts w:cs="Times New Roman"/>
      <w:color w:val="0000FF"/>
      <w:u w:val="single"/>
    </w:rPr>
  </w:style>
  <w:style w:type="paragraph" w:customStyle="1" w:styleId="NormalOdstavec">
    <w:name w:val="Normal Odstavec"/>
    <w:uiPriority w:val="99"/>
    <w:rsid w:val="00963F53"/>
    <w:pPr>
      <w:overflowPunct w:val="0"/>
      <w:autoSpaceDE w:val="0"/>
      <w:autoSpaceDN w:val="0"/>
      <w:adjustRightInd w:val="0"/>
      <w:spacing w:line="480" w:lineRule="atLeast"/>
      <w:ind w:firstLine="851"/>
    </w:pPr>
    <w:rPr>
      <w:rFonts w:ascii="Bookman" w:eastAsia="Times New Roman" w:hAnsi="Bookman"/>
      <w:sz w:val="26"/>
      <w:szCs w:val="20"/>
      <w:lang w:val="en-GB"/>
    </w:rPr>
  </w:style>
  <w:style w:type="paragraph" w:styleId="Popis">
    <w:name w:val="caption"/>
    <w:basedOn w:val="Normlny"/>
    <w:next w:val="Normlny"/>
    <w:uiPriority w:val="99"/>
    <w:qFormat/>
    <w:locked/>
    <w:rsid w:val="00963F53"/>
    <w:pPr>
      <w:overflowPunct w:val="0"/>
      <w:autoSpaceDE w:val="0"/>
      <w:autoSpaceDN w:val="0"/>
      <w:adjustRightInd w:val="0"/>
      <w:spacing w:line="240" w:lineRule="auto"/>
    </w:pPr>
    <w:rPr>
      <w:rFonts w:ascii="Times" w:eastAsia="Times New Roman" w:hAnsi="Times"/>
      <w:b/>
      <w:bCs/>
      <w:color w:val="4F81BD"/>
      <w:sz w:val="18"/>
      <w:szCs w:val="18"/>
      <w:lang w:eastAsia="sk-SK"/>
    </w:rPr>
  </w:style>
  <w:style w:type="numbering" w:styleId="1ai">
    <w:name w:val="Outline List 1"/>
    <w:basedOn w:val="Bezzoznamu"/>
    <w:uiPriority w:val="99"/>
    <w:semiHidden/>
    <w:unhideWhenUsed/>
    <w:rsid w:val="002C2BA8"/>
    <w:pPr>
      <w:numPr>
        <w:numId w:val="1"/>
      </w:numPr>
    </w:pPr>
  </w:style>
  <w:style w:type="paragraph" w:customStyle="1" w:styleId="xl24">
    <w:name w:val="xl24"/>
    <w:basedOn w:val="Normlny"/>
    <w:rsid w:val="00F625D6"/>
    <w:pPr>
      <w:pBdr>
        <w:right w:val="single" w:sz="4" w:space="0" w:color="auto"/>
      </w:pBdr>
      <w:spacing w:before="100" w:beforeAutospacing="1" w:after="100" w:afterAutospacing="1" w:line="240" w:lineRule="auto"/>
      <w:jc w:val="both"/>
      <w:textAlignment w:val="top"/>
    </w:pPr>
    <w:rPr>
      <w:rFonts w:ascii="Times New Roman" w:eastAsia="Arial Unicode MS" w:hAnsi="Times New Roman"/>
      <w:sz w:val="24"/>
      <w:szCs w:val="24"/>
      <w:lang w:val="cs-CZ" w:eastAsia="cs-CZ"/>
    </w:rPr>
  </w:style>
  <w:style w:type="character" w:customStyle="1" w:styleId="gadgettitle">
    <w:name w:val="gadgettitle"/>
    <w:basedOn w:val="Predvolenpsmoodseku"/>
    <w:rsid w:val="00014B25"/>
  </w:style>
  <w:style w:type="character" w:customStyle="1" w:styleId="Nadpis3Char">
    <w:name w:val="Nadpis 3 Char"/>
    <w:basedOn w:val="Predvolenpsmoodseku"/>
    <w:link w:val="Nadpis3"/>
    <w:semiHidden/>
    <w:rsid w:val="00516F6B"/>
    <w:rPr>
      <w:rFonts w:asciiTheme="majorHAnsi" w:eastAsiaTheme="majorEastAsia" w:hAnsiTheme="majorHAnsi" w:cstheme="majorBidi"/>
      <w:color w:val="243F60" w:themeColor="accent1" w:themeShade="7F"/>
      <w:sz w:val="24"/>
      <w:szCs w:val="24"/>
      <w:lang w:eastAsia="en-US"/>
    </w:rPr>
  </w:style>
  <w:style w:type="character" w:customStyle="1" w:styleId="Nadpis4Char">
    <w:name w:val="Nadpis 4 Char"/>
    <w:basedOn w:val="Predvolenpsmoodseku"/>
    <w:link w:val="Nadpis4"/>
    <w:semiHidden/>
    <w:rsid w:val="00516F6B"/>
    <w:rPr>
      <w:rFonts w:asciiTheme="majorHAnsi" w:eastAsiaTheme="majorEastAsia" w:hAnsiTheme="majorHAnsi" w:cstheme="majorBidi"/>
      <w:i/>
      <w:iCs/>
      <w:color w:val="365F91" w:themeColor="accent1" w:themeShade="BF"/>
      <w:lang w:eastAsia="en-US"/>
    </w:rPr>
  </w:style>
  <w:style w:type="character" w:styleId="PouitHypertextovPrepojenie">
    <w:name w:val="FollowedHyperlink"/>
    <w:basedOn w:val="Predvolenpsmoodseku"/>
    <w:uiPriority w:val="99"/>
    <w:semiHidden/>
    <w:unhideWhenUsed/>
    <w:rsid w:val="00CE7D30"/>
    <w:rPr>
      <w:color w:val="800080" w:themeColor="followedHyperlink"/>
      <w:u w:val="single"/>
    </w:rPr>
  </w:style>
  <w:style w:type="paragraph" w:customStyle="1" w:styleId="xl38">
    <w:name w:val="xl38"/>
    <w:basedOn w:val="Normlny"/>
    <w:rsid w:val="00784B7F"/>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b/>
      <w:bCs/>
      <w:sz w:val="24"/>
      <w:szCs w:val="24"/>
      <w:lang w:val="cs-CZ" w:eastAsia="cs-CZ"/>
    </w:rPr>
  </w:style>
  <w:style w:type="paragraph" w:styleId="Zarkazkladnhotextu2">
    <w:name w:val="Body Text Indent 2"/>
    <w:basedOn w:val="Normlny"/>
    <w:link w:val="Zarkazkladnhotextu2Char"/>
    <w:rsid w:val="00784B7F"/>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val="en-US" w:eastAsia="cs-CZ"/>
    </w:rPr>
  </w:style>
  <w:style w:type="character" w:customStyle="1" w:styleId="Zarkazkladnhotextu2Char">
    <w:name w:val="Zarážka základného textu 2 Char"/>
    <w:basedOn w:val="Predvolenpsmoodseku"/>
    <w:link w:val="Zarkazkladnhotextu2"/>
    <w:rsid w:val="00784B7F"/>
    <w:rPr>
      <w:rFonts w:ascii="Times New Roman" w:eastAsia="Times New Roman" w:hAnsi="Times New Roman"/>
      <w:sz w:val="20"/>
      <w:szCs w:val="20"/>
      <w:lang w:val="en-US" w:eastAsia="cs-CZ"/>
    </w:rPr>
  </w:style>
  <w:style w:type="table" w:customStyle="1" w:styleId="TableGrid">
    <w:name w:val="TableGrid"/>
    <w:rsid w:val="00262244"/>
    <w:rPr>
      <w:rFonts w:asciiTheme="minorHAnsi" w:eastAsiaTheme="minorEastAsia" w:hAnsiTheme="minorHAnsi" w:cstheme="minorBidi"/>
    </w:rPr>
    <w:tblPr>
      <w:tblCellMar>
        <w:top w:w="0" w:type="dxa"/>
        <w:left w:w="0" w:type="dxa"/>
        <w:bottom w:w="0" w:type="dxa"/>
        <w:right w:w="0" w:type="dxa"/>
      </w:tblCellMar>
    </w:tblPr>
  </w:style>
  <w:style w:type="character" w:customStyle="1" w:styleId="markedcontent">
    <w:name w:val="markedcontent"/>
    <w:basedOn w:val="Predvolenpsmoodseku"/>
    <w:rsid w:val="00066A5B"/>
  </w:style>
  <w:style w:type="paragraph" w:customStyle="1" w:styleId="tac">
    <w:name w:val="tac"/>
    <w:basedOn w:val="Normlny"/>
    <w:rsid w:val="00114924"/>
    <w:pPr>
      <w:spacing w:before="100" w:beforeAutospacing="1" w:after="100" w:afterAutospacing="1" w:line="240" w:lineRule="auto"/>
    </w:pPr>
    <w:rPr>
      <w:rFonts w:ascii="Times New Roman" w:eastAsia="Times New Roman" w:hAnsi="Times New Roman"/>
      <w:sz w:val="24"/>
      <w:szCs w:val="24"/>
      <w:lang w:eastAsia="sk-SK"/>
    </w:rPr>
  </w:style>
  <w:style w:type="paragraph" w:styleId="Nzov">
    <w:name w:val="Title"/>
    <w:basedOn w:val="Normlny"/>
    <w:link w:val="NzovChar"/>
    <w:qFormat/>
    <w:locked/>
    <w:rsid w:val="000952A7"/>
    <w:pPr>
      <w:overflowPunct w:val="0"/>
      <w:autoSpaceDE w:val="0"/>
      <w:autoSpaceDN w:val="0"/>
      <w:adjustRightInd w:val="0"/>
      <w:spacing w:after="0" w:line="240" w:lineRule="auto"/>
      <w:jc w:val="center"/>
      <w:textAlignment w:val="baseline"/>
    </w:pPr>
    <w:rPr>
      <w:rFonts w:ascii="Times New Roman" w:eastAsia="Times New Roman" w:hAnsi="Times New Roman"/>
      <w:sz w:val="28"/>
      <w:szCs w:val="20"/>
      <w:lang w:val="x-none" w:eastAsia="cs-CZ"/>
    </w:rPr>
  </w:style>
  <w:style w:type="character" w:customStyle="1" w:styleId="NzovChar">
    <w:name w:val="Názov Char"/>
    <w:basedOn w:val="Predvolenpsmoodseku"/>
    <w:link w:val="Nzov"/>
    <w:rsid w:val="000952A7"/>
    <w:rPr>
      <w:rFonts w:ascii="Times New Roman" w:eastAsia="Times New Roman" w:hAnsi="Times New Roman"/>
      <w:sz w:val="28"/>
      <w:szCs w:val="20"/>
      <w:lang w:val="x-none" w:eastAsia="cs-CZ"/>
    </w:rPr>
  </w:style>
  <w:style w:type="paragraph" w:customStyle="1" w:styleId="Textbody">
    <w:name w:val="Text body"/>
    <w:basedOn w:val="Standard"/>
    <w:rsid w:val="000952A7"/>
    <w:pPr>
      <w:widowControl/>
      <w:spacing w:after="140" w:line="276" w:lineRule="auto"/>
      <w:textAlignment w:val="baseline"/>
    </w:pPr>
    <w:rPr>
      <w:rFonts w:ascii="Liberation Serif" w:eastAsia="NSimSun" w:hAnsi="Liberation Serif" w:cs="Lucida Sans"/>
      <w:lang w:val="sk-SK" w:eastAsia="zh-CN" w:bidi="hi-IN"/>
    </w:rPr>
  </w:style>
  <w:style w:type="paragraph" w:customStyle="1" w:styleId="a">
    <w:qFormat/>
    <w:rsid w:val="007B4BA2"/>
    <w:pPr>
      <w:spacing w:after="200" w:line="276"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0333">
      <w:bodyDiv w:val="1"/>
      <w:marLeft w:val="0"/>
      <w:marRight w:val="0"/>
      <w:marTop w:val="0"/>
      <w:marBottom w:val="0"/>
      <w:divBdr>
        <w:top w:val="none" w:sz="0" w:space="0" w:color="auto"/>
        <w:left w:val="none" w:sz="0" w:space="0" w:color="auto"/>
        <w:bottom w:val="none" w:sz="0" w:space="0" w:color="auto"/>
        <w:right w:val="none" w:sz="0" w:space="0" w:color="auto"/>
      </w:divBdr>
    </w:div>
    <w:div w:id="484858212">
      <w:bodyDiv w:val="1"/>
      <w:marLeft w:val="0"/>
      <w:marRight w:val="0"/>
      <w:marTop w:val="0"/>
      <w:marBottom w:val="0"/>
      <w:divBdr>
        <w:top w:val="none" w:sz="0" w:space="0" w:color="auto"/>
        <w:left w:val="none" w:sz="0" w:space="0" w:color="auto"/>
        <w:bottom w:val="none" w:sz="0" w:space="0" w:color="auto"/>
        <w:right w:val="none" w:sz="0" w:space="0" w:color="auto"/>
      </w:divBdr>
      <w:divsChild>
        <w:div w:id="1283342074">
          <w:marLeft w:val="0"/>
          <w:marRight w:val="0"/>
          <w:marTop w:val="0"/>
          <w:marBottom w:val="0"/>
          <w:divBdr>
            <w:top w:val="none" w:sz="0" w:space="0" w:color="auto"/>
            <w:left w:val="none" w:sz="0" w:space="0" w:color="auto"/>
            <w:bottom w:val="none" w:sz="0" w:space="0" w:color="auto"/>
            <w:right w:val="none" w:sz="0" w:space="0" w:color="auto"/>
          </w:divBdr>
        </w:div>
        <w:div w:id="1858763435">
          <w:marLeft w:val="0"/>
          <w:marRight w:val="0"/>
          <w:marTop w:val="0"/>
          <w:marBottom w:val="0"/>
          <w:divBdr>
            <w:top w:val="none" w:sz="0" w:space="0" w:color="auto"/>
            <w:left w:val="none" w:sz="0" w:space="0" w:color="auto"/>
            <w:bottom w:val="none" w:sz="0" w:space="0" w:color="auto"/>
            <w:right w:val="none" w:sz="0" w:space="0" w:color="auto"/>
          </w:divBdr>
          <w:divsChild>
            <w:div w:id="208148886">
              <w:marLeft w:val="0"/>
              <w:marRight w:val="0"/>
              <w:marTop w:val="0"/>
              <w:marBottom w:val="240"/>
              <w:divBdr>
                <w:top w:val="none" w:sz="0" w:space="0" w:color="auto"/>
                <w:left w:val="none" w:sz="0" w:space="0" w:color="auto"/>
                <w:bottom w:val="none" w:sz="0" w:space="0" w:color="auto"/>
                <w:right w:val="none" w:sz="0" w:space="0" w:color="auto"/>
              </w:divBdr>
            </w:div>
            <w:div w:id="366417774">
              <w:marLeft w:val="0"/>
              <w:marRight w:val="0"/>
              <w:marTop w:val="100"/>
              <w:marBottom w:val="100"/>
              <w:divBdr>
                <w:top w:val="none" w:sz="0" w:space="0" w:color="auto"/>
                <w:left w:val="none" w:sz="0" w:space="0" w:color="auto"/>
                <w:bottom w:val="none" w:sz="0" w:space="0" w:color="auto"/>
                <w:right w:val="none" w:sz="0" w:space="0" w:color="auto"/>
              </w:divBdr>
            </w:div>
            <w:div w:id="2026050814">
              <w:marLeft w:val="0"/>
              <w:marRight w:val="0"/>
              <w:marTop w:val="0"/>
              <w:marBottom w:val="300"/>
              <w:divBdr>
                <w:top w:val="none" w:sz="0" w:space="0" w:color="auto"/>
                <w:left w:val="none" w:sz="0" w:space="0" w:color="auto"/>
                <w:bottom w:val="single" w:sz="6" w:space="8" w:color="EFEFEF"/>
                <w:right w:val="none" w:sz="0" w:space="0" w:color="auto"/>
              </w:divBdr>
            </w:div>
            <w:div w:id="1461456826">
              <w:marLeft w:val="255"/>
              <w:marRight w:val="0"/>
              <w:marTop w:val="225"/>
              <w:marBottom w:val="0"/>
              <w:divBdr>
                <w:top w:val="none" w:sz="0" w:space="0" w:color="auto"/>
                <w:left w:val="none" w:sz="0" w:space="0" w:color="auto"/>
                <w:bottom w:val="none" w:sz="0" w:space="0" w:color="auto"/>
                <w:right w:val="none" w:sz="0" w:space="0" w:color="auto"/>
              </w:divBdr>
            </w:div>
          </w:divsChild>
        </w:div>
      </w:divsChild>
    </w:div>
    <w:div w:id="819806432">
      <w:bodyDiv w:val="1"/>
      <w:marLeft w:val="0"/>
      <w:marRight w:val="0"/>
      <w:marTop w:val="0"/>
      <w:marBottom w:val="0"/>
      <w:divBdr>
        <w:top w:val="none" w:sz="0" w:space="0" w:color="auto"/>
        <w:left w:val="none" w:sz="0" w:space="0" w:color="auto"/>
        <w:bottom w:val="none" w:sz="0" w:space="0" w:color="auto"/>
        <w:right w:val="none" w:sz="0" w:space="0" w:color="auto"/>
      </w:divBdr>
    </w:div>
    <w:div w:id="1046642236">
      <w:bodyDiv w:val="1"/>
      <w:marLeft w:val="0"/>
      <w:marRight w:val="0"/>
      <w:marTop w:val="0"/>
      <w:marBottom w:val="0"/>
      <w:divBdr>
        <w:top w:val="none" w:sz="0" w:space="0" w:color="auto"/>
        <w:left w:val="none" w:sz="0" w:space="0" w:color="auto"/>
        <w:bottom w:val="none" w:sz="0" w:space="0" w:color="auto"/>
        <w:right w:val="none" w:sz="0" w:space="0" w:color="auto"/>
      </w:divBdr>
    </w:div>
    <w:div w:id="1262687375">
      <w:marLeft w:val="0"/>
      <w:marRight w:val="0"/>
      <w:marTop w:val="0"/>
      <w:marBottom w:val="0"/>
      <w:divBdr>
        <w:top w:val="none" w:sz="0" w:space="0" w:color="auto"/>
        <w:left w:val="none" w:sz="0" w:space="0" w:color="auto"/>
        <w:bottom w:val="none" w:sz="0" w:space="0" w:color="auto"/>
        <w:right w:val="none" w:sz="0" w:space="0" w:color="auto"/>
      </w:divBdr>
    </w:div>
    <w:div w:id="1262687376">
      <w:marLeft w:val="0"/>
      <w:marRight w:val="0"/>
      <w:marTop w:val="0"/>
      <w:marBottom w:val="0"/>
      <w:divBdr>
        <w:top w:val="none" w:sz="0" w:space="0" w:color="auto"/>
        <w:left w:val="none" w:sz="0" w:space="0" w:color="auto"/>
        <w:bottom w:val="none" w:sz="0" w:space="0" w:color="auto"/>
        <w:right w:val="none" w:sz="0" w:space="0" w:color="auto"/>
      </w:divBdr>
    </w:div>
    <w:div w:id="1262687377">
      <w:marLeft w:val="0"/>
      <w:marRight w:val="0"/>
      <w:marTop w:val="0"/>
      <w:marBottom w:val="0"/>
      <w:divBdr>
        <w:top w:val="none" w:sz="0" w:space="0" w:color="auto"/>
        <w:left w:val="none" w:sz="0" w:space="0" w:color="auto"/>
        <w:bottom w:val="none" w:sz="0" w:space="0" w:color="auto"/>
        <w:right w:val="none" w:sz="0" w:space="0" w:color="auto"/>
      </w:divBdr>
    </w:div>
    <w:div w:id="1262687378">
      <w:marLeft w:val="0"/>
      <w:marRight w:val="0"/>
      <w:marTop w:val="0"/>
      <w:marBottom w:val="0"/>
      <w:divBdr>
        <w:top w:val="none" w:sz="0" w:space="0" w:color="auto"/>
        <w:left w:val="none" w:sz="0" w:space="0" w:color="auto"/>
        <w:bottom w:val="none" w:sz="0" w:space="0" w:color="auto"/>
        <w:right w:val="none" w:sz="0" w:space="0" w:color="auto"/>
      </w:divBdr>
      <w:divsChild>
        <w:div w:id="1262687379">
          <w:marLeft w:val="0"/>
          <w:marRight w:val="0"/>
          <w:marTop w:val="0"/>
          <w:marBottom w:val="0"/>
          <w:divBdr>
            <w:top w:val="none" w:sz="0" w:space="0" w:color="auto"/>
            <w:left w:val="none" w:sz="0" w:space="0" w:color="auto"/>
            <w:bottom w:val="none" w:sz="0" w:space="0" w:color="auto"/>
            <w:right w:val="none" w:sz="0" w:space="0" w:color="auto"/>
          </w:divBdr>
        </w:div>
        <w:div w:id="1262687380">
          <w:marLeft w:val="0"/>
          <w:marRight w:val="0"/>
          <w:marTop w:val="0"/>
          <w:marBottom w:val="0"/>
          <w:divBdr>
            <w:top w:val="none" w:sz="0" w:space="0" w:color="auto"/>
            <w:left w:val="none" w:sz="0" w:space="0" w:color="auto"/>
            <w:bottom w:val="none" w:sz="0" w:space="0" w:color="auto"/>
            <w:right w:val="none" w:sz="0" w:space="0" w:color="auto"/>
          </w:divBdr>
        </w:div>
        <w:div w:id="1262687381">
          <w:marLeft w:val="0"/>
          <w:marRight w:val="0"/>
          <w:marTop w:val="0"/>
          <w:marBottom w:val="0"/>
          <w:divBdr>
            <w:top w:val="none" w:sz="0" w:space="0" w:color="auto"/>
            <w:left w:val="none" w:sz="0" w:space="0" w:color="auto"/>
            <w:bottom w:val="none" w:sz="0" w:space="0" w:color="auto"/>
            <w:right w:val="none" w:sz="0" w:space="0" w:color="auto"/>
          </w:divBdr>
        </w:div>
      </w:divsChild>
    </w:div>
    <w:div w:id="1641300314">
      <w:bodyDiv w:val="1"/>
      <w:marLeft w:val="0"/>
      <w:marRight w:val="0"/>
      <w:marTop w:val="0"/>
      <w:marBottom w:val="0"/>
      <w:divBdr>
        <w:top w:val="none" w:sz="0" w:space="0" w:color="auto"/>
        <w:left w:val="none" w:sz="0" w:space="0" w:color="auto"/>
        <w:bottom w:val="none" w:sz="0" w:space="0" w:color="auto"/>
        <w:right w:val="none" w:sz="0" w:space="0" w:color="auto"/>
      </w:divBdr>
    </w:div>
    <w:div w:id="19524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ipalarikov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B8F2-92A1-4F1A-8855-7F262F04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22283</Words>
  <Characters>127017</Characters>
  <Application>Microsoft Office Word</Application>
  <DocSecurity>0</DocSecurity>
  <Lines>1058</Lines>
  <Paragraphs>298</Paragraphs>
  <ScaleCrop>false</ScaleCrop>
  <HeadingPairs>
    <vt:vector size="2" baseType="variant">
      <vt:variant>
        <vt:lpstr>Názov</vt:lpstr>
      </vt:variant>
      <vt:variant>
        <vt:i4>1</vt:i4>
      </vt:variant>
    </vt:vector>
  </HeadingPairs>
  <TitlesOfParts>
    <vt:vector size="1" baseType="lpstr">
      <vt:lpstr>S p r á v a</vt:lpstr>
    </vt:vector>
  </TitlesOfParts>
  <Company>Hewlett-Packard Company</Company>
  <LinksUpToDate>false</LinksUpToDate>
  <CharactersWithSpaces>149002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á v a</dc:title>
  <dc:subject/>
  <dc:creator>Skola</dc:creator>
  <cp:keywords/>
  <dc:description/>
  <cp:lastModifiedBy>Win7</cp:lastModifiedBy>
  <cp:revision>15</cp:revision>
  <cp:lastPrinted>2021-10-21T07:16:00Z</cp:lastPrinted>
  <dcterms:created xsi:type="dcterms:W3CDTF">2021-10-13T10:54:00Z</dcterms:created>
  <dcterms:modified xsi:type="dcterms:W3CDTF">2021-10-21T07:16:00Z</dcterms:modified>
</cp:coreProperties>
</file>