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97E0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0415A9" w:rsidP="000415A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C1E29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F7000E">
        <w:trPr>
          <w:trHeight w:val="310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05AEE" w:rsidRDefault="00A05A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05AEE" w:rsidRDefault="00346E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B3152">
              <w:rPr>
                <w:rFonts w:ascii="Times New Roman" w:hAnsi="Times New Roman"/>
                <w:b/>
                <w:color w:val="000000"/>
                <w:lang w:eastAsia="sk-SK"/>
              </w:rPr>
              <w:t>Dyslexia</w:t>
            </w:r>
            <w:r w:rsidR="00325CEF">
              <w:rPr>
                <w:rFonts w:ascii="Times New Roman" w:hAnsi="Times New Roman"/>
                <w:b/>
                <w:color w:val="000000"/>
                <w:lang w:eastAsia="sk-SK"/>
              </w:rPr>
              <w:t xml:space="preserve"> - </w:t>
            </w:r>
            <w:r w:rsidR="00325CEF">
              <w:rPr>
                <w:rFonts w:ascii="Times New Roman" w:hAnsi="Times New Roman"/>
                <w:color w:val="000000"/>
                <w:lang w:eastAsia="sk-SK"/>
              </w:rPr>
              <w:t>r</w:t>
            </w:r>
            <w:r w:rsidR="00325CEF" w:rsidRPr="004B7F6B">
              <w:rPr>
                <w:rFonts w:ascii="Times New Roman" w:hAnsi="Times New Roman"/>
                <w:color w:val="000000"/>
                <w:lang w:eastAsia="sk-SK"/>
              </w:rPr>
              <w:t>ozvoj čitateľskej gramotnosti u </w:t>
            </w:r>
            <w:r w:rsidR="00325CEF">
              <w:rPr>
                <w:rFonts w:ascii="Times New Roman" w:hAnsi="Times New Roman"/>
                <w:color w:val="000000"/>
                <w:lang w:eastAsia="sk-SK"/>
              </w:rPr>
              <w:t>žiakov</w:t>
            </w:r>
            <w:r w:rsidR="00325CEF" w:rsidRPr="004B7F6B">
              <w:rPr>
                <w:rFonts w:ascii="Times New Roman" w:hAnsi="Times New Roman"/>
                <w:color w:val="000000"/>
                <w:lang w:eastAsia="sk-SK"/>
              </w:rPr>
              <w:t xml:space="preserve"> so špecifickou poruchou čítania</w:t>
            </w:r>
            <w:r w:rsidR="00F81768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AB6823" w:rsidRDefault="00DA14B6" w:rsidP="00F81768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 w:rsidRPr="00BB628E">
              <w:rPr>
                <w:rFonts w:ascii="Times New Roman" w:hAnsi="Times New Roman"/>
                <w:color w:val="000000"/>
                <w:lang w:eastAsia="sk-SK"/>
              </w:rPr>
              <w:t>Didaktické</w:t>
            </w:r>
            <w:r w:rsidR="00AB6823">
              <w:rPr>
                <w:rFonts w:ascii="Times New Roman" w:hAnsi="Times New Roman"/>
                <w:color w:val="000000"/>
                <w:lang w:eastAsia="sk-SK"/>
              </w:rPr>
              <w:t xml:space="preserve"> metódy používané pri práci s deťmi s dyslexiou.</w:t>
            </w:r>
          </w:p>
          <w:p w:rsidR="00DA14B6" w:rsidRDefault="00AB6823" w:rsidP="00F81768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</w:t>
            </w:r>
            <w:r w:rsidR="00DA14B6" w:rsidRPr="00BB628E">
              <w:rPr>
                <w:rFonts w:ascii="Times New Roman" w:hAnsi="Times New Roman"/>
                <w:color w:val="000000"/>
                <w:lang w:eastAsia="sk-SK"/>
              </w:rPr>
              <w:t>omôcky na rozvoj čitateľskej gramotnosti u žiakov s dyslexiou.</w:t>
            </w:r>
          </w:p>
          <w:p w:rsidR="00DA14B6" w:rsidRPr="00DA14B6" w:rsidRDefault="00DA14B6" w:rsidP="00F81768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:rsidTr="00035A18">
        <w:trPr>
          <w:trHeight w:val="4536"/>
        </w:trPr>
        <w:tc>
          <w:tcPr>
            <w:tcW w:w="9212" w:type="dxa"/>
            <w:gridSpan w:val="2"/>
          </w:tcPr>
          <w:p w:rsidR="00F305BB" w:rsidRPr="005B18EB" w:rsidRDefault="00592F64" w:rsidP="00592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8EB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F305BB" w:rsidRPr="005B18EB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81768" w:rsidRPr="00F81768" w:rsidRDefault="00A97517" w:rsidP="00F8176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 xml:space="preserve">Témou </w:t>
            </w:r>
            <w:r w:rsidR="00F81768">
              <w:rPr>
                <w:rFonts w:cs="Calibri"/>
                <w:sz w:val="22"/>
                <w:szCs w:val="22"/>
              </w:rPr>
              <w:t>deviate</w:t>
            </w:r>
            <w:r w:rsidR="00F81768" w:rsidRPr="00F81768">
              <w:rPr>
                <w:rFonts w:cs="Calibri"/>
                <w:sz w:val="22"/>
                <w:szCs w:val="22"/>
              </w:rPr>
              <w:t>h</w:t>
            </w:r>
            <w:r w:rsidR="00F81768">
              <w:rPr>
                <w:rFonts w:cs="Calibri"/>
                <w:sz w:val="22"/>
                <w:szCs w:val="22"/>
              </w:rPr>
              <w:t xml:space="preserve">o </w:t>
            </w:r>
            <w:r w:rsidRPr="005B18EB">
              <w:rPr>
                <w:rFonts w:cs="Calibri"/>
                <w:sz w:val="22"/>
                <w:szCs w:val="22"/>
              </w:rPr>
              <w:t xml:space="preserve">stretnutia „Pedagogického klubu rozvoja čitateľskej gramotnosti u detí so ŠVVP“  </w:t>
            </w:r>
            <w:r w:rsidR="00F81768" w:rsidRPr="00F81768">
              <w:rPr>
                <w:rFonts w:cs="Calibri"/>
                <w:sz w:val="22"/>
                <w:szCs w:val="22"/>
              </w:rPr>
              <w:t>bol</w:t>
            </w:r>
            <w:r w:rsidR="00071101">
              <w:rPr>
                <w:rFonts w:cs="Calibri"/>
                <w:sz w:val="22"/>
                <w:szCs w:val="22"/>
              </w:rPr>
              <w:t>a problematika</w:t>
            </w:r>
            <w:r w:rsidR="00F81768" w:rsidRPr="00F81768">
              <w:rPr>
                <w:rFonts w:cs="Calibri"/>
                <w:sz w:val="22"/>
                <w:szCs w:val="22"/>
              </w:rPr>
              <w:t xml:space="preserve"> „Rozvoj</w:t>
            </w:r>
            <w:r w:rsidR="00071101">
              <w:rPr>
                <w:rFonts w:cs="Calibri"/>
                <w:sz w:val="22"/>
                <w:szCs w:val="22"/>
              </w:rPr>
              <w:t>a</w:t>
            </w:r>
            <w:r w:rsidR="00F81768" w:rsidRPr="00F81768">
              <w:rPr>
                <w:rFonts w:cs="Calibri"/>
                <w:sz w:val="22"/>
                <w:szCs w:val="22"/>
              </w:rPr>
              <w:t xml:space="preserve"> čitateľskej gramotnosti u žiakov so špecifickou poruchou čítania</w:t>
            </w:r>
            <w:r w:rsidR="00F81768">
              <w:rPr>
                <w:rFonts w:cs="Calibri"/>
                <w:sz w:val="22"/>
                <w:szCs w:val="22"/>
              </w:rPr>
              <w:t xml:space="preserve"> - dyslexiou.“</w:t>
            </w:r>
          </w:p>
          <w:p w:rsidR="00F81768" w:rsidRDefault="00F81768" w:rsidP="00F8176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</w:p>
          <w:p w:rsidR="00F81768" w:rsidRDefault="00A97517" w:rsidP="00F8176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>Priebeh stretnutia bol podľa plánu PK ŠVVP nasledovný:</w:t>
            </w:r>
          </w:p>
          <w:p w:rsidR="00F81768" w:rsidRPr="00071101" w:rsidRDefault="00F81768" w:rsidP="004B13A1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 w:rsidRPr="00071101">
              <w:rPr>
                <w:rFonts w:ascii="Times New Roman" w:eastAsia="Times New Roman" w:hAnsi="Times New Roman" w:cs="Calibri"/>
                <w:lang w:eastAsia="sk-SK"/>
              </w:rPr>
              <w:t xml:space="preserve">Oboznámenie sa s vhodnými námetmi, metódami a postupmi, ktoré je vhodné využívať pri práci </w:t>
            </w:r>
            <w:r w:rsidRPr="00071101">
              <w:rPr>
                <w:rFonts w:ascii="Times New Roman" w:eastAsia="Times New Roman" w:hAnsi="Times New Roman" w:cs="Calibri"/>
                <w:lang w:eastAsia="sk-SK"/>
              </w:rPr>
              <w:br/>
              <w:t>so žiakmi s dyslexiou.</w:t>
            </w:r>
          </w:p>
          <w:p w:rsidR="00F81768" w:rsidRPr="00071101" w:rsidRDefault="00F81768" w:rsidP="00AB6823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53" w:hanging="284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 w:rsidRPr="00071101">
              <w:rPr>
                <w:rFonts w:ascii="Times New Roman" w:eastAsia="Times New Roman" w:hAnsi="Times New Roman" w:cs="Calibri"/>
                <w:lang w:eastAsia="sk-SK"/>
              </w:rPr>
              <w:t>Didaktické pomôcky na rozvoj čitateľskej gramotnosti u žiakov s dyslexiou.</w:t>
            </w:r>
          </w:p>
          <w:p w:rsidR="00F81768" w:rsidRPr="00071101" w:rsidRDefault="00F81768" w:rsidP="00AB6823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53" w:hanging="284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 w:rsidRPr="00071101">
              <w:rPr>
                <w:rFonts w:ascii="Times New Roman" w:eastAsia="Times New Roman" w:hAnsi="Times New Roman" w:cs="Calibri"/>
                <w:lang w:eastAsia="sk-SK"/>
              </w:rPr>
              <w:t>Diskusia a výmena skúseností.</w:t>
            </w:r>
          </w:p>
          <w:p w:rsidR="00A97517" w:rsidRPr="00F81768" w:rsidRDefault="00A97517" w:rsidP="00AB6823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F81768">
              <w:rPr>
                <w:rFonts w:cs="Calibri"/>
                <w:sz w:val="22"/>
                <w:szCs w:val="22"/>
              </w:rPr>
              <w:t xml:space="preserve"> </w:t>
            </w:r>
          </w:p>
          <w:p w:rsidR="00AB6823" w:rsidRDefault="003E0ED4" w:rsidP="00AB6823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 w:rsidRPr="00071101">
              <w:rPr>
                <w:rFonts w:ascii="Times New Roman" w:eastAsia="Times New Roman" w:hAnsi="Times New Roman" w:cs="Calibri"/>
                <w:lang w:eastAsia="sk-SK"/>
              </w:rPr>
              <w:t>V úvode stretnutia sme</w:t>
            </w:r>
            <w:r w:rsidR="00AB6823">
              <w:rPr>
                <w:rFonts w:ascii="Times New Roman" w:eastAsia="Times New Roman" w:hAnsi="Times New Roman" w:cs="Calibri"/>
                <w:lang w:eastAsia="sk-SK"/>
              </w:rPr>
              <w:t xml:space="preserve"> sa oboznámili s publikáciou „Podiel školy a rodiny na náprave dyslexie“ od autorky </w:t>
            </w:r>
            <w:hyperlink r:id="rId8" w:tooltip="doc. PaedDr. Vlasta Belková, PhD." w:history="1">
              <w:r w:rsidR="00AB6823" w:rsidRPr="00AB6823">
                <w:rPr>
                  <w:rFonts w:ascii="Times New Roman" w:eastAsia="Times New Roman" w:hAnsi="Times New Roman" w:cs="Calibri"/>
                  <w:lang w:eastAsia="sk-SK"/>
                </w:rPr>
                <w:t>doc. PaedDr. Vlasty Belkovej, PhD.</w:t>
              </w:r>
            </w:hyperlink>
            <w:r w:rsidR="00DB04DB">
              <w:rPr>
                <w:rFonts w:ascii="Times New Roman" w:eastAsia="Times New Roman" w:hAnsi="Times New Roman" w:cs="Calibri"/>
                <w:lang w:eastAsia="sk-SK"/>
              </w:rPr>
              <w:t xml:space="preserve">, v rámci ktorej sme </w:t>
            </w:r>
            <w:r w:rsidR="00AB6823">
              <w:rPr>
                <w:rFonts w:ascii="Times New Roman" w:eastAsia="Times New Roman" w:hAnsi="Times New Roman" w:cs="Calibri"/>
                <w:lang w:eastAsia="sk-SK"/>
              </w:rPr>
              <w:t xml:space="preserve">sa </w:t>
            </w:r>
            <w:r w:rsidR="00DB04DB">
              <w:rPr>
                <w:rFonts w:ascii="Times New Roman" w:eastAsia="Times New Roman" w:hAnsi="Times New Roman" w:cs="Calibri"/>
                <w:lang w:eastAsia="sk-SK"/>
              </w:rPr>
              <w:t xml:space="preserve">bližšie </w:t>
            </w:r>
            <w:r w:rsidR="00AB6823">
              <w:rPr>
                <w:rFonts w:ascii="Times New Roman" w:eastAsia="Times New Roman" w:hAnsi="Times New Roman" w:cs="Calibri"/>
                <w:lang w:eastAsia="sk-SK"/>
              </w:rPr>
              <w:t>venovali kapitole</w:t>
            </w:r>
            <w:r w:rsidR="00DB04DB">
              <w:rPr>
                <w:rFonts w:ascii="Times New Roman" w:eastAsia="Times New Roman" w:hAnsi="Times New Roman" w:cs="Calibri"/>
                <w:lang w:eastAsia="sk-SK"/>
              </w:rPr>
              <w:t xml:space="preserve"> 4</w:t>
            </w:r>
            <w:r w:rsidR="004B13A1">
              <w:rPr>
                <w:rFonts w:ascii="Times New Roman" w:eastAsia="Times New Roman" w:hAnsi="Times New Roman" w:cs="Calibri"/>
                <w:lang w:eastAsia="sk-SK"/>
              </w:rPr>
              <w:t>.</w:t>
            </w:r>
            <w:r w:rsidR="00DB04DB">
              <w:rPr>
                <w:rFonts w:ascii="Times New Roman" w:eastAsia="Times New Roman" w:hAnsi="Times New Roman" w:cs="Calibri"/>
                <w:lang w:eastAsia="sk-SK"/>
              </w:rPr>
              <w:t xml:space="preserve">, </w:t>
            </w:r>
            <w:r w:rsidR="00AB6823">
              <w:rPr>
                <w:rFonts w:ascii="Times New Roman" w:eastAsia="Times New Roman" w:hAnsi="Times New Roman" w:cs="Calibri"/>
                <w:lang w:eastAsia="sk-SK"/>
              </w:rPr>
              <w:t xml:space="preserve"> zaoberajúcej sa nápravnými metódami, ktoré sú používané pri práci s deťmi s</w:t>
            </w:r>
            <w:r w:rsidR="00DB04DB">
              <w:rPr>
                <w:rFonts w:ascii="Times New Roman" w:eastAsia="Times New Roman" w:hAnsi="Times New Roman" w:cs="Calibri"/>
                <w:lang w:eastAsia="sk-SK"/>
              </w:rPr>
              <w:t> </w:t>
            </w:r>
            <w:r w:rsidR="00AB6823">
              <w:rPr>
                <w:rFonts w:ascii="Times New Roman" w:eastAsia="Times New Roman" w:hAnsi="Times New Roman" w:cs="Calibri"/>
                <w:lang w:eastAsia="sk-SK"/>
              </w:rPr>
              <w:t>dyslexiou</w:t>
            </w:r>
            <w:r w:rsidR="00DB04DB">
              <w:rPr>
                <w:rFonts w:ascii="Times New Roman" w:eastAsia="Times New Roman" w:hAnsi="Times New Roman" w:cs="Calibri"/>
                <w:lang w:eastAsia="sk-SK"/>
              </w:rPr>
              <w:t>.</w:t>
            </w:r>
          </w:p>
          <w:p w:rsidR="00071101" w:rsidRPr="00116E07" w:rsidRDefault="00AB6823" w:rsidP="00AB6823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>
              <w:rPr>
                <w:rFonts w:ascii="Times New Roman" w:eastAsia="Times New Roman" w:hAnsi="Times New Roman" w:cs="Calibri"/>
                <w:lang w:eastAsia="sk-SK"/>
              </w:rPr>
              <w:t>Následne sme</w:t>
            </w:r>
            <w:r w:rsidR="003E0ED4" w:rsidRPr="00071101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Calibri"/>
                <w:lang w:eastAsia="sk-SK"/>
              </w:rPr>
              <w:t>pracovali</w:t>
            </w:r>
            <w:r w:rsidR="00071101">
              <w:rPr>
                <w:rFonts w:ascii="Times New Roman" w:eastAsia="Times New Roman" w:hAnsi="Times New Roman" w:cs="Calibri"/>
                <w:lang w:eastAsia="sk-SK"/>
              </w:rPr>
              <w:t xml:space="preserve"> s n</w:t>
            </w:r>
            <w:r w:rsidR="00071101" w:rsidRPr="00116E07">
              <w:rPr>
                <w:rFonts w:ascii="Times New Roman" w:eastAsia="Times New Roman" w:hAnsi="Times New Roman" w:cs="Calibri"/>
                <w:lang w:eastAsia="sk-SK"/>
              </w:rPr>
              <w:t xml:space="preserve">ižšie uvedenou odbornou metodikou - práca so žiakmi so špeciálno-výchovno vzdelávacími potrebami </w:t>
            </w:r>
            <w:r w:rsidR="00EE597A">
              <w:rPr>
                <w:rFonts w:ascii="Times New Roman" w:eastAsia="Times New Roman" w:hAnsi="Times New Roman" w:cs="Calibri"/>
                <w:lang w:eastAsia="sk-SK"/>
              </w:rPr>
              <w:t>-</w:t>
            </w:r>
            <w:r w:rsidR="00071101" w:rsidRPr="00116E07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hyperlink r:id="rId9" w:history="1">
              <w:r w:rsidR="00071101" w:rsidRPr="00CD573F">
                <w:rPr>
                  <w:rFonts w:ascii="Times New Roman" w:eastAsia="Times New Roman" w:hAnsi="Times New Roman" w:cs="Calibri"/>
                  <w:lang w:eastAsia="sk-SK"/>
                </w:rPr>
                <w:t>https://www.komposyt.sk/pre-odbornikov/ziak-so-svvp/preview-file/dyslexia-954.pdf</w:t>
              </w:r>
            </w:hyperlink>
            <w:r w:rsidR="00EE597A">
              <w:rPr>
                <w:rFonts w:ascii="Times New Roman" w:eastAsia="Times New Roman" w:hAnsi="Times New Roman" w:cs="Calibri"/>
                <w:lang w:eastAsia="sk-SK"/>
              </w:rPr>
              <w:t>.</w:t>
            </w:r>
          </w:p>
          <w:p w:rsidR="00CD573F" w:rsidRDefault="00071101" w:rsidP="00AB6823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 w:rsidRPr="00CD573F">
              <w:rPr>
                <w:rFonts w:ascii="Times New Roman" w:eastAsia="Times New Roman" w:hAnsi="Times New Roman" w:cs="Calibri"/>
                <w:lang w:eastAsia="sk-SK"/>
              </w:rPr>
              <w:t>P</w:t>
            </w:r>
            <w:r w:rsidR="003E0ED4" w:rsidRPr="00071101">
              <w:rPr>
                <w:rFonts w:ascii="Times New Roman" w:eastAsia="Times New Roman" w:hAnsi="Times New Roman" w:cs="Calibri"/>
                <w:lang w:eastAsia="sk-SK"/>
              </w:rPr>
              <w:t xml:space="preserve">rešli sme si </w:t>
            </w:r>
            <w:r w:rsidR="00CD573F">
              <w:rPr>
                <w:rFonts w:ascii="Times New Roman" w:eastAsia="Times New Roman" w:hAnsi="Times New Roman" w:cs="Calibri"/>
                <w:lang w:eastAsia="sk-SK"/>
              </w:rPr>
              <w:t xml:space="preserve">jednotlivé kapitoly </w:t>
            </w:r>
            <w:r w:rsidR="003E0ED4" w:rsidRPr="00071101">
              <w:rPr>
                <w:rFonts w:ascii="Times New Roman" w:eastAsia="Times New Roman" w:hAnsi="Times New Roman" w:cs="Calibri"/>
                <w:lang w:eastAsia="sk-SK"/>
              </w:rPr>
              <w:t>„Ako pracovať s deťmi s dyslexiou“</w:t>
            </w:r>
            <w:r w:rsidR="00116E07">
              <w:rPr>
                <w:rFonts w:ascii="Times New Roman" w:eastAsia="Times New Roman" w:hAnsi="Times New Roman" w:cs="Calibri"/>
                <w:lang w:eastAsia="sk-SK"/>
              </w:rPr>
              <w:t xml:space="preserve"> - </w:t>
            </w:r>
            <w:r>
              <w:rPr>
                <w:rFonts w:ascii="Times New Roman" w:eastAsia="Times New Roman" w:hAnsi="Times New Roman" w:cs="Calibri"/>
                <w:lang w:eastAsia="sk-SK"/>
              </w:rPr>
              <w:t>p</w:t>
            </w:r>
            <w:r w:rsidRPr="00071101">
              <w:rPr>
                <w:rFonts w:ascii="Times New Roman" w:eastAsia="Times New Roman" w:hAnsi="Times New Roman" w:cs="Calibri"/>
                <w:lang w:eastAsia="sk-SK"/>
              </w:rPr>
              <w:t xml:space="preserve">odrobne </w:t>
            </w:r>
            <w:r w:rsidR="00116E07">
              <w:rPr>
                <w:rFonts w:ascii="Times New Roman" w:eastAsia="Times New Roman" w:hAnsi="Times New Roman" w:cs="Calibri"/>
                <w:lang w:eastAsia="sk-SK"/>
              </w:rPr>
              <w:t xml:space="preserve">sme sa </w:t>
            </w:r>
            <w:r w:rsidRPr="00071101">
              <w:rPr>
                <w:rFonts w:ascii="Times New Roman" w:eastAsia="Times New Roman" w:hAnsi="Times New Roman" w:cs="Calibri"/>
                <w:lang w:eastAsia="sk-SK"/>
              </w:rPr>
              <w:t>venovali problematike ako motivovať žiaka s dyslexiou k učeniu, aké efektívne opatrenia podniknúť a</w:t>
            </w:r>
            <w:r w:rsidR="00116E07">
              <w:rPr>
                <w:rFonts w:ascii="Times New Roman" w:eastAsia="Times New Roman" w:hAnsi="Times New Roman" w:cs="Calibri"/>
                <w:lang w:eastAsia="sk-SK"/>
              </w:rPr>
              <w:t xml:space="preserve"> v čom spočíva potrebná zmena </w:t>
            </w:r>
            <w:r w:rsidRPr="00071101">
              <w:rPr>
                <w:rFonts w:ascii="Times New Roman" w:eastAsia="Times New Roman" w:hAnsi="Times New Roman" w:cs="Calibri"/>
                <w:lang w:eastAsia="sk-SK"/>
              </w:rPr>
              <w:t>prístupu pedagóga</w:t>
            </w:r>
            <w:r w:rsidR="00116E07">
              <w:rPr>
                <w:rFonts w:ascii="Times New Roman" w:eastAsia="Times New Roman" w:hAnsi="Times New Roman" w:cs="Calibri"/>
                <w:lang w:eastAsia="sk-SK"/>
              </w:rPr>
              <w:t xml:space="preserve"> pri žiakoch s dyslexiou</w:t>
            </w:r>
            <w:r w:rsidRPr="00071101">
              <w:rPr>
                <w:rFonts w:ascii="Times New Roman" w:eastAsia="Times New Roman" w:hAnsi="Times New Roman" w:cs="Calibri"/>
                <w:lang w:eastAsia="sk-SK"/>
              </w:rPr>
              <w:t>.</w:t>
            </w:r>
            <w:r w:rsidR="00CD573F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r w:rsidR="00EC1CED">
              <w:rPr>
                <w:rFonts w:ascii="Times New Roman" w:eastAsia="Times New Roman" w:hAnsi="Times New Roman" w:cs="Calibri"/>
                <w:lang w:eastAsia="sk-SK"/>
              </w:rPr>
              <w:t>Zvlášť sme sa venovali aj kapitole r</w:t>
            </w:r>
            <w:r w:rsidR="00EC1CED" w:rsidRPr="00EC1CED">
              <w:rPr>
                <w:rFonts w:ascii="Times New Roman" w:eastAsia="Times New Roman" w:hAnsi="Times New Roman" w:cs="Calibri"/>
                <w:lang w:eastAsia="sk-SK"/>
              </w:rPr>
              <w:t>ozvoja čítania s porozumením.</w:t>
            </w:r>
          </w:p>
          <w:p w:rsidR="007E4D11" w:rsidRPr="00CD573F" w:rsidRDefault="00CD573F" w:rsidP="00AB6823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>
              <w:rPr>
                <w:rFonts w:ascii="Times New Roman" w:eastAsia="Times New Roman" w:hAnsi="Times New Roman" w:cs="Calibri"/>
                <w:lang w:eastAsia="sk-SK"/>
              </w:rPr>
              <w:t xml:space="preserve">Nakoľko materiál je </w:t>
            </w:r>
            <w:r w:rsidR="004B13A1">
              <w:rPr>
                <w:rFonts w:ascii="Times New Roman" w:eastAsia="Times New Roman" w:hAnsi="Times New Roman" w:cs="Calibri"/>
                <w:lang w:eastAsia="sk-SK"/>
              </w:rPr>
              <w:t>podrobne spracovaný a rozsiahly</w:t>
            </w:r>
            <w:r>
              <w:rPr>
                <w:rFonts w:ascii="Times New Roman" w:eastAsia="Times New Roman" w:hAnsi="Times New Roman" w:cs="Calibri"/>
                <w:lang w:eastAsia="sk-SK"/>
              </w:rPr>
              <w:t>, oboznámili sme sa s obsahom ďalších kapitol, v</w:t>
            </w:r>
            <w:r w:rsidR="00116E07" w:rsidRPr="00CD573F">
              <w:rPr>
                <w:rFonts w:ascii="Times New Roman" w:eastAsia="Times New Roman" w:hAnsi="Times New Roman" w:cs="Calibri"/>
                <w:lang w:eastAsia="sk-SK"/>
              </w:rPr>
              <w:t xml:space="preserve"> rámci </w:t>
            </w:r>
            <w:r w:rsidRPr="00CD573F">
              <w:rPr>
                <w:rFonts w:ascii="Times New Roman" w:eastAsia="Times New Roman" w:hAnsi="Times New Roman" w:cs="Calibri"/>
                <w:lang w:eastAsia="sk-SK"/>
              </w:rPr>
              <w:t>ktorých</w:t>
            </w:r>
            <w:r w:rsidR="00116E07" w:rsidRPr="00CD573F">
              <w:rPr>
                <w:rFonts w:ascii="Times New Roman" w:eastAsia="Times New Roman" w:hAnsi="Times New Roman" w:cs="Calibri"/>
                <w:lang w:eastAsia="sk-SK"/>
              </w:rPr>
              <w:t xml:space="preserve"> je zaradených množstvo</w:t>
            </w:r>
            <w:r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r w:rsidRPr="00CD573F">
              <w:rPr>
                <w:rFonts w:ascii="Times New Roman" w:eastAsia="Times New Roman" w:hAnsi="Times New Roman" w:cs="Calibri"/>
                <w:lang w:eastAsia="sk-SK"/>
              </w:rPr>
              <w:t>didaktických</w:t>
            </w:r>
            <w:r w:rsidR="00116E07" w:rsidRPr="00CD573F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r w:rsidRPr="00CD573F">
              <w:rPr>
                <w:rFonts w:ascii="Times New Roman" w:eastAsia="Times New Roman" w:hAnsi="Times New Roman" w:cs="Calibri"/>
                <w:lang w:eastAsia="sk-SK"/>
              </w:rPr>
              <w:t xml:space="preserve">postupov, </w:t>
            </w:r>
            <w:r w:rsidR="00116E07" w:rsidRPr="00CD573F">
              <w:rPr>
                <w:rFonts w:ascii="Times New Roman" w:eastAsia="Times New Roman" w:hAnsi="Times New Roman" w:cs="Calibri"/>
                <w:lang w:eastAsia="sk-SK"/>
              </w:rPr>
              <w:t>príkladov</w:t>
            </w:r>
            <w:r w:rsidRPr="00CD573F">
              <w:rPr>
                <w:rFonts w:ascii="Times New Roman" w:eastAsia="Times New Roman" w:hAnsi="Times New Roman" w:cs="Calibri"/>
                <w:lang w:eastAsia="sk-SK"/>
              </w:rPr>
              <w:t xml:space="preserve">, </w:t>
            </w:r>
            <w:r w:rsidR="00116E07" w:rsidRPr="00CD573F">
              <w:rPr>
                <w:rFonts w:ascii="Times New Roman" w:eastAsia="Times New Roman" w:hAnsi="Times New Roman" w:cs="Calibri"/>
                <w:lang w:eastAsia="sk-SK"/>
              </w:rPr>
              <w:t xml:space="preserve">námetov na prácu so žiakmi s dyslexiou </w:t>
            </w:r>
            <w:r w:rsidRPr="00CD573F">
              <w:rPr>
                <w:rFonts w:ascii="Times New Roman" w:eastAsia="Times New Roman" w:hAnsi="Times New Roman" w:cs="Calibri"/>
                <w:lang w:eastAsia="sk-SK"/>
              </w:rPr>
              <w:t xml:space="preserve">aj </w:t>
            </w:r>
            <w:r w:rsidR="00116E07" w:rsidRPr="00CD573F">
              <w:rPr>
                <w:rFonts w:ascii="Times New Roman" w:eastAsia="Times New Roman" w:hAnsi="Times New Roman" w:cs="Calibri"/>
                <w:lang w:eastAsia="sk-SK"/>
              </w:rPr>
              <w:t>v podobe prakticky využiteľných pracovných listov pre prácu so žiakmi s</w:t>
            </w:r>
            <w:r>
              <w:rPr>
                <w:rFonts w:ascii="Times New Roman" w:eastAsia="Times New Roman" w:hAnsi="Times New Roman" w:cs="Calibri"/>
                <w:lang w:eastAsia="sk-SK"/>
              </w:rPr>
              <w:t> </w:t>
            </w:r>
            <w:r w:rsidR="00116E07" w:rsidRPr="00CD573F">
              <w:rPr>
                <w:rFonts w:ascii="Times New Roman" w:eastAsia="Times New Roman" w:hAnsi="Times New Roman" w:cs="Calibri"/>
                <w:lang w:eastAsia="sk-SK"/>
              </w:rPr>
              <w:t>dyslexiou</w:t>
            </w:r>
            <w:r>
              <w:rPr>
                <w:rFonts w:ascii="Times New Roman" w:eastAsia="Times New Roman" w:hAnsi="Times New Roman" w:cs="Calibri"/>
                <w:lang w:eastAsia="sk-SK"/>
              </w:rPr>
              <w:t xml:space="preserve"> v škole ale aj v domácom prostredí.</w:t>
            </w:r>
            <w:r w:rsidR="00EC1CED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</w:p>
          <w:p w:rsidR="00EE597A" w:rsidRDefault="00597ED8" w:rsidP="00AB6823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>Následne sme</w:t>
            </w:r>
            <w:r w:rsidR="004577ED">
              <w:rPr>
                <w:rFonts w:cs="Calibri"/>
                <w:sz w:val="22"/>
                <w:szCs w:val="22"/>
              </w:rPr>
              <w:t xml:space="preserve"> prešli k oboznámeniu sa s</w:t>
            </w:r>
            <w:r w:rsidR="00F81768">
              <w:rPr>
                <w:rFonts w:cs="Calibri"/>
                <w:sz w:val="22"/>
                <w:szCs w:val="22"/>
              </w:rPr>
              <w:t xml:space="preserve"> </w:t>
            </w:r>
            <w:r w:rsidR="004577ED">
              <w:rPr>
                <w:rFonts w:cs="Calibri"/>
                <w:sz w:val="22"/>
                <w:szCs w:val="22"/>
              </w:rPr>
              <w:t>materiálmi z nižšie uvedených www odkazov, ktoré sú plné užitočných informácií, odporúčaní a postupov ako pracovať so žiakmi s</w:t>
            </w:r>
            <w:r w:rsidR="00EE597A">
              <w:rPr>
                <w:rFonts w:cs="Calibri"/>
                <w:sz w:val="22"/>
                <w:szCs w:val="22"/>
              </w:rPr>
              <w:t> </w:t>
            </w:r>
            <w:r w:rsidR="004577ED">
              <w:rPr>
                <w:rFonts w:cs="Calibri"/>
                <w:sz w:val="22"/>
                <w:szCs w:val="22"/>
              </w:rPr>
              <w:t>dyslexiou</w:t>
            </w:r>
            <w:r w:rsidR="00EE597A">
              <w:rPr>
                <w:rFonts w:cs="Calibri"/>
                <w:sz w:val="22"/>
                <w:szCs w:val="22"/>
              </w:rPr>
              <w:t xml:space="preserve">. </w:t>
            </w:r>
          </w:p>
          <w:p w:rsidR="00EE597A" w:rsidRDefault="00EE597A" w:rsidP="00AB6823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Z hľadiska rozvoja čitateľskej gramotnosti u žiakov so ŠVVP - nás zaujala najmä www. stránka : </w:t>
            </w:r>
            <w:hyperlink r:id="rId10" w:history="1">
              <w:r>
                <w:rPr>
                  <w:rStyle w:val="Hypertextovprepojenie"/>
                </w:rPr>
                <w:t>https://www.vcielka.online/dyslexia</w:t>
              </w:r>
            </w:hyperlink>
            <w:r>
              <w:t xml:space="preserve">. </w:t>
            </w:r>
          </w:p>
          <w:p w:rsidR="00F81768" w:rsidRDefault="00EC1CED" w:rsidP="00AB6823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Vzhľadom na zameranie klubu </w:t>
            </w:r>
            <w:r w:rsidR="00951337">
              <w:rPr>
                <w:rFonts w:cs="Calibri"/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rozvoj čitateľskej gramotnosti – bol program stretnutia doplnený </w:t>
            </w:r>
            <w:r w:rsidR="004577ED">
              <w:rPr>
                <w:rFonts w:cs="Calibri"/>
                <w:sz w:val="22"/>
                <w:szCs w:val="22"/>
              </w:rPr>
              <w:br/>
            </w:r>
            <w:r>
              <w:rPr>
                <w:rFonts w:cs="Calibri"/>
                <w:sz w:val="22"/>
                <w:szCs w:val="22"/>
              </w:rPr>
              <w:t>a členky klubu som oboznámila s</w:t>
            </w:r>
            <w:r w:rsidR="004577ED">
              <w:rPr>
                <w:rFonts w:cs="Calibri"/>
                <w:sz w:val="22"/>
                <w:szCs w:val="22"/>
              </w:rPr>
              <w:t> </w:t>
            </w:r>
            <w:r>
              <w:rPr>
                <w:rFonts w:cs="Calibri"/>
                <w:sz w:val="22"/>
                <w:szCs w:val="22"/>
              </w:rPr>
              <w:t>prezentáciou</w:t>
            </w:r>
            <w:r w:rsidR="004577ED">
              <w:rPr>
                <w:rFonts w:cs="Calibri"/>
                <w:sz w:val="22"/>
                <w:szCs w:val="22"/>
              </w:rPr>
              <w:t xml:space="preserve"> pána lektora Tibora Hujdiča</w:t>
            </w:r>
            <w:r>
              <w:rPr>
                <w:rFonts w:cs="Calibri"/>
                <w:sz w:val="22"/>
                <w:szCs w:val="22"/>
              </w:rPr>
              <w:t>, s ktorou s</w:t>
            </w:r>
            <w:r w:rsidR="00951337">
              <w:rPr>
                <w:rFonts w:cs="Calibri"/>
                <w:sz w:val="22"/>
                <w:szCs w:val="22"/>
              </w:rPr>
              <w:t xml:space="preserve">a </w:t>
            </w:r>
            <w:r>
              <w:rPr>
                <w:rFonts w:cs="Calibri"/>
                <w:sz w:val="22"/>
                <w:szCs w:val="22"/>
              </w:rPr>
              <w:t>pracoval</w:t>
            </w:r>
            <w:r w:rsidR="00951337">
              <w:rPr>
                <w:rFonts w:cs="Calibri"/>
                <w:sz w:val="22"/>
                <w:szCs w:val="22"/>
              </w:rPr>
              <w:t>o</w:t>
            </w:r>
            <w:r>
              <w:rPr>
                <w:rFonts w:cs="Calibri"/>
                <w:sz w:val="22"/>
                <w:szCs w:val="22"/>
              </w:rPr>
              <w:t xml:space="preserve"> na Roadshow vydavateľstva RAABE</w:t>
            </w:r>
            <w:r w:rsidR="00951337"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4577ED">
              <w:rPr>
                <w:rFonts w:cs="Calibri"/>
                <w:sz w:val="22"/>
                <w:szCs w:val="22"/>
              </w:rPr>
              <w:t xml:space="preserve">v septembri 2019 </w:t>
            </w:r>
            <w:r>
              <w:rPr>
                <w:rFonts w:cs="Calibri"/>
                <w:sz w:val="22"/>
                <w:szCs w:val="22"/>
              </w:rPr>
              <w:t xml:space="preserve">- Rozvíjanie čitateľskej gramotnosti na </w:t>
            </w:r>
            <w:r w:rsidR="00EE597A">
              <w:rPr>
                <w:rFonts w:cs="Calibri"/>
                <w:sz w:val="22"/>
                <w:szCs w:val="22"/>
              </w:rPr>
              <w:br/>
            </w:r>
            <w:r>
              <w:rPr>
                <w:rFonts w:cs="Calibri"/>
                <w:sz w:val="22"/>
                <w:szCs w:val="22"/>
              </w:rPr>
              <w:t>1. a 2. stupni ZŠ</w:t>
            </w:r>
            <w:r w:rsidR="004577ED">
              <w:rPr>
                <w:rFonts w:cs="Calibri"/>
                <w:sz w:val="22"/>
                <w:szCs w:val="22"/>
              </w:rPr>
              <w:t xml:space="preserve"> -</w:t>
            </w:r>
            <w:r>
              <w:rPr>
                <w:rFonts w:cs="Calibri"/>
                <w:sz w:val="22"/>
                <w:szCs w:val="22"/>
              </w:rPr>
              <w:t xml:space="preserve"> Neučme čítať len na Slovenčine!</w:t>
            </w:r>
          </w:p>
          <w:p w:rsidR="00346ECB" w:rsidRPr="00F81768" w:rsidRDefault="00597ED8" w:rsidP="00AB6823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</w:pPr>
            <w:r w:rsidRPr="00116E07">
              <w:rPr>
                <w:rFonts w:cs="Calibri"/>
                <w:sz w:val="22"/>
                <w:szCs w:val="22"/>
              </w:rPr>
              <w:t xml:space="preserve">V závere stretnutia bola zaradená diskusia </w:t>
            </w:r>
            <w:r w:rsidR="00346ECB" w:rsidRPr="00116E07">
              <w:rPr>
                <w:rFonts w:cs="Calibri"/>
                <w:sz w:val="22"/>
                <w:szCs w:val="22"/>
              </w:rPr>
              <w:t xml:space="preserve">a výmena skúseností </w:t>
            </w:r>
            <w:r w:rsidRPr="00116E07">
              <w:rPr>
                <w:rFonts w:cs="Calibri"/>
                <w:sz w:val="22"/>
                <w:szCs w:val="22"/>
              </w:rPr>
              <w:t>člen</w:t>
            </w:r>
            <w:r w:rsidR="00EE597A">
              <w:rPr>
                <w:rFonts w:cs="Calibri"/>
                <w:sz w:val="22"/>
                <w:szCs w:val="22"/>
              </w:rPr>
              <w:t>iek</w:t>
            </w:r>
            <w:r w:rsidRPr="00116E07">
              <w:rPr>
                <w:rFonts w:cs="Calibri"/>
                <w:sz w:val="22"/>
                <w:szCs w:val="22"/>
              </w:rPr>
              <w:t xml:space="preserve"> klubu z</w:t>
            </w:r>
            <w:r w:rsidR="00346ECB" w:rsidRPr="00116E07">
              <w:rPr>
                <w:rFonts w:cs="Calibri"/>
                <w:sz w:val="22"/>
                <w:szCs w:val="22"/>
              </w:rPr>
              <w:t> o</w:t>
            </w:r>
            <w:r w:rsidRPr="00116E07">
              <w:rPr>
                <w:rFonts w:cs="Calibri"/>
                <w:sz w:val="22"/>
                <w:szCs w:val="22"/>
              </w:rPr>
              <w:t xml:space="preserve">blasti práce so žiakmi so špecifickou poruchou čítania – dyslexiou </w:t>
            </w:r>
            <w:r w:rsidR="00A910E1" w:rsidRPr="00116E07">
              <w:rPr>
                <w:rFonts w:cs="Calibri"/>
                <w:sz w:val="22"/>
                <w:szCs w:val="22"/>
              </w:rPr>
              <w:t>na ZŠ A. Sládkoviča</w:t>
            </w:r>
            <w:r w:rsidR="00035A18" w:rsidRPr="00116E07">
              <w:rPr>
                <w:rFonts w:cs="Calibri"/>
                <w:sz w:val="22"/>
                <w:szCs w:val="22"/>
              </w:rPr>
              <w:t xml:space="preserve">, ktorá bola </w:t>
            </w:r>
            <w:r w:rsidR="00F81768" w:rsidRPr="00116E07">
              <w:rPr>
                <w:rFonts w:cs="Calibri"/>
                <w:sz w:val="22"/>
                <w:szCs w:val="22"/>
              </w:rPr>
              <w:t>zameraná na</w:t>
            </w:r>
            <w:r w:rsidR="00035A18" w:rsidRPr="00116E07">
              <w:rPr>
                <w:rFonts w:cs="Calibri"/>
                <w:sz w:val="22"/>
                <w:szCs w:val="22"/>
              </w:rPr>
              <w:t>jmä na</w:t>
            </w:r>
            <w:r w:rsidR="00F81768" w:rsidRPr="00116E07">
              <w:rPr>
                <w:rFonts w:cs="Calibri"/>
                <w:sz w:val="22"/>
                <w:szCs w:val="22"/>
              </w:rPr>
              <w:t xml:space="preserve"> reálne možnosti rozvoja čitateľskej gramotnosti u týchto žiakov</w:t>
            </w:r>
            <w:r w:rsidR="00F81768">
              <w:t xml:space="preserve">. </w:t>
            </w:r>
          </w:p>
        </w:tc>
      </w:tr>
      <w:tr w:rsidR="00F305BB" w:rsidRPr="007B6C7D" w:rsidTr="00F07BF3">
        <w:trPr>
          <w:trHeight w:val="1125"/>
        </w:trPr>
        <w:tc>
          <w:tcPr>
            <w:tcW w:w="9212" w:type="dxa"/>
            <w:gridSpan w:val="2"/>
          </w:tcPr>
          <w:p w:rsidR="00F305BB" w:rsidRPr="005B18EB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8EB">
              <w:rPr>
                <w:rFonts w:ascii="Times New Roman" w:hAnsi="Times New Roman"/>
                <w:b/>
              </w:rPr>
              <w:t>Závery a odporúčania:</w:t>
            </w:r>
          </w:p>
          <w:p w:rsidR="00597ED8" w:rsidRPr="005B18EB" w:rsidRDefault="00597ED8" w:rsidP="00597ED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 xml:space="preserve">Nadobudnuté teoretické poznatky doplnené praktickými príkladmi odporúčame členom klubu využívať v rámci svojej pedagogickej praxe. </w:t>
            </w:r>
          </w:p>
          <w:p w:rsidR="00597ED8" w:rsidRDefault="00597ED8" w:rsidP="00951337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>K problemat</w:t>
            </w:r>
            <w:r w:rsidR="004B13A1">
              <w:rPr>
                <w:rFonts w:cs="Calibri"/>
                <w:sz w:val="22"/>
                <w:szCs w:val="22"/>
              </w:rPr>
              <w:t xml:space="preserve">ike špecifickej poruchy čítania - </w:t>
            </w:r>
            <w:r w:rsidRPr="005B18EB">
              <w:rPr>
                <w:rFonts w:cs="Calibri"/>
                <w:sz w:val="22"/>
                <w:szCs w:val="22"/>
              </w:rPr>
              <w:t>Dyslexie</w:t>
            </w:r>
            <w:r w:rsidR="00F07BF3">
              <w:rPr>
                <w:rFonts w:cs="Calibri"/>
                <w:sz w:val="22"/>
                <w:szCs w:val="22"/>
              </w:rPr>
              <w:t xml:space="preserve"> a rozvoja čitateľskej gramotnosti u žiakov s vývinovou poruchou čítania </w:t>
            </w:r>
            <w:r w:rsidR="003C30D5">
              <w:rPr>
                <w:rFonts w:cs="Calibri"/>
                <w:sz w:val="22"/>
                <w:szCs w:val="22"/>
              </w:rPr>
              <w:t>–</w:t>
            </w:r>
            <w:r w:rsidR="00F07BF3">
              <w:rPr>
                <w:rFonts w:cs="Calibri"/>
                <w:sz w:val="22"/>
                <w:szCs w:val="22"/>
              </w:rPr>
              <w:t xml:space="preserve"> dyslexio</w:t>
            </w:r>
            <w:r w:rsidR="003C30D5">
              <w:rPr>
                <w:rFonts w:cs="Calibri"/>
                <w:sz w:val="22"/>
                <w:szCs w:val="22"/>
              </w:rPr>
              <w:t>u,</w:t>
            </w:r>
            <w:r w:rsidRPr="005B18EB">
              <w:rPr>
                <w:rFonts w:cs="Calibri"/>
                <w:sz w:val="22"/>
                <w:szCs w:val="22"/>
              </w:rPr>
              <w:t xml:space="preserve"> </w:t>
            </w:r>
            <w:r w:rsidR="00F81768">
              <w:rPr>
                <w:rFonts w:cs="Calibri"/>
                <w:sz w:val="22"/>
                <w:szCs w:val="22"/>
              </w:rPr>
              <w:t xml:space="preserve">ďalej </w:t>
            </w:r>
            <w:r w:rsidRPr="005B18EB">
              <w:rPr>
                <w:rFonts w:cs="Calibri"/>
                <w:sz w:val="22"/>
                <w:szCs w:val="22"/>
              </w:rPr>
              <w:t>dávame do pedagogickej pozornosti</w:t>
            </w:r>
            <w:r w:rsidR="003C30D5">
              <w:rPr>
                <w:rFonts w:cs="Calibri"/>
                <w:sz w:val="22"/>
                <w:szCs w:val="22"/>
              </w:rPr>
              <w:t xml:space="preserve"> najm</w:t>
            </w:r>
            <w:r w:rsidR="004B13A1">
              <w:rPr>
                <w:rFonts w:cs="Calibri"/>
                <w:sz w:val="22"/>
                <w:szCs w:val="22"/>
              </w:rPr>
              <w:t xml:space="preserve">ä </w:t>
            </w:r>
            <w:r w:rsidRPr="005B18EB">
              <w:rPr>
                <w:rFonts w:cs="Calibri"/>
                <w:sz w:val="22"/>
                <w:szCs w:val="22"/>
              </w:rPr>
              <w:t xml:space="preserve">nasledovné </w:t>
            </w:r>
            <w:r w:rsidR="00F81768">
              <w:rPr>
                <w:rFonts w:cs="Calibri"/>
                <w:sz w:val="22"/>
                <w:szCs w:val="22"/>
              </w:rPr>
              <w:t xml:space="preserve">užitočné </w:t>
            </w:r>
            <w:r w:rsidRPr="005B18EB">
              <w:rPr>
                <w:rFonts w:cs="Calibri"/>
                <w:sz w:val="22"/>
                <w:szCs w:val="22"/>
              </w:rPr>
              <w:t>www</w:t>
            </w:r>
            <w:r w:rsidR="003C30D5">
              <w:rPr>
                <w:rFonts w:cs="Calibri"/>
                <w:sz w:val="22"/>
                <w:szCs w:val="22"/>
              </w:rPr>
              <w:t xml:space="preserve"> </w:t>
            </w:r>
            <w:r w:rsidRPr="005B18EB">
              <w:rPr>
                <w:rFonts w:cs="Calibri"/>
                <w:sz w:val="22"/>
                <w:szCs w:val="22"/>
              </w:rPr>
              <w:t>odkazy</w:t>
            </w:r>
            <w:r w:rsidR="005B18EB">
              <w:rPr>
                <w:rFonts w:cs="Calibri"/>
                <w:sz w:val="22"/>
                <w:szCs w:val="22"/>
              </w:rPr>
              <w:t xml:space="preserve"> </w:t>
            </w:r>
            <w:r w:rsidRPr="005B18EB">
              <w:rPr>
                <w:rFonts w:cs="Calibri"/>
                <w:sz w:val="22"/>
                <w:szCs w:val="22"/>
              </w:rPr>
              <w:t xml:space="preserve">: </w:t>
            </w:r>
          </w:p>
          <w:p w:rsidR="00BD29A4" w:rsidRPr="00071101" w:rsidRDefault="00B0799A" w:rsidP="00BD29A4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Times New Roman" w:hAnsi="Times New Roman"/>
              </w:rPr>
            </w:pPr>
            <w:hyperlink r:id="rId11" w:history="1">
              <w:r w:rsidR="00DB04DB" w:rsidRPr="00CF5113">
                <w:rPr>
                  <w:rStyle w:val="Hypertextovprepojenie"/>
                  <w:rFonts w:ascii="Times New Roman" w:hAnsi="Times New Roman"/>
                </w:rPr>
                <w:t>https://eduworld.sk/cd/jaroslava-konickova/5180/ako-pomahat-citat-ziakom-ktori-trpia-dyslexiou</w:t>
              </w:r>
            </w:hyperlink>
          </w:p>
          <w:p w:rsidR="00BD29A4" w:rsidRPr="00071101" w:rsidRDefault="00B0799A" w:rsidP="00BD29A4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Times New Roman" w:hAnsi="Times New Roman"/>
              </w:rPr>
            </w:pPr>
            <w:hyperlink r:id="rId12" w:history="1">
              <w:r w:rsidR="00BD29A4" w:rsidRPr="00071101">
                <w:rPr>
                  <w:rStyle w:val="Hypertextovprepojenie"/>
                  <w:rFonts w:ascii="Times New Roman" w:hAnsi="Times New Roman"/>
                </w:rPr>
                <w:t>https://www.komposyt.sk/pre-odbornikov/ziak-so-svvp/raabe-odborne-metodiky</w:t>
              </w:r>
            </w:hyperlink>
          </w:p>
          <w:p w:rsidR="00BD29A4" w:rsidRPr="00071101" w:rsidRDefault="00BD29A4" w:rsidP="00BD29A4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Times New Roman" w:hAnsi="Times New Roman"/>
              </w:rPr>
            </w:pPr>
            <w:r w:rsidRPr="00CD573F">
              <w:rPr>
                <w:rStyle w:val="Hypertextovprepojenie"/>
                <w:rFonts w:ascii="Times New Roman" w:hAnsi="Times New Roman"/>
              </w:rPr>
              <w:t>https://www.komposyt.sk/pre-odbornikov/ziak-so-svvp/preview-file/dyslexia-954.pdf</w:t>
            </w:r>
          </w:p>
          <w:p w:rsidR="00071101" w:rsidRPr="00071101" w:rsidRDefault="00B0799A" w:rsidP="00071101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Times New Roman" w:hAnsi="Times New Roman"/>
              </w:rPr>
            </w:pPr>
            <w:hyperlink r:id="rId13" w:history="1">
              <w:r w:rsidR="00071101" w:rsidRPr="00071101">
                <w:rPr>
                  <w:rStyle w:val="Hypertextovprepojenie"/>
                  <w:rFonts w:ascii="Times New Roman" w:hAnsi="Times New Roman"/>
                </w:rPr>
                <w:t>https://eduworld.sk/cd/martina-pupavova/2543/pri-problemoch-s-citanim-pomaha-aj-metoda-splyvaveho-citania-sfumato</w:t>
              </w:r>
            </w:hyperlink>
          </w:p>
          <w:p w:rsidR="00BD29A4" w:rsidRPr="00071101" w:rsidRDefault="00B0799A" w:rsidP="00597ED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Style w:val="Hypertextovprepojenie"/>
                <w:rFonts w:eastAsia="Calibri"/>
                <w:lang w:eastAsia="en-US"/>
              </w:rPr>
            </w:pPr>
            <w:hyperlink r:id="rId14" w:history="1">
              <w:r w:rsidR="00BD29A4" w:rsidRPr="00071101">
                <w:rPr>
                  <w:rStyle w:val="Hypertextovprepojenie"/>
                  <w:rFonts w:eastAsia="Calibri"/>
                  <w:sz w:val="22"/>
                  <w:szCs w:val="22"/>
                  <w:lang w:eastAsia="en-US"/>
                </w:rPr>
                <w:t>http://www.dkunitra.sk/navrhy/Specificke_vyvinove_poruchy_ucenia.pdf</w:t>
              </w:r>
            </w:hyperlink>
          </w:p>
          <w:p w:rsidR="00A574A0" w:rsidRPr="00071101" w:rsidRDefault="00B0799A" w:rsidP="00597ED8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Times New Roman" w:hAnsi="Times New Roman"/>
              </w:rPr>
            </w:pPr>
            <w:hyperlink r:id="rId15" w:history="1">
              <w:r w:rsidR="00BD29A4" w:rsidRPr="00071101">
                <w:rPr>
                  <w:rStyle w:val="Hypertextovprepojenie"/>
                  <w:rFonts w:ascii="Times New Roman" w:hAnsi="Times New Roman"/>
                </w:rPr>
                <w:t>http://www.cpppap.svsbb.sk/download/metmat/dysl.pdf</w:t>
              </w:r>
            </w:hyperlink>
          </w:p>
          <w:p w:rsidR="00BD29A4" w:rsidRPr="00071101" w:rsidRDefault="00B0799A" w:rsidP="00597ED8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Times New Roman" w:hAnsi="Times New Roman"/>
              </w:rPr>
            </w:pPr>
            <w:hyperlink r:id="rId16" w:history="1">
              <w:r w:rsidR="00BD29A4" w:rsidRPr="00071101">
                <w:rPr>
                  <w:rStyle w:val="Hypertextovprepojenie"/>
                  <w:rFonts w:ascii="Times New Roman" w:hAnsi="Times New Roman"/>
                </w:rPr>
                <w:t>http://www.poradna-helpdys.sk/efekt_praca.pdf</w:t>
              </w:r>
            </w:hyperlink>
          </w:p>
          <w:p w:rsidR="00BD29A4" w:rsidRPr="00071101" w:rsidRDefault="00B0799A" w:rsidP="00597ED8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Times New Roman" w:hAnsi="Times New Roman"/>
              </w:rPr>
            </w:pPr>
            <w:hyperlink r:id="rId17" w:history="1">
              <w:r w:rsidR="00BD29A4" w:rsidRPr="00071101">
                <w:rPr>
                  <w:rStyle w:val="Hypertextovprepojenie"/>
                  <w:rFonts w:ascii="Times New Roman" w:hAnsi="Times New Roman"/>
                </w:rPr>
                <w:t>http://cpppapno.sk/doc/metodicke/ucitelia/namety_pre_pracu_s_detmi_2017.pdf</w:t>
              </w:r>
            </w:hyperlink>
          </w:p>
          <w:p w:rsidR="00805481" w:rsidRDefault="00B0799A" w:rsidP="00597ED8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Times New Roman" w:hAnsi="Times New Roman"/>
              </w:rPr>
            </w:pPr>
            <w:hyperlink r:id="rId18" w:history="1">
              <w:r w:rsidR="00805481" w:rsidRPr="00071101">
                <w:rPr>
                  <w:rStyle w:val="Hypertextovprepojenie"/>
                  <w:rFonts w:ascii="Times New Roman" w:hAnsi="Times New Roman"/>
                </w:rPr>
                <w:t>http://www.pppknm.sk/data/pdf/materialy/specificke_poruchy/dyslektici_metodika.pdf</w:t>
              </w:r>
            </w:hyperlink>
          </w:p>
          <w:p w:rsidR="00DB04DB" w:rsidRDefault="00DB04DB" w:rsidP="00597ED8">
            <w:pPr>
              <w:pStyle w:val="Odsekzoznamu"/>
              <w:spacing w:after="0" w:line="240" w:lineRule="auto"/>
              <w:ind w:left="0"/>
              <w:rPr>
                <w:rStyle w:val="Hypertextovprepojenie"/>
                <w:rFonts w:ascii="Times New Roman" w:hAnsi="Times New Roman"/>
              </w:rPr>
            </w:pPr>
          </w:p>
          <w:p w:rsidR="003C30D5" w:rsidRDefault="003C30D5" w:rsidP="00951337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S ohľadom na </w:t>
            </w:r>
            <w:r w:rsidR="00DB04DB">
              <w:rPr>
                <w:rFonts w:cs="Calibri"/>
                <w:sz w:val="22"/>
                <w:szCs w:val="22"/>
              </w:rPr>
              <w:t xml:space="preserve">problematiku </w:t>
            </w:r>
            <w:r>
              <w:rPr>
                <w:rFonts w:cs="Calibri"/>
                <w:sz w:val="22"/>
                <w:szCs w:val="22"/>
              </w:rPr>
              <w:t>rozvoj</w:t>
            </w:r>
            <w:r w:rsidR="00DB04DB">
              <w:rPr>
                <w:rFonts w:cs="Calibri"/>
                <w:sz w:val="22"/>
                <w:szCs w:val="22"/>
              </w:rPr>
              <w:t>a</w:t>
            </w:r>
            <w:r>
              <w:rPr>
                <w:rFonts w:cs="Calibri"/>
                <w:sz w:val="22"/>
                <w:szCs w:val="22"/>
              </w:rPr>
              <w:t xml:space="preserve"> čitateľskej gramotnosti u žiakov s dyslexiou dávame do pedagogickej pozornosti</w:t>
            </w:r>
            <w:r w:rsidR="00951337">
              <w:rPr>
                <w:rFonts w:cs="Calibri"/>
                <w:sz w:val="22"/>
                <w:szCs w:val="22"/>
              </w:rPr>
              <w:t xml:space="preserve"> najm</w:t>
            </w:r>
            <w:r w:rsidR="004B13A1">
              <w:rPr>
                <w:rFonts w:cs="Calibri"/>
                <w:sz w:val="22"/>
                <w:szCs w:val="22"/>
              </w:rPr>
              <w:t>ä</w:t>
            </w:r>
            <w:r>
              <w:rPr>
                <w:rFonts w:cs="Calibri"/>
                <w:sz w:val="22"/>
                <w:szCs w:val="22"/>
              </w:rPr>
              <w:t xml:space="preserve"> stránku </w:t>
            </w:r>
            <w:hyperlink r:id="rId19" w:history="1">
              <w:r>
                <w:rPr>
                  <w:rStyle w:val="Hypertextovprepojenie"/>
                </w:rPr>
                <w:t>https://www.vcielka.online/dyslexia</w:t>
              </w:r>
            </w:hyperlink>
            <w:r>
              <w:t>.</w:t>
            </w:r>
          </w:p>
          <w:p w:rsidR="003C30D5" w:rsidRDefault="00951337" w:rsidP="003C30D5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„</w:t>
            </w:r>
            <w:r w:rsidR="003C30D5" w:rsidRPr="00EE597A">
              <w:rPr>
                <w:rFonts w:cs="Calibri"/>
                <w:sz w:val="22"/>
                <w:szCs w:val="22"/>
              </w:rPr>
              <w:t>Včielka pomáha s čítaním všetkým deťom prostredníctvom systematického rozvoja čitateľských schopností</w:t>
            </w:r>
            <w:r>
              <w:rPr>
                <w:rFonts w:cs="Calibri"/>
                <w:sz w:val="22"/>
                <w:szCs w:val="22"/>
              </w:rPr>
              <w:t>,</w:t>
            </w:r>
            <w:r w:rsidR="003C30D5" w:rsidRPr="00EE597A">
              <w:rPr>
                <w:rFonts w:cs="Calibri"/>
                <w:sz w:val="22"/>
                <w:szCs w:val="22"/>
              </w:rPr>
              <w:t xml:space="preserve"> avšak vďaka vyhovujúcemu obsahu je vhodná aj pre žiakov s dyslexiou.</w:t>
            </w:r>
            <w:r>
              <w:rPr>
                <w:rFonts w:cs="Calibri"/>
                <w:sz w:val="22"/>
                <w:szCs w:val="22"/>
              </w:rPr>
              <w:t>“</w:t>
            </w:r>
          </w:p>
          <w:p w:rsidR="003C30D5" w:rsidRDefault="00DB04DB" w:rsidP="00DB04DB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Vzhľadom k tomu, že</w:t>
            </w:r>
            <w:r w:rsidR="00F07BF3">
              <w:rPr>
                <w:rFonts w:cs="Calibri"/>
                <w:sz w:val="22"/>
                <w:szCs w:val="22"/>
              </w:rPr>
              <w:t xml:space="preserve"> sa ZŠ A. Sládkoviča v posledných rokoch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F07BF3">
              <w:rPr>
                <w:rFonts w:cs="Calibri"/>
                <w:sz w:val="22"/>
                <w:szCs w:val="22"/>
              </w:rPr>
              <w:t>zapojila</w:t>
            </w:r>
            <w:r>
              <w:rPr>
                <w:rFonts w:cs="Calibri"/>
                <w:sz w:val="22"/>
                <w:szCs w:val="22"/>
              </w:rPr>
              <w:t xml:space="preserve"> do niekoľkých projektov týkajúcich sa priamo práce so žiakmi so ŠVVP </w:t>
            </w:r>
            <w:r w:rsidR="00F07BF3">
              <w:rPr>
                <w:rFonts w:cs="Calibri"/>
                <w:sz w:val="22"/>
                <w:szCs w:val="22"/>
              </w:rPr>
              <w:t>o</w:t>
            </w:r>
            <w:r w:rsidR="00C3140E">
              <w:rPr>
                <w:rFonts w:cs="Calibri"/>
                <w:sz w:val="22"/>
                <w:szCs w:val="22"/>
              </w:rPr>
              <w:t>dporúčame</w:t>
            </w:r>
            <w:r w:rsidR="00EE597A">
              <w:rPr>
                <w:rFonts w:cs="Calibri"/>
                <w:sz w:val="22"/>
                <w:szCs w:val="22"/>
              </w:rPr>
              <w:t>, aby</w:t>
            </w:r>
            <w:r w:rsidR="00C3140E">
              <w:rPr>
                <w:rFonts w:cs="Calibri"/>
                <w:sz w:val="22"/>
                <w:szCs w:val="22"/>
              </w:rPr>
              <w:t xml:space="preserve"> bola </w:t>
            </w:r>
            <w:r w:rsidR="004B13A1">
              <w:rPr>
                <w:rFonts w:cs="Calibri"/>
                <w:sz w:val="22"/>
                <w:szCs w:val="22"/>
              </w:rPr>
              <w:t>doplnená na www. stránku</w:t>
            </w:r>
            <w:r w:rsidR="00C3140E">
              <w:rPr>
                <w:rFonts w:cs="Calibri"/>
                <w:sz w:val="22"/>
                <w:szCs w:val="22"/>
              </w:rPr>
              <w:t xml:space="preserve"> ZŠ A. Sládkoviča</w:t>
            </w:r>
            <w:r w:rsidR="004B13A1">
              <w:rPr>
                <w:rFonts w:cs="Calibri"/>
                <w:sz w:val="22"/>
                <w:szCs w:val="22"/>
              </w:rPr>
              <w:t xml:space="preserve"> -</w:t>
            </w:r>
            <w:r w:rsidR="00C3140E">
              <w:rPr>
                <w:rFonts w:cs="Calibri"/>
                <w:sz w:val="22"/>
                <w:szCs w:val="22"/>
              </w:rPr>
              <w:t xml:space="preserve"> </w:t>
            </w:r>
            <w:r w:rsidR="004B13A1">
              <w:rPr>
                <w:rFonts w:cs="Calibri"/>
                <w:sz w:val="22"/>
                <w:szCs w:val="22"/>
              </w:rPr>
              <w:t>do sekcie špeciálneho pedagóga -</w:t>
            </w:r>
            <w:r w:rsidR="003C30D5">
              <w:rPr>
                <w:rFonts w:cs="Calibri"/>
                <w:sz w:val="22"/>
                <w:szCs w:val="22"/>
              </w:rPr>
              <w:t xml:space="preserve"> </w:t>
            </w:r>
            <w:r w:rsidR="00C3140E">
              <w:rPr>
                <w:rFonts w:cs="Calibri"/>
                <w:sz w:val="22"/>
                <w:szCs w:val="22"/>
              </w:rPr>
              <w:t xml:space="preserve">sekcia </w:t>
            </w:r>
            <w:r w:rsidR="001B2313">
              <w:rPr>
                <w:rFonts w:cs="Calibri"/>
                <w:sz w:val="22"/>
                <w:szCs w:val="22"/>
              </w:rPr>
              <w:t>informácií - Žiak</w:t>
            </w:r>
            <w:r w:rsidR="00C3140E">
              <w:rPr>
                <w:rFonts w:cs="Calibri"/>
                <w:sz w:val="22"/>
                <w:szCs w:val="22"/>
              </w:rPr>
              <w:t xml:space="preserve"> so ŠVVP – kde bude</w:t>
            </w:r>
            <w:r w:rsidR="00F07BF3">
              <w:rPr>
                <w:rFonts w:cs="Calibri"/>
                <w:sz w:val="22"/>
                <w:szCs w:val="22"/>
              </w:rPr>
              <w:t xml:space="preserve"> zverejnený</w:t>
            </w:r>
            <w:r w:rsidR="00C3140E">
              <w:rPr>
                <w:rFonts w:cs="Calibri"/>
                <w:sz w:val="22"/>
                <w:szCs w:val="22"/>
              </w:rPr>
              <w:t xml:space="preserve"> stručný popis vybraných </w:t>
            </w:r>
            <w:r w:rsidR="00F07BF3">
              <w:rPr>
                <w:rFonts w:cs="Calibri"/>
                <w:sz w:val="22"/>
                <w:szCs w:val="22"/>
              </w:rPr>
              <w:t>diagnóz</w:t>
            </w:r>
            <w:r w:rsidR="003C30D5">
              <w:rPr>
                <w:rFonts w:cs="Calibri"/>
                <w:sz w:val="22"/>
                <w:szCs w:val="22"/>
              </w:rPr>
              <w:t>,</w:t>
            </w:r>
            <w:r w:rsidR="00F07BF3">
              <w:rPr>
                <w:rFonts w:cs="Calibri"/>
                <w:sz w:val="22"/>
                <w:szCs w:val="22"/>
              </w:rPr>
              <w:t xml:space="preserve"> najmä vývinových </w:t>
            </w:r>
            <w:r w:rsidR="00C3140E">
              <w:rPr>
                <w:rFonts w:cs="Calibri"/>
                <w:sz w:val="22"/>
                <w:szCs w:val="22"/>
              </w:rPr>
              <w:t>porúch učenia</w:t>
            </w:r>
            <w:r w:rsidR="00F07BF3">
              <w:rPr>
                <w:rFonts w:cs="Calibri"/>
                <w:sz w:val="22"/>
                <w:szCs w:val="22"/>
              </w:rPr>
              <w:t>, ktoré sa najčastejšie vyskytujú u žiakov so ŠVVP na našej škole.</w:t>
            </w:r>
          </w:p>
          <w:p w:rsidR="003C30D5" w:rsidRDefault="003C30D5" w:rsidP="00EE597A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 jednotlivým diagnózam navrhujeme doplniť vhodné odkazy na odbornú literatúru, resp. vybrané poradenské zariadenia, ktoré sa problematike na svojich www stránkach podrobnejšie venujú</w:t>
            </w:r>
            <w:r w:rsidR="00BE18D9">
              <w:rPr>
                <w:rFonts w:cs="Calibri"/>
                <w:sz w:val="22"/>
                <w:szCs w:val="22"/>
              </w:rPr>
              <w:t>, ako aj ďalšie dostupné a vhodne spracované informácie formou www. odkazov</w:t>
            </w:r>
            <w:r w:rsidR="00DB04DB">
              <w:rPr>
                <w:rFonts w:cs="Calibri"/>
                <w:sz w:val="22"/>
                <w:szCs w:val="22"/>
              </w:rPr>
              <w:t xml:space="preserve"> a odporúčaní</w:t>
            </w:r>
            <w:r w:rsidR="00BE18D9">
              <w:rPr>
                <w:rFonts w:cs="Calibri"/>
                <w:sz w:val="22"/>
                <w:szCs w:val="22"/>
              </w:rPr>
              <w:t>, ktoré by mohli pomôcť pri práci so žiakmi so ŠVVP ako pedagogickým pracovníkom, tak aj rodičom</w:t>
            </w:r>
            <w:r>
              <w:rPr>
                <w:rFonts w:cs="Calibri"/>
                <w:sz w:val="22"/>
                <w:szCs w:val="22"/>
              </w:rPr>
              <w:t>.</w:t>
            </w:r>
          </w:p>
          <w:p w:rsidR="00805481" w:rsidRPr="005B18EB" w:rsidRDefault="003C30D5" w:rsidP="003C30D5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</w:pPr>
            <w:r>
              <w:rPr>
                <w:rFonts w:cs="Calibri"/>
                <w:sz w:val="22"/>
                <w:szCs w:val="22"/>
              </w:rPr>
              <w:t xml:space="preserve">Následne na </w:t>
            </w:r>
            <w:r w:rsidR="00C3140E">
              <w:rPr>
                <w:rFonts w:cs="Calibri"/>
                <w:sz w:val="22"/>
                <w:szCs w:val="22"/>
              </w:rPr>
              <w:t xml:space="preserve">základe výstupov </w:t>
            </w:r>
            <w:r w:rsidR="00F07BF3">
              <w:rPr>
                <w:rFonts w:cs="Calibri"/>
                <w:sz w:val="22"/>
                <w:szCs w:val="22"/>
              </w:rPr>
              <w:t>z</w:t>
            </w:r>
            <w:r w:rsidR="00C3140E">
              <w:rPr>
                <w:rFonts w:cs="Calibri"/>
                <w:sz w:val="22"/>
                <w:szCs w:val="22"/>
              </w:rPr>
              <w:t xml:space="preserve"> jednotlivých stretnutí </w:t>
            </w:r>
            <w:r w:rsidR="00BE18D9">
              <w:rPr>
                <w:rFonts w:cs="Calibri"/>
                <w:sz w:val="22"/>
                <w:szCs w:val="22"/>
              </w:rPr>
              <w:t>P</w:t>
            </w:r>
            <w:r w:rsidR="00F07BF3">
              <w:rPr>
                <w:rFonts w:cs="Calibri"/>
                <w:sz w:val="22"/>
                <w:szCs w:val="22"/>
              </w:rPr>
              <w:t>edagogického klubu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BE18D9">
              <w:rPr>
                <w:rFonts w:cs="Calibri"/>
                <w:sz w:val="22"/>
                <w:szCs w:val="22"/>
              </w:rPr>
              <w:t xml:space="preserve">rozvoja čitateľskej gramotnosti u žiakov so ŠVVP, </w:t>
            </w:r>
            <w:r>
              <w:rPr>
                <w:rFonts w:cs="Calibri"/>
                <w:sz w:val="22"/>
                <w:szCs w:val="22"/>
              </w:rPr>
              <w:t xml:space="preserve">navrhujeme </w:t>
            </w:r>
            <w:r w:rsidR="00C3140E">
              <w:rPr>
                <w:rFonts w:cs="Calibri"/>
                <w:sz w:val="22"/>
                <w:szCs w:val="22"/>
              </w:rPr>
              <w:t xml:space="preserve">priebežne dopĺňať </w:t>
            </w:r>
            <w:r w:rsidR="00DB04DB">
              <w:rPr>
                <w:rFonts w:cs="Calibri"/>
                <w:sz w:val="22"/>
                <w:szCs w:val="22"/>
              </w:rPr>
              <w:t>–</w:t>
            </w:r>
            <w:r w:rsidR="00BE18D9">
              <w:rPr>
                <w:rFonts w:cs="Calibri"/>
                <w:sz w:val="22"/>
                <w:szCs w:val="22"/>
              </w:rPr>
              <w:t xml:space="preserve"> </w:t>
            </w:r>
            <w:r w:rsidR="00DB04DB">
              <w:rPr>
                <w:rFonts w:cs="Calibri"/>
                <w:sz w:val="22"/>
                <w:szCs w:val="22"/>
              </w:rPr>
              <w:t>užitočné</w:t>
            </w:r>
            <w:r w:rsidR="00C3140E">
              <w:rPr>
                <w:rFonts w:cs="Calibri"/>
                <w:sz w:val="22"/>
                <w:szCs w:val="22"/>
              </w:rPr>
              <w:t xml:space="preserve"> www</w:t>
            </w:r>
            <w:r w:rsidR="00BE18D9">
              <w:rPr>
                <w:rFonts w:cs="Calibri"/>
                <w:sz w:val="22"/>
                <w:szCs w:val="22"/>
              </w:rPr>
              <w:t xml:space="preserve"> </w:t>
            </w:r>
            <w:r w:rsidR="00C3140E">
              <w:rPr>
                <w:rFonts w:cs="Calibri"/>
                <w:sz w:val="22"/>
                <w:szCs w:val="22"/>
              </w:rPr>
              <w:t>odkazy</w:t>
            </w:r>
            <w:r w:rsidR="00F07BF3">
              <w:rPr>
                <w:rFonts w:cs="Calibri"/>
                <w:sz w:val="22"/>
                <w:szCs w:val="22"/>
              </w:rPr>
              <w:t>,</w:t>
            </w:r>
            <w:r w:rsidR="00C3140E">
              <w:rPr>
                <w:rFonts w:cs="Calibri"/>
                <w:sz w:val="22"/>
                <w:szCs w:val="22"/>
              </w:rPr>
              <w:t xml:space="preserve"> podľa jednotlivých </w:t>
            </w:r>
            <w:r>
              <w:rPr>
                <w:rFonts w:cs="Calibri"/>
                <w:sz w:val="22"/>
                <w:szCs w:val="22"/>
              </w:rPr>
              <w:t>tém, ktorým sa na stretnutiach klubu venujeme</w:t>
            </w:r>
            <w:r w:rsidR="00C3140E">
              <w:rPr>
                <w:rFonts w:cs="Calibri"/>
                <w:sz w:val="22"/>
                <w:szCs w:val="22"/>
              </w:rPr>
              <w:t xml:space="preserve">, </w:t>
            </w:r>
            <w:r w:rsidR="00BE18D9">
              <w:rPr>
                <w:rFonts w:cs="Calibri"/>
                <w:sz w:val="22"/>
                <w:szCs w:val="22"/>
              </w:rPr>
              <w:t xml:space="preserve">tak </w:t>
            </w:r>
            <w:r w:rsidR="00C3140E">
              <w:rPr>
                <w:rFonts w:cs="Calibri"/>
                <w:sz w:val="22"/>
                <w:szCs w:val="22"/>
              </w:rPr>
              <w:t>aby mali</w:t>
            </w:r>
            <w:r w:rsidR="00F07BF3">
              <w:rPr>
                <w:rFonts w:cs="Calibri"/>
                <w:sz w:val="22"/>
                <w:szCs w:val="22"/>
              </w:rPr>
              <w:t xml:space="preserve"> </w:t>
            </w:r>
            <w:r w:rsidR="00BE18D9">
              <w:rPr>
                <w:rFonts w:cs="Calibri"/>
                <w:sz w:val="22"/>
                <w:szCs w:val="22"/>
              </w:rPr>
              <w:t xml:space="preserve">pedagógovia a </w:t>
            </w:r>
            <w:r w:rsidR="00F07BF3">
              <w:rPr>
                <w:rFonts w:cs="Calibri"/>
                <w:sz w:val="22"/>
                <w:szCs w:val="22"/>
              </w:rPr>
              <w:t>aj</w:t>
            </w:r>
            <w:r w:rsidR="00EE597A">
              <w:rPr>
                <w:rFonts w:cs="Calibri"/>
                <w:sz w:val="22"/>
                <w:szCs w:val="22"/>
              </w:rPr>
              <w:t xml:space="preserve"> rodičia žiakov so ŠV</w:t>
            </w:r>
            <w:r w:rsidR="00C3140E">
              <w:rPr>
                <w:rFonts w:cs="Calibri"/>
                <w:sz w:val="22"/>
                <w:szCs w:val="22"/>
              </w:rPr>
              <w:t>VP dostupné</w:t>
            </w:r>
            <w:r w:rsidR="00951337">
              <w:rPr>
                <w:rFonts w:cs="Calibri"/>
                <w:sz w:val="22"/>
                <w:szCs w:val="22"/>
              </w:rPr>
              <w:t>,</w:t>
            </w:r>
            <w:r w:rsidR="00C3140E">
              <w:rPr>
                <w:rFonts w:cs="Calibri"/>
                <w:sz w:val="22"/>
                <w:szCs w:val="22"/>
              </w:rPr>
              <w:t xml:space="preserve"> </w:t>
            </w:r>
            <w:r w:rsidR="00BE18D9">
              <w:rPr>
                <w:rFonts w:cs="Calibri"/>
                <w:sz w:val="22"/>
                <w:szCs w:val="22"/>
              </w:rPr>
              <w:t xml:space="preserve">prehľadne </w:t>
            </w:r>
            <w:r w:rsidR="00C3140E">
              <w:rPr>
                <w:rFonts w:cs="Calibri"/>
                <w:sz w:val="22"/>
                <w:szCs w:val="22"/>
              </w:rPr>
              <w:t>vyselektované zdroje a odkazy, ktor</w:t>
            </w:r>
            <w:r w:rsidR="00BE18D9">
              <w:rPr>
                <w:rFonts w:cs="Calibri"/>
                <w:sz w:val="22"/>
                <w:szCs w:val="22"/>
              </w:rPr>
              <w:t xml:space="preserve">ých preštudovanie </w:t>
            </w:r>
            <w:r w:rsidR="00951337">
              <w:rPr>
                <w:rFonts w:cs="Calibri"/>
                <w:sz w:val="22"/>
                <w:szCs w:val="22"/>
              </w:rPr>
              <w:t xml:space="preserve">im </w:t>
            </w:r>
            <w:r w:rsidR="00BE18D9">
              <w:rPr>
                <w:rFonts w:cs="Calibri"/>
                <w:sz w:val="22"/>
                <w:szCs w:val="22"/>
              </w:rPr>
              <w:t xml:space="preserve">môže </w:t>
            </w:r>
            <w:r w:rsidR="00951337">
              <w:rPr>
                <w:rFonts w:cs="Calibri"/>
                <w:sz w:val="22"/>
                <w:szCs w:val="22"/>
              </w:rPr>
              <w:t>napomôcť pri práci so žiakmi so ŠVVP, ako v škole, tak aj v domácom prostredí</w:t>
            </w:r>
            <w:r w:rsidR="00C3140E">
              <w:rPr>
                <w:rFonts w:cs="Calibri"/>
                <w:sz w:val="22"/>
                <w:szCs w:val="22"/>
              </w:rPr>
              <w:t>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0415A9" w:rsidP="000415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5D59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5D59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497E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Mgr. </w:t>
            </w:r>
            <w:r w:rsidR="00497E06">
              <w:rPr>
                <w:rFonts w:ascii="Times New Roman" w:hAnsi="Times New Roman"/>
              </w:rPr>
              <w:t>Alžbeta Krúpová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0415A9" w:rsidP="005D59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1F7631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305BB"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834969" w:rsidP="00D0796E">
      <w:r>
        <w:rPr>
          <w:rFonts w:ascii="Times New Roman" w:hAnsi="Times New Roman"/>
        </w:rPr>
        <w:br w:type="page"/>
      </w:r>
      <w:r w:rsidR="00F7000E"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497E06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0415A9">
        <w:t>09.01.2020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>Ing. Lucia Höherová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Renata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Alexandra Mihálová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Ingrid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>Darina Höherová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>na Sláviková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A37FB2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F4" w:rsidRDefault="00F844F4" w:rsidP="00CF35D8">
      <w:pPr>
        <w:spacing w:after="0" w:line="240" w:lineRule="auto"/>
      </w:pPr>
      <w:r>
        <w:separator/>
      </w:r>
    </w:p>
  </w:endnote>
  <w:endnote w:type="continuationSeparator" w:id="0">
    <w:p w:rsidR="00F844F4" w:rsidRDefault="00F844F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F4" w:rsidRDefault="00F844F4" w:rsidP="00CF35D8">
      <w:pPr>
        <w:spacing w:after="0" w:line="240" w:lineRule="auto"/>
      </w:pPr>
      <w:r>
        <w:separator/>
      </w:r>
    </w:p>
  </w:footnote>
  <w:footnote w:type="continuationSeparator" w:id="0">
    <w:p w:rsidR="00F844F4" w:rsidRDefault="00F844F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04CB3"/>
    <w:multiLevelType w:val="hybridMultilevel"/>
    <w:tmpl w:val="CFAA570C"/>
    <w:lvl w:ilvl="0" w:tplc="00643332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E0420B"/>
    <w:multiLevelType w:val="hybridMultilevel"/>
    <w:tmpl w:val="65C0CEFA"/>
    <w:lvl w:ilvl="0" w:tplc="FE246B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24708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43757AD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566E1A"/>
    <w:multiLevelType w:val="hybridMultilevel"/>
    <w:tmpl w:val="D08285B8"/>
    <w:lvl w:ilvl="0" w:tplc="4B42A6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46F05"/>
    <w:multiLevelType w:val="hybridMultilevel"/>
    <w:tmpl w:val="F10AB052"/>
    <w:lvl w:ilvl="0" w:tplc="DCE0302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Calibri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506500E0"/>
    <w:multiLevelType w:val="hybridMultilevel"/>
    <w:tmpl w:val="20EE94AC"/>
    <w:lvl w:ilvl="0" w:tplc="7CEAB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5354F"/>
    <w:multiLevelType w:val="hybridMultilevel"/>
    <w:tmpl w:val="C39A92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5A18"/>
    <w:rsid w:val="000415A9"/>
    <w:rsid w:val="00053B89"/>
    <w:rsid w:val="00071101"/>
    <w:rsid w:val="000B5BE1"/>
    <w:rsid w:val="000E6FBF"/>
    <w:rsid w:val="000F127B"/>
    <w:rsid w:val="00105482"/>
    <w:rsid w:val="00111F7A"/>
    <w:rsid w:val="00113026"/>
    <w:rsid w:val="00116E07"/>
    <w:rsid w:val="00137050"/>
    <w:rsid w:val="00142A80"/>
    <w:rsid w:val="00151BAB"/>
    <w:rsid w:val="00151F6C"/>
    <w:rsid w:val="00153D8E"/>
    <w:rsid w:val="001544C0"/>
    <w:rsid w:val="001620FF"/>
    <w:rsid w:val="001745A4"/>
    <w:rsid w:val="00174A2C"/>
    <w:rsid w:val="00177DA8"/>
    <w:rsid w:val="00195BD6"/>
    <w:rsid w:val="001A5EA2"/>
    <w:rsid w:val="001B2313"/>
    <w:rsid w:val="001B69AF"/>
    <w:rsid w:val="001C2A0D"/>
    <w:rsid w:val="001D498E"/>
    <w:rsid w:val="001E177B"/>
    <w:rsid w:val="001F7631"/>
    <w:rsid w:val="00203036"/>
    <w:rsid w:val="002109AE"/>
    <w:rsid w:val="00225CD9"/>
    <w:rsid w:val="00256234"/>
    <w:rsid w:val="002C72A8"/>
    <w:rsid w:val="002D7F9B"/>
    <w:rsid w:val="002D7FC6"/>
    <w:rsid w:val="002E04A7"/>
    <w:rsid w:val="002E3F1A"/>
    <w:rsid w:val="00320A54"/>
    <w:rsid w:val="00325CEF"/>
    <w:rsid w:val="00330848"/>
    <w:rsid w:val="00346ECB"/>
    <w:rsid w:val="0034733D"/>
    <w:rsid w:val="00356E6B"/>
    <w:rsid w:val="0036729B"/>
    <w:rsid w:val="003700F7"/>
    <w:rsid w:val="00373BB3"/>
    <w:rsid w:val="003B127E"/>
    <w:rsid w:val="003C0B53"/>
    <w:rsid w:val="003C30D5"/>
    <w:rsid w:val="003E0ED4"/>
    <w:rsid w:val="003F10E0"/>
    <w:rsid w:val="00423CC3"/>
    <w:rsid w:val="00446402"/>
    <w:rsid w:val="004577ED"/>
    <w:rsid w:val="00470A14"/>
    <w:rsid w:val="00474343"/>
    <w:rsid w:val="00497E06"/>
    <w:rsid w:val="004B13A1"/>
    <w:rsid w:val="004C05D7"/>
    <w:rsid w:val="004C3E0A"/>
    <w:rsid w:val="004D08A3"/>
    <w:rsid w:val="004F368A"/>
    <w:rsid w:val="004F723D"/>
    <w:rsid w:val="00507CF5"/>
    <w:rsid w:val="00521B6E"/>
    <w:rsid w:val="005361EC"/>
    <w:rsid w:val="00541786"/>
    <w:rsid w:val="0055263C"/>
    <w:rsid w:val="00553855"/>
    <w:rsid w:val="00583AF0"/>
    <w:rsid w:val="0058712F"/>
    <w:rsid w:val="00592E27"/>
    <w:rsid w:val="00592F64"/>
    <w:rsid w:val="00597946"/>
    <w:rsid w:val="00597ED8"/>
    <w:rsid w:val="005A53CC"/>
    <w:rsid w:val="005B18EB"/>
    <w:rsid w:val="005B7CD9"/>
    <w:rsid w:val="005C44CA"/>
    <w:rsid w:val="005D59E5"/>
    <w:rsid w:val="00631DD4"/>
    <w:rsid w:val="006377DA"/>
    <w:rsid w:val="006379F6"/>
    <w:rsid w:val="00684DD3"/>
    <w:rsid w:val="006A1CEB"/>
    <w:rsid w:val="006A3977"/>
    <w:rsid w:val="006B6CBE"/>
    <w:rsid w:val="006C008F"/>
    <w:rsid w:val="006C1E29"/>
    <w:rsid w:val="006C3B4A"/>
    <w:rsid w:val="006E1225"/>
    <w:rsid w:val="006E727B"/>
    <w:rsid w:val="006E77C5"/>
    <w:rsid w:val="00765B38"/>
    <w:rsid w:val="007A5170"/>
    <w:rsid w:val="007A6CFA"/>
    <w:rsid w:val="007B6C7D"/>
    <w:rsid w:val="007D3EFB"/>
    <w:rsid w:val="007E4D11"/>
    <w:rsid w:val="00805481"/>
    <w:rsid w:val="008058B8"/>
    <w:rsid w:val="00815283"/>
    <w:rsid w:val="008244CB"/>
    <w:rsid w:val="00834969"/>
    <w:rsid w:val="0085112F"/>
    <w:rsid w:val="00852F79"/>
    <w:rsid w:val="008721DB"/>
    <w:rsid w:val="00876047"/>
    <w:rsid w:val="008C0CE0"/>
    <w:rsid w:val="008C3B1D"/>
    <w:rsid w:val="008C3C41"/>
    <w:rsid w:val="008D69CF"/>
    <w:rsid w:val="008F1BC4"/>
    <w:rsid w:val="009266E5"/>
    <w:rsid w:val="00926D05"/>
    <w:rsid w:val="009340E4"/>
    <w:rsid w:val="009460CE"/>
    <w:rsid w:val="00946361"/>
    <w:rsid w:val="00951337"/>
    <w:rsid w:val="00954A83"/>
    <w:rsid w:val="00987B3C"/>
    <w:rsid w:val="009A14C7"/>
    <w:rsid w:val="009A16D1"/>
    <w:rsid w:val="009A7C3D"/>
    <w:rsid w:val="009B070E"/>
    <w:rsid w:val="009B2C9D"/>
    <w:rsid w:val="009B5A8C"/>
    <w:rsid w:val="009C3018"/>
    <w:rsid w:val="009D1945"/>
    <w:rsid w:val="009F4F76"/>
    <w:rsid w:val="00A035EA"/>
    <w:rsid w:val="00A05AEE"/>
    <w:rsid w:val="00A37FB2"/>
    <w:rsid w:val="00A574A0"/>
    <w:rsid w:val="00A71E3A"/>
    <w:rsid w:val="00A9043F"/>
    <w:rsid w:val="00A910E1"/>
    <w:rsid w:val="00A94565"/>
    <w:rsid w:val="00A97517"/>
    <w:rsid w:val="00AB111C"/>
    <w:rsid w:val="00AB6823"/>
    <w:rsid w:val="00AF527A"/>
    <w:rsid w:val="00AF5989"/>
    <w:rsid w:val="00B0799A"/>
    <w:rsid w:val="00B26CC6"/>
    <w:rsid w:val="00B440DB"/>
    <w:rsid w:val="00B6172D"/>
    <w:rsid w:val="00B71530"/>
    <w:rsid w:val="00B8530A"/>
    <w:rsid w:val="00B9216F"/>
    <w:rsid w:val="00B93EFC"/>
    <w:rsid w:val="00BB5601"/>
    <w:rsid w:val="00BD29A4"/>
    <w:rsid w:val="00BE18D9"/>
    <w:rsid w:val="00BF2F35"/>
    <w:rsid w:val="00BF4683"/>
    <w:rsid w:val="00BF4792"/>
    <w:rsid w:val="00BF5B47"/>
    <w:rsid w:val="00C06138"/>
    <w:rsid w:val="00C065E1"/>
    <w:rsid w:val="00C24D5C"/>
    <w:rsid w:val="00C3140E"/>
    <w:rsid w:val="00C400BB"/>
    <w:rsid w:val="00C804C8"/>
    <w:rsid w:val="00CA0B4D"/>
    <w:rsid w:val="00CA771E"/>
    <w:rsid w:val="00CD3993"/>
    <w:rsid w:val="00CD573F"/>
    <w:rsid w:val="00CD7D64"/>
    <w:rsid w:val="00CF35D8"/>
    <w:rsid w:val="00D0138E"/>
    <w:rsid w:val="00D0796E"/>
    <w:rsid w:val="00D15FEB"/>
    <w:rsid w:val="00D5619C"/>
    <w:rsid w:val="00DA14B6"/>
    <w:rsid w:val="00DA6ABC"/>
    <w:rsid w:val="00DB04DB"/>
    <w:rsid w:val="00DD1AA4"/>
    <w:rsid w:val="00DE2546"/>
    <w:rsid w:val="00DF37C8"/>
    <w:rsid w:val="00E36C97"/>
    <w:rsid w:val="00E506C8"/>
    <w:rsid w:val="00E757C8"/>
    <w:rsid w:val="00E926D8"/>
    <w:rsid w:val="00EA5A0E"/>
    <w:rsid w:val="00EC1CED"/>
    <w:rsid w:val="00EC5730"/>
    <w:rsid w:val="00EE597A"/>
    <w:rsid w:val="00F07BF3"/>
    <w:rsid w:val="00F305BB"/>
    <w:rsid w:val="00F34688"/>
    <w:rsid w:val="00F36E61"/>
    <w:rsid w:val="00F4317C"/>
    <w:rsid w:val="00F46DA7"/>
    <w:rsid w:val="00F61779"/>
    <w:rsid w:val="00F7000E"/>
    <w:rsid w:val="00F740F2"/>
    <w:rsid w:val="00F81768"/>
    <w:rsid w:val="00F844F4"/>
    <w:rsid w:val="00F90DDC"/>
    <w:rsid w:val="00FB5484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1C2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74A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16D1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711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mb.sk/vbelkova/" TargetMode="External"/><Relationship Id="rId13" Type="http://schemas.openxmlformats.org/officeDocument/2006/relationships/hyperlink" Target="https://eduworld.sk/cd/martina-pupavova/2543/pri-problemoch-s-citanim-pomaha-aj-metoda-splyvaveho-citania-sfumato" TargetMode="External"/><Relationship Id="rId18" Type="http://schemas.openxmlformats.org/officeDocument/2006/relationships/hyperlink" Target="http://www.pppknm.sk/data/pdf/materialy/specificke_poruchy/dyslektici_metodika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komposyt.sk/pre-odbornikov/ziak-so-svvp/raabe-odborne-metodiky" TargetMode="External"/><Relationship Id="rId17" Type="http://schemas.openxmlformats.org/officeDocument/2006/relationships/hyperlink" Target="http://cpppapno.sk/doc/metodicke/ucitelia/namety_pre_pracu_s_detmi_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adna-helpdys.sk/efekt_prac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world.sk/cd/jaroslava-konickova/5180/ako-pomahat-citat-ziakom-ktori-trpia-dyslexio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pppap.svsbb.sk/download/metmat/dysl.pdf" TargetMode="External"/><Relationship Id="rId10" Type="http://schemas.openxmlformats.org/officeDocument/2006/relationships/hyperlink" Target="https://www.vcielka.online/dyslexia" TargetMode="External"/><Relationship Id="rId19" Type="http://schemas.openxmlformats.org/officeDocument/2006/relationships/hyperlink" Target="https://www.vcielka.online/dyslex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osyt.sk/pre-odbornikov/ziak-so-svvp/preview-file/dyslexia-954.pdf" TargetMode="External"/><Relationship Id="rId14" Type="http://schemas.openxmlformats.org/officeDocument/2006/relationships/hyperlink" Target="http://www.dkunitra.sk/navrhy/Specificke_vyvinove_poruchy_ucen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2020-01-09T12:52:00Z</cp:lastPrinted>
  <dcterms:created xsi:type="dcterms:W3CDTF">2020-02-11T14:59:00Z</dcterms:created>
  <dcterms:modified xsi:type="dcterms:W3CDTF">2020-02-11T14:59:00Z</dcterms:modified>
</cp:coreProperties>
</file>