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E6" w:rsidRDefault="000373E6" w:rsidP="000373E6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magenta"/>
          <w:lang w:eastAsia="sk-SK"/>
        </w:rPr>
        <w:t>Špeciálne hmoty a výrobky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bookmarkEnd w:id="0"/>
    </w:p>
    <w:p w:rsidR="000373E6" w:rsidRDefault="000373E6" w:rsidP="007C2D2B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  <w:lang w:eastAsia="sk-SK"/>
        </w:rPr>
      </w:pPr>
      <w:bookmarkStart w:id="1" w:name="_Toc49941778"/>
      <w:r>
        <w:rPr>
          <w:rFonts w:eastAsiaTheme="minorHAnsi"/>
          <w:lang w:eastAsia="sk-SK"/>
        </w:rPr>
        <w:t>Charakteristika a rozdelenie špeciálnych výrobkov</w:t>
      </w:r>
      <w:bookmarkEnd w:id="1"/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Výrobky, ktoré patria do tejto skupiny, sa vyrábajú zo špeciálnych hmôt. Sú to polovýrobky, ktoré sa len zriedka používajú v kombinácii s inými cukrárskymi hmotami, cestami alebo náplňami. Pri ich výrobe sa nepoužívajú pečené korpusy, výnimku tvoria len oblátkové pláty.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Špeciálne výrobky sa nepečú, preto sa v odbornej literatúre často označujú aj prívlastkom „nepečené“. Pripravujú sa šľahaním, varením, pražením alebo sa priamo tvarujú z upravených hotových dodávaných polotovarov: modelovacej hmoty, kávovej alebo orieškovej pasty, čokoládových košíčkov, oblátkových plátov a podobne.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Sortiment nepečených výrobkov je rôznorodý a vyznačuje sa rozdielnosťou výrobných postupov. Nevýhodou je skutočnosť, že technologické postupy si vyžadujú vysoký podiel ručnej práce.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Špeciálne nepečené výrobky sa vyznačujú dlhšou trvanlivosťou, do obchodnej siete sa dodávajú balené aj nebalené.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Rozdelenie špeciálnych výrobkov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Jednotlivé druhy špeciálnych nepečených výrobkov sa líšia charakterom, technológiou, tvarmi a zložením. Rozdeľujeme ich do 3 skupín podľa určitých spoločných znakov: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1. výrobky s charakterom orientálnych cukroviniek,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2. jemné smotanové výrobky,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3. ostatné špeciálne výrobky.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1924050" cy="1619250"/>
            <wp:effectExtent l="0" t="0" r="0" b="0"/>
            <wp:docPr id="11" name="Obrázok 11" descr="Ochucovacia pasta Káva Espresso Lea, 3,5 kg | PREG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8" descr="Ochucovacia pasta Káva Espresso Lea, 3,5 kg | PREGO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143125" cy="2143125"/>
            <wp:effectExtent l="0" t="0" r="9525" b="9525"/>
            <wp:docPr id="10" name="Obrázok 10" descr="Ďatlová pasta 1kg Les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7" descr="Ďatlová pasta 1kg Les Fru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Kávová pasta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ďatlová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pasta</w:t>
      </w: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373E6" w:rsidRDefault="000373E6" w:rsidP="000373E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D0364" w:rsidRDefault="009D0364"/>
    <w:sectPr w:rsidR="009D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6"/>
    <w:rsid w:val="000373E6"/>
    <w:rsid w:val="007C2D2B"/>
    <w:rsid w:val="009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3E6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0373E6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73E6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3E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3E6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0373E6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73E6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3E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2021-01-17T17:21:00Z</dcterms:created>
  <dcterms:modified xsi:type="dcterms:W3CDTF">2021-01-17T17:27:00Z</dcterms:modified>
</cp:coreProperties>
</file>