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</w:pPr>
      <w:r w:rsidRPr="00AD5E02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Tematický výchovno-vzdelávací plán</w:t>
      </w:r>
    </w:p>
    <w:p w:rsidR="00AD5E02" w:rsidRDefault="00AD5E02" w:rsidP="00AD5E02">
      <w:pPr>
        <w:jc w:val="center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AD5E0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počas zavretej školy od 16.3.2020 do 30.6.2020</w:t>
      </w:r>
    </w:p>
    <w:p w:rsidR="003F6C6C" w:rsidRDefault="003F6C6C" w:rsidP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</w:t>
      </w:r>
      <w:r w:rsidR="008B17B5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Matematika</w:t>
      </w:r>
    </w:p>
    <w:p w:rsidR="003F6C6C" w:rsidRDefault="003F6C6C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</w:t>
      </w:r>
      <w:r w:rsidR="008B17B5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5.ročník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</w:t>
      </w:r>
      <w:r w:rsidR="008B17B5">
        <w:rPr>
          <w:rFonts w:ascii="Calibri" w:eastAsia="Times New Roman" w:hAnsi="Calibri" w:cs="Calibri"/>
          <w:b/>
          <w:bCs/>
          <w:color w:val="000000"/>
          <w:lang w:eastAsia="sk-SK"/>
        </w:rPr>
        <w:t>5.AS, 5.BS, 5.CS</w:t>
      </w:r>
    </w:p>
    <w:p w:rsidR="00AD5E02" w:rsidRDefault="00AD5E02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Vyučujúci:</w:t>
      </w:r>
      <w:r w:rsidR="008B17B5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Mgr. Simona </w:t>
      </w:r>
      <w:proofErr w:type="spellStart"/>
      <w:r w:rsidR="008B17B5">
        <w:rPr>
          <w:rFonts w:ascii="Calibri" w:eastAsia="Times New Roman" w:hAnsi="Calibri" w:cs="Calibri"/>
          <w:b/>
          <w:bCs/>
          <w:color w:val="000000"/>
          <w:lang w:eastAsia="sk-SK"/>
        </w:rPr>
        <w:t>Vasilišinová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AD5E02" w:rsidTr="003F6C6C">
        <w:trPr>
          <w:trHeight w:val="508"/>
        </w:trPr>
        <w:tc>
          <w:tcPr>
            <w:tcW w:w="959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AD5E02" w:rsidRDefault="00AD5E02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 w:val="restart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Prirodzené čísla v obore do 100</w:t>
            </w: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Porovnávanie čísiel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2,3</w:t>
            </w:r>
          </w:p>
        </w:tc>
        <w:tc>
          <w:tcPr>
            <w:tcW w:w="3544" w:type="dxa"/>
            <w:vMerge w:val="restart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Sčitovanie a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odčitovanie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prirodzených čísel písomne v obore do 100 </w:t>
            </w: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Sčitovanie čísel v obore do 100 bez prechodu cez základ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4,5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Odčitovanie</w:t>
            </w:r>
            <w:proofErr w:type="spellEnd"/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čísel v obore do 100 bez prechodu cez základ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Sčitovanie čísel v obore do 100 s prechodom cez základ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 w:val="restart"/>
            <w:vAlign w:val="center"/>
          </w:tcPr>
          <w:p w:rsidR="007F6047" w:rsidRDefault="007F6047" w:rsidP="007F6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Odčitovanie</w:t>
            </w:r>
            <w:proofErr w:type="spellEnd"/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čísel v obore do 100 s prechodom cez základ</w:t>
            </w:r>
          </w:p>
        </w:tc>
      </w:tr>
      <w:tr w:rsidR="007F6047" w:rsidTr="003F6C6C">
        <w:trPr>
          <w:trHeight w:val="527"/>
        </w:trPr>
        <w:tc>
          <w:tcPr>
            <w:tcW w:w="959" w:type="dxa"/>
            <w:vMerge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a delenie v obore násobiliek</w:t>
            </w:r>
          </w:p>
        </w:tc>
        <w:tc>
          <w:tcPr>
            <w:tcW w:w="3717" w:type="dxa"/>
            <w:vAlign w:val="center"/>
          </w:tcPr>
          <w:p w:rsidR="007F6047" w:rsidRDefault="007F6047" w:rsidP="00AD5E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č.2 – násobky čísla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Delenie č. 2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B17B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a delenie č. 1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a delenie č. 0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č. 3 – násobky čísla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 w:val="restart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544" w:type="dxa"/>
            <w:vMerge w:val="restart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Zhrnutie učiva tematických celkov</w:t>
            </w: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Zhrnutie učiva – sčitovanie a </w:t>
            </w:r>
            <w:proofErr w:type="spellStart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odčítovanie</w:t>
            </w:r>
            <w:proofErr w:type="spellEnd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 obore do 100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Zhrnutie učiva – násobenie a delenie v obore do 30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3544" w:type="dxa"/>
            <w:vMerge w:val="restart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Sčitovanie a odčítavanie </w:t>
            </w:r>
            <w:proofErr w:type="spellStart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prir</w:t>
            </w:r>
            <w:proofErr w:type="spellEnd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čísel v obore do 100 bez prechodu cez základ</w:t>
            </w: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Sčitovanie násobkov č. 10 s dvojciferným číslom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Odčitovanie</w:t>
            </w:r>
            <w:proofErr w:type="spellEnd"/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násobku č. 10 od dvojciferných čísel celku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3544" w:type="dxa"/>
            <w:vMerge w:val="restart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Prirodzené čísla v obore do 1000</w:t>
            </w: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Čítanie a písanie čísel v obore do 1000</w:t>
            </w:r>
          </w:p>
        </w:tc>
      </w:tr>
      <w:tr w:rsidR="007F6047" w:rsidTr="003F6C6C">
        <w:trPr>
          <w:trHeight w:val="508"/>
        </w:trPr>
        <w:tc>
          <w:tcPr>
            <w:tcW w:w="959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3544" w:type="dxa"/>
            <w:vMerge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7F6047" w:rsidRDefault="007F6047" w:rsidP="001460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B76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Usporiadanie čísel na číselnej osi</w:t>
            </w:r>
          </w:p>
        </w:tc>
      </w:tr>
    </w:tbl>
    <w:p w:rsidR="00AD5E02" w:rsidRDefault="00AD5E02" w:rsidP="009B769F"/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 Matematika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 6 ročník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Trieda: VI.AS, VI.BS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Vyučujúci: Mgr. Simona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sk-SK"/>
        </w:rPr>
        <w:t>Vasilišinová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CF1BCF" w:rsidTr="00A73BE3">
        <w:trPr>
          <w:trHeight w:val="508"/>
        </w:trPr>
        <w:tc>
          <w:tcPr>
            <w:tcW w:w="959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 učiva z 5. ročníka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Porovnávanie čísel v obore do 100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úlohy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Sčítanie a odčítanie čísel v obore do 100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Sčítanie čísel v obore do 100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Sčítanie čísel v obore do 100 s prechodom cez desiatku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Odčítanie čísel v obore do 100</w:t>
            </w:r>
          </w:p>
        </w:tc>
      </w:tr>
      <w:tr w:rsidR="00CF1BCF" w:rsidTr="00A73BE3">
        <w:trPr>
          <w:trHeight w:val="527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Odčítanie čísel v obore do 100 s prechodom cez desiatku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Porovnávanie čísel v obore do 1000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Porovnávanie čísel v obore do 1000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Sčítanie prirodzených čísel v obore do 1 000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úlohy, o x viac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9,10</w:t>
            </w:r>
          </w:p>
        </w:tc>
        <w:tc>
          <w:tcPr>
            <w:tcW w:w="3544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 násobenia a delenia v obore do 60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 násobenia v obore do 60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11,12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Opakovanie delenia v obore do 60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13,14</w:t>
            </w:r>
          </w:p>
        </w:tc>
        <w:tc>
          <w:tcPr>
            <w:tcW w:w="3544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Písomné sčítanie a odčítanie prirodzených čísel v obore do 1 000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Písomné sčítanie v obore do 1 000 bez prechodu cez desiatku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úlohy - sčítanie v obore do 1 000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16,17</w:t>
            </w:r>
          </w:p>
        </w:tc>
        <w:tc>
          <w:tcPr>
            <w:tcW w:w="3544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a delenie v obore do 100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Násobenie číslami 0, 1, 2, 3, 4, 5, 6.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3544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746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Delenie číslami 2, 3, 4, 5, 6</w:t>
            </w:r>
          </w:p>
        </w:tc>
      </w:tr>
    </w:tbl>
    <w:p w:rsidR="00CF1BCF" w:rsidRDefault="00CF1BCF" w:rsidP="00CF1BCF"/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Predmet: Matematika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Ročník: 7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>Trieda: 7. AS, 7. BS</w:t>
      </w:r>
    </w:p>
    <w:p w:rsidR="00CF1BCF" w:rsidRDefault="00CF1BCF" w:rsidP="00CF1BCF">
      <w:pPr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Vyučujúci: Mgr. </w:t>
      </w:r>
      <w:bookmarkStart w:id="0" w:name="_GoBack"/>
      <w:bookmarkEnd w:id="0"/>
    </w:p>
    <w:tbl>
      <w:tblPr>
        <w:tblStyle w:val="Mriekatabuky"/>
        <w:tblW w:w="0" w:type="auto"/>
        <w:tblLayout w:type="fixed"/>
        <w:tblLook w:val="04A0"/>
      </w:tblPr>
      <w:tblGrid>
        <w:gridCol w:w="959"/>
        <w:gridCol w:w="992"/>
        <w:gridCol w:w="3544"/>
        <w:gridCol w:w="3717"/>
      </w:tblGrid>
      <w:tr w:rsidR="00CF1BCF" w:rsidTr="00A73BE3">
        <w:trPr>
          <w:trHeight w:val="508"/>
        </w:trPr>
        <w:tc>
          <w:tcPr>
            <w:tcW w:w="959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Hodina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1,2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Písomné násobenie a delenie prirodzených čísel do  10 000</w:t>
            </w: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Opakovanie učiva – násobenie a delenie číslami   10,100, 1000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Písomné delenie jednociferným deliteľom bez zvyšku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4,5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Násobenie a delenie číslami 10, 100, 1000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Písomné násobenie maximálne trojciferného čísla   jednociferným činiteľom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V.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7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Násobenie a delenie mimo oboru násobilky</w:t>
            </w: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Osvojiť si násobenie mimo oboru násobilky</w:t>
            </w:r>
          </w:p>
        </w:tc>
      </w:tr>
      <w:tr w:rsidR="00CF1BCF" w:rsidTr="00A73BE3">
        <w:trPr>
          <w:trHeight w:val="527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Osvojiť si delenie mimo oboru násobilky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9 - 11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0A4E7F" w:rsidRDefault="00CF1BCF" w:rsidP="00A73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Upevniť si násobenie mimo oboru násobilky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Upevniť si delenie mimo oboru násobilky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 w:val="restart"/>
            <w:vAlign w:val="center"/>
          </w:tcPr>
          <w:p w:rsidR="00CF1BCF" w:rsidRDefault="00CF1BCF" w:rsidP="00A73BE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VI.</w:t>
            </w: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Geometrické telesá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Popis základných vlastností – guľa, valec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Jednoduché konštrukcie </w:t>
            </w:r>
          </w:p>
        </w:tc>
        <w:tc>
          <w:tcPr>
            <w:tcW w:w="3717" w:type="dxa"/>
            <w:vAlign w:val="center"/>
          </w:tcPr>
          <w:p w:rsidR="00CF1BCF" w:rsidRPr="00493DB3" w:rsidRDefault="00CF1BCF" w:rsidP="00A73BE3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T</w:t>
            </w:r>
            <w:r w:rsidRPr="00493DB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rojuholník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Pr="00493DB3" w:rsidRDefault="00CF1BCF" w:rsidP="00A73BE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G</w:t>
            </w:r>
            <w:r w:rsidRPr="00493DB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uľa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Číselný obor do milióna</w:t>
            </w: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Numerácia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milióna,  porovnávanie čísel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Zaokrúhľovanie čísel na desiatky</w:t>
            </w:r>
          </w:p>
        </w:tc>
      </w:tr>
      <w:tr w:rsidR="00CF1BCF" w:rsidTr="00A73BE3">
        <w:trPr>
          <w:trHeight w:val="508"/>
        </w:trPr>
        <w:tc>
          <w:tcPr>
            <w:tcW w:w="959" w:type="dxa"/>
            <w:vMerge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</w:t>
            </w:r>
          </w:p>
        </w:tc>
        <w:tc>
          <w:tcPr>
            <w:tcW w:w="3544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17" w:type="dxa"/>
            <w:vAlign w:val="center"/>
          </w:tcPr>
          <w:p w:rsidR="00CF1BCF" w:rsidRDefault="00CF1BCF" w:rsidP="00A73B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Zaokrúhľovanie čísel na stovky</w:t>
            </w:r>
          </w:p>
        </w:tc>
      </w:tr>
    </w:tbl>
    <w:p w:rsidR="00CF1BCF" w:rsidRDefault="00CF1BCF" w:rsidP="009B769F"/>
    <w:sectPr w:rsidR="00CF1BCF" w:rsidSect="003F6C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24" w:rsidRDefault="00DA7324" w:rsidP="00AD5E02">
      <w:pPr>
        <w:spacing w:after="0" w:line="240" w:lineRule="auto"/>
      </w:pPr>
      <w:r>
        <w:separator/>
      </w:r>
    </w:p>
  </w:endnote>
  <w:endnote w:type="continuationSeparator" w:id="0">
    <w:p w:rsidR="00DA7324" w:rsidRDefault="00DA7324" w:rsidP="00AD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24" w:rsidRDefault="00DA7324" w:rsidP="00AD5E02">
      <w:pPr>
        <w:spacing w:after="0" w:line="240" w:lineRule="auto"/>
      </w:pPr>
      <w:r>
        <w:separator/>
      </w:r>
    </w:p>
  </w:footnote>
  <w:footnote w:type="continuationSeparator" w:id="0">
    <w:p w:rsidR="00DA7324" w:rsidRDefault="00DA7324" w:rsidP="00AD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2" w:rsidRDefault="00AD5E02">
    <w:pPr>
      <w:pStyle w:val="Hlavika"/>
    </w:pPr>
    <w:r>
      <w:ptab w:relativeTo="margin" w:alignment="center" w:leader="none"/>
    </w:r>
    <w:r w:rsidRPr="00AD5E02">
      <w:rPr>
        <w:rFonts w:ascii="Calibri" w:eastAsia="Times New Roman" w:hAnsi="Calibri" w:cs="Calibri"/>
        <w:b/>
        <w:bCs/>
        <w:color w:val="000000"/>
        <w:lang w:eastAsia="sk-SK"/>
      </w:rPr>
      <w:t>Základná škola, Školská 389, Sačurov</w:t>
    </w:r>
    <w:r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02"/>
    <w:rsid w:val="0014791C"/>
    <w:rsid w:val="003C61FA"/>
    <w:rsid w:val="003F6C6C"/>
    <w:rsid w:val="00463A80"/>
    <w:rsid w:val="00677B68"/>
    <w:rsid w:val="006C4C93"/>
    <w:rsid w:val="006E56D3"/>
    <w:rsid w:val="007F6047"/>
    <w:rsid w:val="00885670"/>
    <w:rsid w:val="008B17B5"/>
    <w:rsid w:val="009B769F"/>
    <w:rsid w:val="00AD5E02"/>
    <w:rsid w:val="00C67D6F"/>
    <w:rsid w:val="00CC48B1"/>
    <w:rsid w:val="00CF1BCF"/>
    <w:rsid w:val="00DA7324"/>
    <w:rsid w:val="00E26422"/>
    <w:rsid w:val="00E50976"/>
    <w:rsid w:val="00EE10A4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E02"/>
  </w:style>
  <w:style w:type="paragraph" w:styleId="Pta">
    <w:name w:val="footer"/>
    <w:basedOn w:val="Normlny"/>
    <w:link w:val="PtaChar"/>
    <w:uiPriority w:val="99"/>
    <w:semiHidden/>
    <w:unhideWhenUsed/>
    <w:rsid w:val="00AD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E02"/>
  </w:style>
  <w:style w:type="paragraph" w:styleId="Textbubliny">
    <w:name w:val="Balloon Text"/>
    <w:basedOn w:val="Normlny"/>
    <w:link w:val="TextbublinyChar"/>
    <w:uiPriority w:val="99"/>
    <w:semiHidden/>
    <w:unhideWhenUsed/>
    <w:rsid w:val="00AD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E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87c03df-561d-4b15-a998-9d8c03e1a699" xsi:nil="true"/>
    <CultureName xmlns="c87c03df-561d-4b15-a998-9d8c03e1a699" xsi:nil="true"/>
    <Students xmlns="c87c03df-561d-4b15-a998-9d8c03e1a699">
      <UserInfo>
        <DisplayName/>
        <AccountId xsi:nil="true"/>
        <AccountType/>
      </UserInfo>
    </Students>
    <Templates xmlns="c87c03df-561d-4b15-a998-9d8c03e1a699" xsi:nil="true"/>
    <TeamsChannelId xmlns="c87c03df-561d-4b15-a998-9d8c03e1a699" xsi:nil="true"/>
    <Invited_Students xmlns="c87c03df-561d-4b15-a998-9d8c03e1a699" xsi:nil="true"/>
    <Teachers xmlns="c87c03df-561d-4b15-a998-9d8c03e1a699">
      <UserInfo>
        <DisplayName/>
        <AccountId xsi:nil="true"/>
        <AccountType/>
      </UserInfo>
    </Teachers>
    <Student_Groups xmlns="c87c03df-561d-4b15-a998-9d8c03e1a699">
      <UserInfo>
        <DisplayName/>
        <AccountId xsi:nil="true"/>
        <AccountType/>
      </UserInfo>
    </Student_Groups>
    <Math_Settings xmlns="c87c03df-561d-4b15-a998-9d8c03e1a699" xsi:nil="true"/>
    <Self_Registration_Enabled xmlns="c87c03df-561d-4b15-a998-9d8c03e1a699" xsi:nil="true"/>
    <DefaultSectionNames xmlns="c87c03df-561d-4b15-a998-9d8c03e1a699" xsi:nil="true"/>
    <Is_Collaboration_Space_Locked xmlns="c87c03df-561d-4b15-a998-9d8c03e1a699" xsi:nil="true"/>
    <AppVersion xmlns="c87c03df-561d-4b15-a998-9d8c03e1a699" xsi:nil="true"/>
    <Invited_Teachers xmlns="c87c03df-561d-4b15-a998-9d8c03e1a699" xsi:nil="true"/>
    <Has_Teacher_Only_SectionGroup xmlns="c87c03df-561d-4b15-a998-9d8c03e1a699" xsi:nil="true"/>
    <LMS_Mappings xmlns="c87c03df-561d-4b15-a998-9d8c03e1a699" xsi:nil="true"/>
    <NotebookType xmlns="c87c03df-561d-4b15-a998-9d8c03e1a699" xsi:nil="true"/>
    <Owner xmlns="c87c03df-561d-4b15-a998-9d8c03e1a699">
      <UserInfo>
        <DisplayName/>
        <AccountId xsi:nil="true"/>
        <AccountType/>
      </UserInfo>
    </Owner>
    <Distribution_Groups xmlns="c87c03df-561d-4b15-a998-9d8c03e1a699" xsi:nil="true"/>
    <IsNotebookLocked xmlns="c87c03df-561d-4b15-a998-9d8c03e1a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67A6E64EABB4E92929DC31BE1CCD4" ma:contentTypeVersion="28" ma:contentTypeDescription="Umožňuje vytvoriť nový dokument." ma:contentTypeScope="" ma:versionID="53c2a218d34e769307eec9348066c13d">
  <xsd:schema xmlns:xsd="http://www.w3.org/2001/XMLSchema" xmlns:xs="http://www.w3.org/2001/XMLSchema" xmlns:p="http://schemas.microsoft.com/office/2006/metadata/properties" xmlns:ns2="c87c03df-561d-4b15-a998-9d8c03e1a699" targetNamespace="http://schemas.microsoft.com/office/2006/metadata/properties" ma:root="true" ma:fieldsID="04af3ceef2d345eac618fe8f58b238b2" ns2:_="">
    <xsd:import namespace="c87c03df-561d-4b15-a998-9d8c03e1a6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03df-561d-4b15-a998-9d8c03e1a69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9DF7D-C8B5-4565-B0C2-FDF289C29DE4}">
  <ds:schemaRefs>
    <ds:schemaRef ds:uri="http://schemas.microsoft.com/office/2006/metadata/properties"/>
    <ds:schemaRef ds:uri="http://schemas.microsoft.com/office/infopath/2007/PartnerControls"/>
    <ds:schemaRef ds:uri="c87c03df-561d-4b15-a998-9d8c03e1a699"/>
  </ds:schemaRefs>
</ds:datastoreItem>
</file>

<file path=customXml/itemProps2.xml><?xml version="1.0" encoding="utf-8"?>
<ds:datastoreItem xmlns:ds="http://schemas.openxmlformats.org/officeDocument/2006/customXml" ds:itemID="{51BA3646-2E1E-4244-92A1-685E0A290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0820-E0DF-4F61-9901-601737CA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03df-561d-4b15-a998-9d8c03e1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2020-05-12T21:51:00Z</dcterms:created>
  <dcterms:modified xsi:type="dcterms:W3CDTF">2020-05-12T21:51:00Z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0x01010063367A6E64EABB4E92929DC31BE1CCD4</vt:lpwstr>
  </property>
</Properties>
</file>