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02" w:rsidRDefault="00AD5E02" w:rsidP="00AD5E02">
      <w:pPr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sk-SK"/>
        </w:rPr>
      </w:pPr>
      <w:r w:rsidRPr="00AD5E02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sk-SK"/>
        </w:rPr>
        <w:t>Tematický výchovno-vzdelávací plán</w:t>
      </w:r>
    </w:p>
    <w:p w:rsidR="00AD5E02" w:rsidRDefault="00AD5E02" w:rsidP="00AD5E02">
      <w:pPr>
        <w:jc w:val="center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AD5E0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počas zavretej školy od 16.3.2020 do 30.6.2020</w:t>
      </w:r>
    </w:p>
    <w:p w:rsidR="003F6C6C" w:rsidRDefault="003F6C6C" w:rsidP="003F6C6C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Predmet:</w:t>
      </w:r>
      <w:r w:rsidR="00A82792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Slovenský jazyk</w:t>
      </w:r>
    </w:p>
    <w:p w:rsidR="003F6C6C" w:rsidRDefault="003F6C6C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Ročník:</w:t>
      </w:r>
      <w:r w:rsidR="00A82792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5. ročník</w:t>
      </w:r>
    </w:p>
    <w:p w:rsidR="00AD5E02" w:rsidRDefault="00AD5E02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Trieda:</w:t>
      </w:r>
      <w:r w:rsidR="00DE614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r w:rsidR="00A82792">
        <w:rPr>
          <w:rFonts w:ascii="Calibri" w:eastAsia="Times New Roman" w:hAnsi="Calibri" w:cs="Calibri"/>
          <w:b/>
          <w:bCs/>
          <w:color w:val="000000"/>
          <w:lang w:eastAsia="sk-SK"/>
        </w:rPr>
        <w:t>5.AS, 5.BS,5.CS</w:t>
      </w:r>
    </w:p>
    <w:p w:rsidR="00AD5E02" w:rsidRDefault="00AD5E02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Vyučujúci:</w:t>
      </w:r>
      <w:r w:rsidR="00A82792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Mgr. Simona </w:t>
      </w:r>
      <w:proofErr w:type="spellStart"/>
      <w:r w:rsidR="00A82792">
        <w:rPr>
          <w:rFonts w:ascii="Calibri" w:eastAsia="Times New Roman" w:hAnsi="Calibri" w:cs="Calibri"/>
          <w:b/>
          <w:bCs/>
          <w:color w:val="000000"/>
          <w:lang w:eastAsia="sk-SK"/>
        </w:rPr>
        <w:t>Vasilišinová</w:t>
      </w:r>
      <w:proofErr w:type="spellEnd"/>
      <w:r w:rsidR="00DE614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, Mgr. Mariana </w:t>
      </w:r>
      <w:proofErr w:type="spellStart"/>
      <w:r w:rsidR="00DE6147">
        <w:rPr>
          <w:rFonts w:ascii="Calibri" w:eastAsia="Times New Roman" w:hAnsi="Calibri" w:cs="Calibri"/>
          <w:b/>
          <w:bCs/>
          <w:color w:val="000000"/>
          <w:lang w:eastAsia="sk-SK"/>
        </w:rPr>
        <w:t>Ihnátová</w:t>
      </w:r>
      <w:proofErr w:type="spellEnd"/>
    </w:p>
    <w:tbl>
      <w:tblPr>
        <w:tblStyle w:val="Mriekatabuky"/>
        <w:tblW w:w="0" w:type="auto"/>
        <w:tblLayout w:type="fixed"/>
        <w:tblLook w:val="04A0"/>
      </w:tblPr>
      <w:tblGrid>
        <w:gridCol w:w="959"/>
        <w:gridCol w:w="992"/>
        <w:gridCol w:w="3544"/>
        <w:gridCol w:w="3717"/>
      </w:tblGrid>
      <w:tr w:rsidR="00AD5E02" w:rsidTr="003F6C6C">
        <w:trPr>
          <w:trHeight w:val="508"/>
        </w:trPr>
        <w:tc>
          <w:tcPr>
            <w:tcW w:w="959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992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3544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Tematický celok</w:t>
            </w:r>
          </w:p>
        </w:tc>
        <w:tc>
          <w:tcPr>
            <w:tcW w:w="3717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Téma</w:t>
            </w:r>
          </w:p>
        </w:tc>
      </w:tr>
      <w:tr w:rsidR="00F35CA6" w:rsidTr="003F6C6C">
        <w:trPr>
          <w:trHeight w:val="508"/>
        </w:trPr>
        <w:tc>
          <w:tcPr>
            <w:tcW w:w="959" w:type="dxa"/>
            <w:vMerge w:val="restart"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IV.</w:t>
            </w:r>
          </w:p>
        </w:tc>
        <w:tc>
          <w:tcPr>
            <w:tcW w:w="992" w:type="dxa"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Druhy viet</w:t>
            </w:r>
          </w:p>
        </w:tc>
        <w:tc>
          <w:tcPr>
            <w:tcW w:w="3717" w:type="dxa"/>
            <w:vAlign w:val="center"/>
          </w:tcPr>
          <w:p w:rsidR="00F35CA6" w:rsidRDefault="00F35CA6" w:rsidP="00A827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Oznamovacia veta</w:t>
            </w:r>
          </w:p>
        </w:tc>
      </w:tr>
      <w:tr w:rsidR="00F35CA6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8279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Rozkazovacia veta</w:t>
            </w:r>
          </w:p>
        </w:tc>
      </w:tr>
      <w:tr w:rsidR="00F35CA6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3544" w:type="dxa"/>
            <w:vMerge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F35CA6" w:rsidRDefault="00F35CA6" w:rsidP="00A827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Opytovacia veta</w:t>
            </w:r>
          </w:p>
        </w:tc>
      </w:tr>
      <w:tr w:rsidR="00F35CA6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3544" w:type="dxa"/>
            <w:vMerge w:val="restart"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Slovo, slabika, hláska</w:t>
            </w:r>
          </w:p>
        </w:tc>
        <w:tc>
          <w:tcPr>
            <w:tcW w:w="3717" w:type="dxa"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Slovo</w:t>
            </w:r>
          </w:p>
        </w:tc>
      </w:tr>
      <w:tr w:rsidR="00F35CA6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5,6</w:t>
            </w:r>
          </w:p>
        </w:tc>
        <w:tc>
          <w:tcPr>
            <w:tcW w:w="3544" w:type="dxa"/>
            <w:vMerge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Slabika</w:t>
            </w:r>
          </w:p>
        </w:tc>
      </w:tr>
      <w:tr w:rsidR="00F35CA6" w:rsidTr="003F6C6C">
        <w:trPr>
          <w:trHeight w:val="527"/>
        </w:trPr>
        <w:tc>
          <w:tcPr>
            <w:tcW w:w="959" w:type="dxa"/>
            <w:vMerge w:val="restart"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V.</w:t>
            </w:r>
          </w:p>
        </w:tc>
        <w:tc>
          <w:tcPr>
            <w:tcW w:w="992" w:type="dxa"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3544" w:type="dxa"/>
            <w:vMerge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F35CA6" w:rsidRDefault="00F35CA6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Hláska, Písmeno</w:t>
            </w:r>
          </w:p>
        </w:tc>
      </w:tr>
      <w:tr w:rsidR="00F35CA6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3544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Opakovanie abeceda</w:t>
            </w:r>
          </w:p>
        </w:tc>
        <w:tc>
          <w:tcPr>
            <w:tcW w:w="3717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Abeceda - opakovanie</w:t>
            </w:r>
          </w:p>
        </w:tc>
      </w:tr>
      <w:tr w:rsidR="00F35CA6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3544" w:type="dxa"/>
            <w:vMerge w:val="restart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Hláskovanie</w:t>
            </w:r>
          </w:p>
        </w:tc>
        <w:tc>
          <w:tcPr>
            <w:tcW w:w="3717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Krátke a dlhé samohlásky</w:t>
            </w:r>
          </w:p>
        </w:tc>
      </w:tr>
      <w:tr w:rsidR="00F35CA6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3544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Mäkké spoluhlásky, tvrdé spoluhlásky</w:t>
            </w:r>
          </w:p>
        </w:tc>
      </w:tr>
      <w:tr w:rsidR="00F35CA6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11,12</w:t>
            </w:r>
          </w:p>
        </w:tc>
        <w:tc>
          <w:tcPr>
            <w:tcW w:w="3544" w:type="dxa"/>
            <w:vMerge w:val="restart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Vybrané slová</w:t>
            </w:r>
          </w:p>
        </w:tc>
        <w:tc>
          <w:tcPr>
            <w:tcW w:w="3717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Vybrané slová po B</w:t>
            </w:r>
          </w:p>
        </w:tc>
      </w:tr>
      <w:tr w:rsidR="00F35CA6" w:rsidTr="003F6C6C">
        <w:trPr>
          <w:trHeight w:val="508"/>
        </w:trPr>
        <w:tc>
          <w:tcPr>
            <w:tcW w:w="959" w:type="dxa"/>
            <w:vMerge w:val="restart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VI.</w:t>
            </w:r>
          </w:p>
        </w:tc>
        <w:tc>
          <w:tcPr>
            <w:tcW w:w="992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3544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49A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Vybrané slovo byť</w:t>
            </w:r>
          </w:p>
        </w:tc>
      </w:tr>
      <w:tr w:rsidR="00F35CA6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14</w:t>
            </w:r>
          </w:p>
        </w:tc>
        <w:tc>
          <w:tcPr>
            <w:tcW w:w="3544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49A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Vybrané slová byt, bývať</w:t>
            </w:r>
          </w:p>
        </w:tc>
      </w:tr>
      <w:tr w:rsidR="00F35CA6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15</w:t>
            </w:r>
          </w:p>
        </w:tc>
        <w:tc>
          <w:tcPr>
            <w:tcW w:w="3544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49A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Vybrané slová po m</w:t>
            </w:r>
          </w:p>
        </w:tc>
      </w:tr>
      <w:tr w:rsidR="00F35CA6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16</w:t>
            </w:r>
          </w:p>
        </w:tc>
        <w:tc>
          <w:tcPr>
            <w:tcW w:w="3544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49A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Vybrané slová mydlo, umývať (sa)</w:t>
            </w:r>
          </w:p>
        </w:tc>
      </w:tr>
      <w:tr w:rsidR="00F35CA6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17</w:t>
            </w:r>
          </w:p>
        </w:tc>
        <w:tc>
          <w:tcPr>
            <w:tcW w:w="3544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F1F3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Vybrané slovo myslieť</w:t>
            </w:r>
          </w:p>
        </w:tc>
      </w:tr>
      <w:tr w:rsidR="00F35CA6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18</w:t>
            </w:r>
          </w:p>
        </w:tc>
        <w:tc>
          <w:tcPr>
            <w:tcW w:w="3544" w:type="dxa"/>
            <w:vMerge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F35CA6" w:rsidRDefault="00F35CA6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F1F3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Vybrané slová po p</w:t>
            </w:r>
          </w:p>
        </w:tc>
      </w:tr>
    </w:tbl>
    <w:p w:rsidR="00AD5E02" w:rsidRDefault="00AD5E02"/>
    <w:p w:rsidR="00DE6147" w:rsidRDefault="00DE6147" w:rsidP="00DE6147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DE6147" w:rsidRDefault="00DE6147" w:rsidP="00DE6147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DE6147" w:rsidRDefault="00DE6147" w:rsidP="00DE6147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DE6147" w:rsidRDefault="00DE6147" w:rsidP="00DE6147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lastRenderedPageBreak/>
        <w:t>Predmet: SJL</w:t>
      </w:r>
    </w:p>
    <w:p w:rsidR="00DE6147" w:rsidRDefault="00DE6147" w:rsidP="00DE6147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Ročník: šiesty</w:t>
      </w:r>
    </w:p>
    <w:p w:rsidR="00DE6147" w:rsidRDefault="00DE6147" w:rsidP="00DE6147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Trieda: 6.AS,  6.BS</w:t>
      </w:r>
    </w:p>
    <w:p w:rsidR="00DE6147" w:rsidRDefault="00DE6147" w:rsidP="00DE6147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Vyučujúci: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sk-SK"/>
        </w:rPr>
        <w:t>Michalčová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Alena</w:t>
      </w:r>
    </w:p>
    <w:tbl>
      <w:tblPr>
        <w:tblStyle w:val="Mriekatabuky"/>
        <w:tblW w:w="0" w:type="auto"/>
        <w:tblLayout w:type="fixed"/>
        <w:tblLook w:val="04A0"/>
      </w:tblPr>
      <w:tblGrid>
        <w:gridCol w:w="959"/>
        <w:gridCol w:w="992"/>
        <w:gridCol w:w="3402"/>
        <w:gridCol w:w="3859"/>
      </w:tblGrid>
      <w:tr w:rsidR="00DE6147" w:rsidTr="00A73BE3">
        <w:trPr>
          <w:trHeight w:val="508"/>
        </w:trPr>
        <w:tc>
          <w:tcPr>
            <w:tcW w:w="959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Tematický celok</w:t>
            </w:r>
          </w:p>
        </w:tc>
        <w:tc>
          <w:tcPr>
            <w:tcW w:w="3859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Téma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 w:val="restart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Apríl</w:t>
            </w: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D181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Vety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859" w:type="dxa"/>
            <w:vAlign w:val="center"/>
          </w:tcPr>
          <w:p w:rsidR="00DE6147" w:rsidRPr="009D1815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1815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Druhy   viet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59" w:type="dxa"/>
            <w:vAlign w:val="center"/>
          </w:tcPr>
          <w:p w:rsidR="00DE6147" w:rsidRPr="009D1815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1815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Slová vo   vete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D181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Hlásky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  <w:r w:rsidRPr="009D181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ab/>
            </w:r>
          </w:p>
        </w:tc>
        <w:tc>
          <w:tcPr>
            <w:tcW w:w="3859" w:type="dxa"/>
            <w:vAlign w:val="center"/>
          </w:tcPr>
          <w:p w:rsidR="00DE6147" w:rsidRPr="009D1815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1815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Slovo a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 </w:t>
            </w:r>
            <w:r w:rsidRPr="009D1815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slabika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59" w:type="dxa"/>
            <w:vAlign w:val="center"/>
          </w:tcPr>
          <w:p w:rsidR="00DE6147" w:rsidRPr="009D1815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1815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Hláska a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 </w:t>
            </w:r>
            <w:r w:rsidRPr="009D1815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písmeno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59" w:type="dxa"/>
            <w:vAlign w:val="center"/>
          </w:tcPr>
          <w:p w:rsidR="00DE6147" w:rsidRPr="009D1815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1815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Delenie hlások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27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59" w:type="dxa"/>
            <w:vAlign w:val="center"/>
          </w:tcPr>
          <w:p w:rsidR="00DE6147" w:rsidRPr="009D1815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D1815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Zmena hlásky, písmena, vznik nového slova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 w:val="restart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Máj</w:t>
            </w: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94B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Rozdelenie spoluhlások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  <w:r w:rsidRPr="00A94B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ab/>
            </w:r>
          </w:p>
        </w:tc>
        <w:tc>
          <w:tcPr>
            <w:tcW w:w="3859" w:type="dxa"/>
            <w:vAlign w:val="center"/>
          </w:tcPr>
          <w:p w:rsidR="00DE6147" w:rsidRPr="009D1815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94BD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Tvrdé a mäkké spoluhlásky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59" w:type="dxa"/>
            <w:vAlign w:val="center"/>
          </w:tcPr>
          <w:p w:rsidR="00DE6147" w:rsidRPr="009D1815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A94BD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Obojaké spoluhlásky a vybrané slová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94B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Obojaké spoluhlásky a vybrané slová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  <w:r w:rsidRPr="00A94B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ab/>
            </w:r>
          </w:p>
        </w:tc>
        <w:tc>
          <w:tcPr>
            <w:tcW w:w="3859" w:type="dxa"/>
            <w:vAlign w:val="center"/>
          </w:tcPr>
          <w:p w:rsidR="00DE6147" w:rsidRPr="00741382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741382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Písanie i a y po obojakých 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spoluhláskach </w:t>
            </w:r>
            <w:r w:rsidRPr="00741382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p, b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59" w:type="dxa"/>
            <w:vAlign w:val="center"/>
          </w:tcPr>
          <w:p w:rsidR="00DE6147" w:rsidRPr="00741382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741382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Písanie i a y  po obojakej spoluhláske m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59" w:type="dxa"/>
            <w:vAlign w:val="center"/>
          </w:tcPr>
          <w:p w:rsidR="00DE6147" w:rsidRPr="00741382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741382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Hláskoslovie - pravopis    Slovenská abeceda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59" w:type="dxa"/>
            <w:vAlign w:val="center"/>
          </w:tcPr>
          <w:p w:rsidR="00DE6147" w:rsidRPr="00922198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922198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Zaraďovanie slov podľa abecedy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 w:val="restart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Jún</w:t>
            </w: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Opakovanie- vybrané slová.</w:t>
            </w:r>
          </w:p>
        </w:tc>
        <w:tc>
          <w:tcPr>
            <w:tcW w:w="3859" w:type="dxa"/>
            <w:vAlign w:val="center"/>
          </w:tcPr>
          <w:p w:rsidR="00DE6147" w:rsidRPr="0011432D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11432D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Vybrané slová po b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59" w:type="dxa"/>
            <w:vAlign w:val="center"/>
          </w:tcPr>
          <w:p w:rsidR="00DE6147" w:rsidRPr="0011432D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11432D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Vybrané slová po r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59" w:type="dxa"/>
            <w:vAlign w:val="center"/>
          </w:tcPr>
          <w:p w:rsidR="00DE6147" w:rsidRPr="0011432D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11432D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Vybrané slová po p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,</w:t>
            </w:r>
            <w:r w:rsidRPr="0011432D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m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59" w:type="dxa"/>
            <w:vAlign w:val="center"/>
          </w:tcPr>
          <w:p w:rsidR="00DE6147" w:rsidRPr="0011432D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11432D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Vybrané slová po s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59" w:type="dxa"/>
            <w:vAlign w:val="center"/>
          </w:tcPr>
          <w:p w:rsidR="00DE6147" w:rsidRPr="0011432D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11432D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Vybrané slová po v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59" w:type="dxa"/>
            <w:vAlign w:val="center"/>
          </w:tcPr>
          <w:p w:rsidR="00DE6147" w:rsidRPr="0011432D" w:rsidRDefault="00DE6147" w:rsidP="00A73BE3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11432D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Vybrané slová po z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  <w:bookmarkStart w:id="0" w:name="_GoBack"/>
        <w:bookmarkEnd w:id="0"/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40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859" w:type="dxa"/>
            <w:vAlign w:val="center"/>
          </w:tcPr>
          <w:p w:rsidR="00DE6147" w:rsidRPr="0011432D" w:rsidRDefault="00DE6147" w:rsidP="00A73BE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11432D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Precvičovanie pravopisu vybraných slov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.</w:t>
            </w:r>
          </w:p>
        </w:tc>
      </w:tr>
    </w:tbl>
    <w:p w:rsidR="00DE6147" w:rsidRDefault="00DE6147" w:rsidP="00DE6147"/>
    <w:p w:rsidR="00DE6147" w:rsidRDefault="00DE6147" w:rsidP="00DE6147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DE6147" w:rsidRDefault="00DE6147" w:rsidP="00DE6147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DE6147" w:rsidRDefault="00DE6147" w:rsidP="00DE6147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lastRenderedPageBreak/>
        <w:t>Predmet: Slovenský jazyk</w:t>
      </w:r>
    </w:p>
    <w:p w:rsidR="00DE6147" w:rsidRDefault="00DE6147" w:rsidP="00DE6147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Ročník: 7</w:t>
      </w:r>
    </w:p>
    <w:p w:rsidR="00DE6147" w:rsidRDefault="00DE6147" w:rsidP="00DE6147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Trieda: 7. AS, 7. BS</w:t>
      </w:r>
    </w:p>
    <w:p w:rsidR="00DE6147" w:rsidRDefault="00DE6147" w:rsidP="00DE6147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Vyučujúci: Mgr.  Ivan Baran</w:t>
      </w:r>
    </w:p>
    <w:tbl>
      <w:tblPr>
        <w:tblStyle w:val="Mriekatabuky"/>
        <w:tblW w:w="9212" w:type="dxa"/>
        <w:tblLayout w:type="fixed"/>
        <w:tblLook w:val="04A0"/>
      </w:tblPr>
      <w:tblGrid>
        <w:gridCol w:w="959"/>
        <w:gridCol w:w="992"/>
        <w:gridCol w:w="3544"/>
        <w:gridCol w:w="3717"/>
      </w:tblGrid>
      <w:tr w:rsidR="00DE6147" w:rsidTr="00A73BE3">
        <w:trPr>
          <w:trHeight w:val="508"/>
        </w:trPr>
        <w:tc>
          <w:tcPr>
            <w:tcW w:w="959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992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3544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Tematický celok</w:t>
            </w:r>
          </w:p>
        </w:tc>
        <w:tc>
          <w:tcPr>
            <w:tcW w:w="3717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Téma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 w:val="restart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IV.</w:t>
            </w:r>
          </w:p>
        </w:tc>
        <w:tc>
          <w:tcPr>
            <w:tcW w:w="992" w:type="dxa"/>
            <w:vAlign w:val="center"/>
          </w:tcPr>
          <w:p w:rsidR="00DE6147" w:rsidRPr="00D11174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11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Podstatné mená</w:t>
            </w:r>
          </w:p>
        </w:tc>
        <w:tc>
          <w:tcPr>
            <w:tcW w:w="3717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Všeobecné a vlastné podstatné mená.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Pr="00D11174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11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544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DE6147" w:rsidRPr="000A4E7F" w:rsidRDefault="00DE6147" w:rsidP="00A73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Rod podstatných mien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Pr="00D11174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11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3544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DE6147" w:rsidRPr="000A4E7F" w:rsidRDefault="00DE6147" w:rsidP="00A73B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Skloňovanie podstatných mien ženského rodu – vzor žena 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Pr="00D11174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11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3544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DE6147" w:rsidRPr="000A4E7F" w:rsidRDefault="00DE6147" w:rsidP="00A73BE3">
            <w:pPr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.Skloňovanie podstatných mien mužského rodu - vzor chlap.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Pr="00D11174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11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3544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DE6147" w:rsidRPr="000A4E7F" w:rsidRDefault="00DE6147" w:rsidP="00A73B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Skloňovanie podstatných mien – vzor dub</w:t>
            </w:r>
          </w:p>
        </w:tc>
      </w:tr>
      <w:tr w:rsidR="00DE6147" w:rsidTr="00A73BE3">
        <w:trPr>
          <w:trHeight w:val="527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Pr="00D11174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11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3544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DE6147" w:rsidRPr="000A4E7F" w:rsidRDefault="00DE6147" w:rsidP="00A73B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Číslo podstatných mien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 w:val="restart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V.</w:t>
            </w:r>
          </w:p>
        </w:tc>
        <w:tc>
          <w:tcPr>
            <w:tcW w:w="992" w:type="dxa"/>
            <w:vAlign w:val="center"/>
          </w:tcPr>
          <w:p w:rsidR="00DE6147" w:rsidRPr="00D11174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11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3544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Prídavné mená</w:t>
            </w:r>
          </w:p>
        </w:tc>
        <w:tc>
          <w:tcPr>
            <w:tcW w:w="3717" w:type="dxa"/>
            <w:vAlign w:val="center"/>
          </w:tcPr>
          <w:p w:rsidR="00DE6147" w:rsidRPr="000A4E7F" w:rsidRDefault="00DE6147" w:rsidP="00A73B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Rod prídavných mien.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Pr="00D11174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11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8,9</w:t>
            </w:r>
          </w:p>
        </w:tc>
        <w:tc>
          <w:tcPr>
            <w:tcW w:w="3544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Opakovanie prídavných mien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Pr="00D11174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11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3544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Číslo prídavných mien.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Pr="00D11174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11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11, 12</w:t>
            </w:r>
          </w:p>
        </w:tc>
        <w:tc>
          <w:tcPr>
            <w:tcW w:w="3544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Obálka na list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 w:val="restart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VI.</w:t>
            </w:r>
          </w:p>
        </w:tc>
        <w:tc>
          <w:tcPr>
            <w:tcW w:w="992" w:type="dxa"/>
            <w:vAlign w:val="center"/>
          </w:tcPr>
          <w:p w:rsidR="00DE6147" w:rsidRPr="00D11174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11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13, 14</w:t>
            </w:r>
          </w:p>
        </w:tc>
        <w:tc>
          <w:tcPr>
            <w:tcW w:w="3544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Slovesá</w:t>
            </w:r>
          </w:p>
        </w:tc>
        <w:tc>
          <w:tcPr>
            <w:tcW w:w="3717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Časovanie slovies – prítomný čas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Pr="00D11174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11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15, 16</w:t>
            </w:r>
          </w:p>
        </w:tc>
        <w:tc>
          <w:tcPr>
            <w:tcW w:w="3544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DE6147" w:rsidRPr="00493DB3" w:rsidRDefault="00DE6147" w:rsidP="00A73BE3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Časovanie slovies – minulý čas</w:t>
            </w:r>
          </w:p>
        </w:tc>
      </w:tr>
      <w:tr w:rsidR="00DE6147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DE6147" w:rsidRPr="00D11174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117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17, 18</w:t>
            </w:r>
          </w:p>
        </w:tc>
        <w:tc>
          <w:tcPr>
            <w:tcW w:w="3544" w:type="dxa"/>
            <w:vAlign w:val="center"/>
          </w:tcPr>
          <w:p w:rsidR="00DE6147" w:rsidRDefault="00DE6147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DE6147" w:rsidRPr="00493DB3" w:rsidRDefault="00DE6147" w:rsidP="00A73BE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Časovanie slovies – budúci čas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:rsidR="00DE6147" w:rsidRDefault="00DE6147" w:rsidP="00DE6147"/>
    <w:p w:rsidR="00DE6147" w:rsidRDefault="00DE6147"/>
    <w:sectPr w:rsidR="00DE6147" w:rsidSect="003F6C6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BF" w:rsidRDefault="002634BF" w:rsidP="00AD5E02">
      <w:pPr>
        <w:spacing w:after="0" w:line="240" w:lineRule="auto"/>
      </w:pPr>
      <w:r>
        <w:separator/>
      </w:r>
    </w:p>
  </w:endnote>
  <w:endnote w:type="continuationSeparator" w:id="0">
    <w:p w:rsidR="002634BF" w:rsidRDefault="002634BF" w:rsidP="00AD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BF" w:rsidRDefault="002634BF" w:rsidP="00AD5E02">
      <w:pPr>
        <w:spacing w:after="0" w:line="240" w:lineRule="auto"/>
      </w:pPr>
      <w:r>
        <w:separator/>
      </w:r>
    </w:p>
  </w:footnote>
  <w:footnote w:type="continuationSeparator" w:id="0">
    <w:p w:rsidR="002634BF" w:rsidRDefault="002634BF" w:rsidP="00AD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02" w:rsidRDefault="00AD5E02">
    <w:pPr>
      <w:pStyle w:val="Hlavika"/>
    </w:pPr>
    <w:r>
      <w:ptab w:relativeTo="margin" w:alignment="center" w:leader="none"/>
    </w:r>
    <w:r w:rsidRPr="00AD5E02">
      <w:rPr>
        <w:rFonts w:ascii="Calibri" w:eastAsia="Times New Roman" w:hAnsi="Calibri" w:cs="Calibri"/>
        <w:b/>
        <w:bCs/>
        <w:color w:val="000000"/>
        <w:lang w:eastAsia="sk-SK"/>
      </w:rPr>
      <w:t>Základná škola, Školská 389, Sačurov</w:t>
    </w:r>
    <w:r>
      <w:rPr>
        <w:rFonts w:ascii="Calibri" w:eastAsia="Times New Roman" w:hAnsi="Calibri" w:cs="Calibri"/>
        <w:b/>
        <w:bCs/>
        <w:color w:val="000000"/>
        <w:lang w:eastAsia="sk-SK"/>
      </w:rPr>
      <w:t xml:space="preserve"> 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E02"/>
    <w:rsid w:val="000A4AB1"/>
    <w:rsid w:val="000F1F38"/>
    <w:rsid w:val="002634BF"/>
    <w:rsid w:val="00306BF5"/>
    <w:rsid w:val="003F6C6C"/>
    <w:rsid w:val="006349A0"/>
    <w:rsid w:val="006747D9"/>
    <w:rsid w:val="006C7984"/>
    <w:rsid w:val="0071019A"/>
    <w:rsid w:val="008055FB"/>
    <w:rsid w:val="00A82792"/>
    <w:rsid w:val="00AC64EF"/>
    <w:rsid w:val="00AD5E02"/>
    <w:rsid w:val="00AE0DDA"/>
    <w:rsid w:val="00C82DA5"/>
    <w:rsid w:val="00D07AE2"/>
    <w:rsid w:val="00D64221"/>
    <w:rsid w:val="00DE6147"/>
    <w:rsid w:val="00E50976"/>
    <w:rsid w:val="00EE10A4"/>
    <w:rsid w:val="00F3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0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D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5E02"/>
  </w:style>
  <w:style w:type="paragraph" w:styleId="Pta">
    <w:name w:val="footer"/>
    <w:basedOn w:val="Normlny"/>
    <w:link w:val="PtaChar"/>
    <w:uiPriority w:val="99"/>
    <w:semiHidden/>
    <w:unhideWhenUsed/>
    <w:rsid w:val="00AD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5E02"/>
  </w:style>
  <w:style w:type="paragraph" w:styleId="Textbubliny">
    <w:name w:val="Balloon Text"/>
    <w:basedOn w:val="Normlny"/>
    <w:link w:val="TextbublinyChar"/>
    <w:uiPriority w:val="99"/>
    <w:semiHidden/>
    <w:unhideWhenUsed/>
    <w:rsid w:val="00AD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E0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D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c87c03df-561d-4b15-a998-9d8c03e1a699" xsi:nil="true"/>
    <CultureName xmlns="c87c03df-561d-4b15-a998-9d8c03e1a699" xsi:nil="true"/>
    <Students xmlns="c87c03df-561d-4b15-a998-9d8c03e1a699">
      <UserInfo>
        <DisplayName/>
        <AccountId xsi:nil="true"/>
        <AccountType/>
      </UserInfo>
    </Students>
    <Templates xmlns="c87c03df-561d-4b15-a998-9d8c03e1a699" xsi:nil="true"/>
    <TeamsChannelId xmlns="c87c03df-561d-4b15-a998-9d8c03e1a699" xsi:nil="true"/>
    <Invited_Students xmlns="c87c03df-561d-4b15-a998-9d8c03e1a699" xsi:nil="true"/>
    <Teachers xmlns="c87c03df-561d-4b15-a998-9d8c03e1a699">
      <UserInfo>
        <DisplayName/>
        <AccountId xsi:nil="true"/>
        <AccountType/>
      </UserInfo>
    </Teachers>
    <Student_Groups xmlns="c87c03df-561d-4b15-a998-9d8c03e1a699">
      <UserInfo>
        <DisplayName/>
        <AccountId xsi:nil="true"/>
        <AccountType/>
      </UserInfo>
    </Student_Groups>
    <Math_Settings xmlns="c87c03df-561d-4b15-a998-9d8c03e1a699" xsi:nil="true"/>
    <Self_Registration_Enabled xmlns="c87c03df-561d-4b15-a998-9d8c03e1a699" xsi:nil="true"/>
    <DefaultSectionNames xmlns="c87c03df-561d-4b15-a998-9d8c03e1a699" xsi:nil="true"/>
    <Is_Collaboration_Space_Locked xmlns="c87c03df-561d-4b15-a998-9d8c03e1a699" xsi:nil="true"/>
    <AppVersion xmlns="c87c03df-561d-4b15-a998-9d8c03e1a699" xsi:nil="true"/>
    <Invited_Teachers xmlns="c87c03df-561d-4b15-a998-9d8c03e1a699" xsi:nil="true"/>
    <Has_Teacher_Only_SectionGroup xmlns="c87c03df-561d-4b15-a998-9d8c03e1a699" xsi:nil="true"/>
    <LMS_Mappings xmlns="c87c03df-561d-4b15-a998-9d8c03e1a699" xsi:nil="true"/>
    <NotebookType xmlns="c87c03df-561d-4b15-a998-9d8c03e1a699" xsi:nil="true"/>
    <Owner xmlns="c87c03df-561d-4b15-a998-9d8c03e1a699">
      <UserInfo>
        <DisplayName/>
        <AccountId xsi:nil="true"/>
        <AccountType/>
      </UserInfo>
    </Owner>
    <Distribution_Groups xmlns="c87c03df-561d-4b15-a998-9d8c03e1a699" xsi:nil="true"/>
    <IsNotebookLocked xmlns="c87c03df-561d-4b15-a998-9d8c03e1a6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67A6E64EABB4E92929DC31BE1CCD4" ma:contentTypeVersion="28" ma:contentTypeDescription="Umožňuje vytvoriť nový dokument." ma:contentTypeScope="" ma:versionID="53c2a218d34e769307eec9348066c13d">
  <xsd:schema xmlns:xsd="http://www.w3.org/2001/XMLSchema" xmlns:xs="http://www.w3.org/2001/XMLSchema" xmlns:p="http://schemas.microsoft.com/office/2006/metadata/properties" xmlns:ns2="c87c03df-561d-4b15-a998-9d8c03e1a699" targetNamespace="http://schemas.microsoft.com/office/2006/metadata/properties" ma:root="true" ma:fieldsID="04af3ceef2d345eac618fe8f58b238b2" ns2:_="">
    <xsd:import namespace="c87c03df-561d-4b15-a998-9d8c03e1a69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03df-561d-4b15-a998-9d8c03e1a69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9DF7D-C8B5-4565-B0C2-FDF289C29DE4}">
  <ds:schemaRefs>
    <ds:schemaRef ds:uri="http://schemas.microsoft.com/office/2006/metadata/properties"/>
    <ds:schemaRef ds:uri="http://schemas.microsoft.com/office/infopath/2007/PartnerControls"/>
    <ds:schemaRef ds:uri="c87c03df-561d-4b15-a998-9d8c03e1a699"/>
  </ds:schemaRefs>
</ds:datastoreItem>
</file>

<file path=customXml/itemProps2.xml><?xml version="1.0" encoding="utf-8"?>
<ds:datastoreItem xmlns:ds="http://schemas.openxmlformats.org/officeDocument/2006/customXml" ds:itemID="{51BA3646-2E1E-4244-92A1-685E0A290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C0820-E0DF-4F61-9901-601737CAF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03df-561d-4b15-a998-9d8c03e1a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2</cp:revision>
  <dcterms:created xsi:type="dcterms:W3CDTF">2020-05-12T21:57:00Z</dcterms:created>
  <dcterms:modified xsi:type="dcterms:W3CDTF">2020-05-12T21:57:00Z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0x01010063367A6E64EABB4E92929DC31BE1CCD4</vt:lpwstr>
  </property>
</Properties>
</file>