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Zestaw materia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łu do realizacji od 25.05.2020r. do 29.05.2020r.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Temat tygodnia: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Moja Rodzina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25.05.2020r. Temat dnia: Rodzinne fotografie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łuchanie krótkiego opowiadania.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Zbli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żały się święta. Wspólnie z rodzicami spakowaliśmy ubrania, moje ulubione zabawki oraz książkę, którą mama trzymała w szafie. Pojechaliśmy do dziadków. Lubię do nich jeździć. Mają psa i kota, a Babcia piecze pyszne ciastka. Gdy tylko weszliśmy do domu, poczuliśmy zapach świeżego ciasta. Dziadek siedział w fotelu i czytał gazetę. Pobiegłem się przywitać. Po wspólnej kolacji usiedliśmy wszyscy razem. Mama wyciągnęła tajemniczą książkę. Okazało się, że byłto album rodzinny. To takitom, w którym znajdują się zdjęcia z różnych uroczystości oraz świąt. Na niektórych zdjęciach byłem całkiem mały, a na innych wcale mnie nie było. Wtedy Tato wziął aparat fotograficzny, włączył taki przycisk: samowyzwalacz i zrobił nam wspólne zdjęcia. Rodzinne fotografie tonajlepsza pamiątka.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Porozmawiaj z dzieckiem na temat opowiadania. Popro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 aby streściły o czym była mowa, kto w nim wystąpił itd.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Wspólnie poogl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ądajcie album rodzinny lub rodzinne zdjęcia. Zapytaj czy wiedzą co oznacza takie określenie jak; "bliższa rodzina", " dalsza rodzina. Porozmawiaj z dzieckiem na ten temat, dając konkretne przykłady - "Siostra, brat należą do grona najbliższych osób w rodzinie, Kuzynka, kuzyn to już dalsza rodzina - znasz swoje kuzynostwo" itp. Pomóż dziecku dzielić członków rodziny w ten sposób, aby wiedziały, kto należy do najbliższego kręgu, a kto zalicza się do dalszej rodziny. Wesprzyj dziecko w samodzielnych wypowiedziach o krewnych. Pomóżmy zrozumieć i zapamiętać nowe słowa, dzięki czemu rozszerzą zakres swojego słownika.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Dzieci 6 i 5 letnie - Karta pracy w ksi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ążkach nr. 156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26.05.2020r. Temat dnia: Dzie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ń Mamy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https://www.youtube.com/watch?v=t7koX6Y_e3A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Prosz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osłuchać dziecko z piosenką. Może zapamięta słowa - odtwarzając kilka razy treść utworu. Przypomnij, że dzisiaj jest święto wszystkich Mam. Dzieci wiedzą, że najlepszy prezent dla Mamy to własnoręcznie wykonana laurka. Nie będę wyszukiwała żadnych wzorów - bo w takim przypadku byłaby potrzebna pomoc dorosłego. Proszę udostępnić dziecku różne materiały plastyczne jakie są w domu ( niech dziecko wskaże co będzie mu potrzebne do wykorzystania) i białą kartonową kartkę - dzieci wg. własnej wyobrażni przygotują dla Mamy laurkę. Niech poprosi Tatę, aby pomógł wpisać lub nauczyć wierszyk - życzenia.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Ile kwiatków w maju,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Ile szcz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ęścia w raju,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Tyle rado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i słodyczy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Kochaj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ące dziecko życzy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27.05.2020r. Temat dnia: Drzewo genealogiczne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Rozmawiaj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 z dzieckiem o rodzinie, zwróć uwagę na pokoleniowość rodzin np: każdy ma swoją mamę, tatę, babcię, dziadka. Popytaj o koligacje rodzinne np. kim jest dla taty babcia ......., kim jest dla ciebie siostra mamy, itp.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 pomoc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dorosłego poproś, aby starsze dzieci wykonały pracę w książce str157.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28.05.2020r.  Temat dnia: Portret rodziców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Dzieci na kartce formatu A4 rysuj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portrety Mamy i Taty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Popro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 aby opisały  wygląd, niech zwrócą uwagę na wszystkie szczegóły wyglądu Rodziców: jakiego są wzrostu, jakiego koloru mają włosy, czy noszą biżuterię, okulary itp.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starszaki 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średniaki praca w książkach str.158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29.05.2020r Temat dnia: Rodzina figur geometrycznych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Narysuj na kolorowej kartce figury : Kwadrat, prostok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ąt, koło, owal,trójkąt - poproś aby starsze dzieci powycinały.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Przeczytaj wierszyk: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 figury znam - kwadrat -  boki te same ma,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 figury znam - prostok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ąt - boki dwa dłuższe ma,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 figury znam - 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 - toczy się cały czas,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 figury znam - owal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śmiesznie do przodu gna,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 figury znam - trójk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ąt - pięknie raz, dwa, trzy, gra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Mówi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 wierszyk - dziecko wybiera dana figurę. Z czym kojarzą się poszczególne figury np. koło - okrągły stół w kuchni, owal - balonok na sznureczku itp. omów wszystkie kształty wspomniane w wierszyku.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śli masz figury z poprzednich zajęć daj je dziecku, jeśli nie wytnij po kilka dużych i małych. Poproś aby ułożyło figurową rodzinkę, duże postacie z dużych figur, małe z małych, jeśli będzie wygodniej może nakleić figury na kartkę - niech przeliczy ile potrzebowało figur do budowy poszczególnej postaci, gdzie użyło więcej , gdzie mniej.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Karta pracy w ksi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ążce str 159, 160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390" w:dyaOrig="8544">
          <v:rect xmlns:o="urn:schemas-microsoft-com:office:office" xmlns:v="urn:schemas-microsoft-com:vml" id="rectole0000000000" style="width:369.500000pt;height:427.20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831" w:dyaOrig="8341">
          <v:rect xmlns:o="urn:schemas-microsoft-com:office:office" xmlns:v="urn:schemas-microsoft-com:vml" id="rectole0000000001" style="width:291.550000pt;height:417.05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Dib" DrawAspect="Content" ObjectID="0000000001" ShapeID="rectole0000000001" r:id="docRId3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745" w:dyaOrig="8249">
          <v:rect xmlns:o="urn:schemas-microsoft-com:office:office" xmlns:v="urn:schemas-microsoft-com:vml" id="rectole0000000002" style="width:287.250000pt;height:412.450000pt" o:preferrelative="t" o:ole="">
            <o:lock v:ext="edit"/>
            <v:imagedata xmlns:r="http://schemas.openxmlformats.org/officeDocument/2006/relationships" r:id="docRId6" o:title=""/>
          </v:rect>
          <o:OLEObject xmlns:r="http://schemas.openxmlformats.org/officeDocument/2006/relationships" xmlns:o="urn:schemas-microsoft-com:office:office" Type="Embed" ProgID="StaticDib" DrawAspect="Content" ObjectID="0000000002" ShapeID="rectole0000000002" r:id="docRId5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104" w:dyaOrig="8370">
          <v:rect xmlns:o="urn:schemas-microsoft-com:office:office" xmlns:v="urn:schemas-microsoft-com:vml" id="rectole0000000003" style="width:455.200000pt;height:418.500000pt" o:preferrelative="t" o:ole="">
            <o:lock v:ext="edit"/>
            <v:imagedata xmlns:r="http://schemas.openxmlformats.org/officeDocument/2006/relationships" r:id="docRId8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7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640" w:dyaOrig="9180">
          <v:rect xmlns:o="urn:schemas-microsoft-com:office:office" xmlns:v="urn:schemas-microsoft-com:vml" id="rectole0000000004" style="width:432.000000pt;height:459.000000pt" o:preferrelative="t" o:ole="">
            <o:lock v:ext="edit"/>
            <v:imagedata xmlns:r="http://schemas.openxmlformats.org/officeDocument/2006/relationships" r:id="docRId10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9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object w:dxaOrig="8219" w:dyaOrig="9209">
          <v:rect xmlns:o="urn:schemas-microsoft-com:office:office" xmlns:v="urn:schemas-microsoft-com:vml" id="rectole0000000005" style="width:410.950000pt;height:460.450000pt" o:preferrelative="t" o:ole="">
            <o:lock v:ext="edit"/>
            <v:imagedata xmlns:r="http://schemas.openxmlformats.org/officeDocument/2006/relationships" r:id="docRId12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1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13" Type="http://schemas.openxmlformats.org/officeDocument/2006/relationships/numbering"/><Relationship Target="embeddings/oleObject1.bin" Id="docRId3" Type="http://schemas.openxmlformats.org/officeDocument/2006/relationships/oleObject"/><Relationship Target="embeddings/oleObject3.bin" Id="docRId7" Type="http://schemas.openxmlformats.org/officeDocument/2006/relationships/oleObject"/><Relationship Target="media/image4.wmf" Id="docRId10" Type="http://schemas.openxmlformats.org/officeDocument/2006/relationships/image"/><Relationship Target="styles.xml" Id="docRId14" Type="http://schemas.openxmlformats.org/officeDocument/2006/relationships/styles"/><Relationship Target="media/image0.wmf" Id="docRId2" Type="http://schemas.openxmlformats.org/officeDocument/2006/relationships/image"/><Relationship Target="media/image2.wmf" Id="docRId6" Type="http://schemas.openxmlformats.org/officeDocument/2006/relationships/image"/><Relationship Target="embeddings/oleObject0.bin" Id="docRId1" Type="http://schemas.openxmlformats.org/officeDocument/2006/relationships/oleObject"/><Relationship Target="embeddings/oleObject5.bin" Id="docRId11" Type="http://schemas.openxmlformats.org/officeDocument/2006/relationships/oleObject"/><Relationship Target="embeddings/oleObject2.bin" Id="docRId5" Type="http://schemas.openxmlformats.org/officeDocument/2006/relationships/oleObject"/><Relationship Target="embeddings/oleObject4.bin" Id="docRId9" Type="http://schemas.openxmlformats.org/officeDocument/2006/relationships/oleObject"/><Relationship TargetMode="External" Target="https://www.youtube.com/watch?v=t7koX6Y_e3A" Id="docRId0" Type="http://schemas.openxmlformats.org/officeDocument/2006/relationships/hyperlink"/><Relationship Target="media/image5.wmf" Id="docRId12" Type="http://schemas.openxmlformats.org/officeDocument/2006/relationships/image"/><Relationship Target="media/image1.wmf" Id="docRId4" Type="http://schemas.openxmlformats.org/officeDocument/2006/relationships/image"/><Relationship Target="media/image3.wmf" Id="docRId8" Type="http://schemas.openxmlformats.org/officeDocument/2006/relationships/image"/></Relationships>
</file>