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A2" w:rsidRPr="00D84995" w:rsidRDefault="00C377A2" w:rsidP="00C377A2">
      <w:pPr>
        <w:pStyle w:val="Tytu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WYMAGANIA EDUKACYJNE Z MATEMATYKI </w:t>
      </w:r>
      <w:r w:rsidRPr="00D84995">
        <w:rPr>
          <w:sz w:val="28"/>
          <w:szCs w:val="28"/>
          <w:u w:val="single"/>
        </w:rPr>
        <w:t>W KLASIE TRZECIEJ GIMNAZJUM</w:t>
      </w:r>
    </w:p>
    <w:p w:rsidR="00C377A2" w:rsidRDefault="00C377A2" w:rsidP="00C377A2">
      <w:pPr>
        <w:pStyle w:val="Tytu"/>
      </w:pPr>
    </w:p>
    <w:p w:rsidR="00C377A2" w:rsidRPr="00F54D78" w:rsidRDefault="00C377A2" w:rsidP="00C377A2">
      <w:pPr>
        <w:pStyle w:val="Tytu"/>
        <w:jc w:val="left"/>
        <w:rPr>
          <w:sz w:val="16"/>
          <w:szCs w:val="16"/>
        </w:rPr>
      </w:pPr>
    </w:p>
    <w:p w:rsidR="00C377A2" w:rsidRPr="00C377A2" w:rsidRDefault="00C377A2" w:rsidP="00C377A2">
      <w:pPr>
        <w:rPr>
          <w:rFonts w:ascii="Arial" w:hAnsi="Arial"/>
          <w:b/>
          <w:sz w:val="32"/>
          <w:szCs w:val="32"/>
        </w:rPr>
      </w:pPr>
      <w:r w:rsidRPr="00C377A2">
        <w:rPr>
          <w:rFonts w:ascii="Arial" w:hAnsi="Arial"/>
          <w:b/>
          <w:sz w:val="32"/>
          <w:szCs w:val="32"/>
        </w:rPr>
        <w:t>OBOWIĄZUJĄCY ZESTAW PODRĘCZNIKÓW WYDANYCH PRZEZ GWO</w:t>
      </w:r>
    </w:p>
    <w:p w:rsidR="00C377A2" w:rsidRPr="00C377A2" w:rsidRDefault="00C377A2" w:rsidP="00C377A2">
      <w:pPr>
        <w:numPr>
          <w:ilvl w:val="0"/>
          <w:numId w:val="19"/>
        </w:numPr>
        <w:rPr>
          <w:rFonts w:ascii="Arial" w:hAnsi="Arial"/>
          <w:sz w:val="32"/>
          <w:szCs w:val="32"/>
        </w:rPr>
      </w:pPr>
      <w:r w:rsidRPr="00C377A2">
        <w:rPr>
          <w:rFonts w:ascii="Arial" w:hAnsi="Arial"/>
          <w:sz w:val="32"/>
          <w:szCs w:val="32"/>
        </w:rPr>
        <w:t xml:space="preserve">Matematyka 3. Podręcznik dla gimnazjum. </w:t>
      </w:r>
      <w:r w:rsidRPr="00C377A2">
        <w:rPr>
          <w:rFonts w:ascii="Arial" w:hAnsi="Arial"/>
          <w:i/>
          <w:sz w:val="32"/>
          <w:szCs w:val="32"/>
        </w:rPr>
        <w:t>Praca zbiorowa pod red. M. Dobrowolskiej, Gdańsk 2017</w:t>
      </w:r>
    </w:p>
    <w:p w:rsidR="00C377A2" w:rsidRPr="00C377A2" w:rsidRDefault="00C377A2" w:rsidP="00C377A2">
      <w:pPr>
        <w:numPr>
          <w:ilvl w:val="0"/>
          <w:numId w:val="19"/>
        </w:numPr>
        <w:rPr>
          <w:rFonts w:ascii="Arial" w:hAnsi="Arial"/>
          <w:sz w:val="32"/>
          <w:szCs w:val="32"/>
        </w:rPr>
      </w:pPr>
      <w:r w:rsidRPr="00C377A2">
        <w:rPr>
          <w:rFonts w:ascii="Arial" w:hAnsi="Arial"/>
          <w:sz w:val="32"/>
          <w:szCs w:val="32"/>
        </w:rPr>
        <w:t xml:space="preserve">Matematyka 3. Zeszyt ćwiczeń. </w:t>
      </w:r>
      <w:r w:rsidRPr="00C377A2">
        <w:rPr>
          <w:rFonts w:ascii="Arial" w:hAnsi="Arial"/>
          <w:i/>
          <w:sz w:val="32"/>
          <w:szCs w:val="32"/>
        </w:rPr>
        <w:t xml:space="preserve">M. Dobrowolska, M. </w:t>
      </w:r>
      <w:proofErr w:type="spellStart"/>
      <w:r w:rsidRPr="00C377A2">
        <w:rPr>
          <w:rFonts w:ascii="Arial" w:hAnsi="Arial"/>
          <w:i/>
          <w:sz w:val="32"/>
          <w:szCs w:val="32"/>
        </w:rPr>
        <w:t>Jucewicz</w:t>
      </w:r>
      <w:proofErr w:type="spellEnd"/>
      <w:r w:rsidRPr="00C377A2">
        <w:rPr>
          <w:rFonts w:ascii="Arial" w:hAnsi="Arial"/>
          <w:i/>
          <w:sz w:val="32"/>
          <w:szCs w:val="32"/>
        </w:rPr>
        <w:t>, M. Karpiński, Gdańsk 2017</w:t>
      </w:r>
    </w:p>
    <w:p w:rsidR="00C377A2" w:rsidRPr="00C377A2" w:rsidRDefault="00C377A2" w:rsidP="00C377A2">
      <w:pPr>
        <w:numPr>
          <w:ilvl w:val="0"/>
          <w:numId w:val="19"/>
        </w:numPr>
        <w:rPr>
          <w:rFonts w:ascii="Arial" w:hAnsi="Arial"/>
          <w:b/>
          <w:sz w:val="32"/>
          <w:szCs w:val="32"/>
        </w:rPr>
      </w:pPr>
      <w:r w:rsidRPr="00C377A2">
        <w:rPr>
          <w:rFonts w:ascii="Arial" w:hAnsi="Arial" w:cs="Arial"/>
          <w:sz w:val="32"/>
          <w:szCs w:val="32"/>
        </w:rPr>
        <w:t xml:space="preserve">Matematyka 3. Zbiór zadań, </w:t>
      </w:r>
      <w:r w:rsidRPr="00C377A2">
        <w:rPr>
          <w:rFonts w:ascii="Arial" w:hAnsi="Arial" w:cs="Arial"/>
          <w:i/>
          <w:sz w:val="32"/>
          <w:szCs w:val="32"/>
        </w:rPr>
        <w:t>M. Braun, J. Lech, M. Pisarski Gdańsk 2017</w:t>
      </w:r>
    </w:p>
    <w:p w:rsidR="00C377A2" w:rsidRPr="00C377A2" w:rsidRDefault="00C377A2" w:rsidP="00C377A2">
      <w:pPr>
        <w:pStyle w:val="Tytu"/>
        <w:jc w:val="left"/>
        <w:rPr>
          <w:szCs w:val="32"/>
        </w:rPr>
      </w:pPr>
    </w:p>
    <w:p w:rsidR="00C377A2" w:rsidRPr="00C377A2" w:rsidRDefault="00C377A2" w:rsidP="00C377A2">
      <w:pPr>
        <w:pStyle w:val="Tytu"/>
        <w:jc w:val="left"/>
        <w:rPr>
          <w:szCs w:val="32"/>
        </w:rPr>
      </w:pPr>
    </w:p>
    <w:p w:rsidR="00C377A2" w:rsidRPr="00C377A2" w:rsidRDefault="00C377A2" w:rsidP="00C377A2">
      <w:pPr>
        <w:numPr>
          <w:ilvl w:val="12"/>
          <w:numId w:val="0"/>
        </w:numPr>
        <w:rPr>
          <w:rFonts w:ascii="Arial" w:hAnsi="Arial" w:cs="Arial"/>
          <w:b/>
          <w:bCs/>
          <w:sz w:val="32"/>
          <w:szCs w:val="32"/>
        </w:rPr>
      </w:pPr>
      <w:r w:rsidRPr="00C377A2">
        <w:rPr>
          <w:rFonts w:ascii="Arial" w:hAnsi="Arial" w:cs="Arial"/>
          <w:b/>
          <w:bCs/>
          <w:sz w:val="32"/>
          <w:szCs w:val="32"/>
        </w:rPr>
        <w:t>POZIOMY WYMAGAŃ EDUKACYJNYCH:</w:t>
      </w:r>
      <w:r w:rsidRPr="00C377A2">
        <w:rPr>
          <w:rFonts w:ascii="Arial" w:hAnsi="Arial" w:cs="Arial"/>
          <w:b/>
          <w:bCs/>
          <w:sz w:val="32"/>
          <w:szCs w:val="32"/>
        </w:rPr>
        <w:tab/>
      </w:r>
    </w:p>
    <w:p w:rsidR="00C377A2" w:rsidRPr="00C377A2" w:rsidRDefault="00C377A2" w:rsidP="00C377A2">
      <w:pPr>
        <w:numPr>
          <w:ilvl w:val="12"/>
          <w:numId w:val="0"/>
        </w:numPr>
        <w:rPr>
          <w:rFonts w:ascii="Arial" w:hAnsi="Arial" w:cs="Arial"/>
          <w:sz w:val="32"/>
          <w:szCs w:val="32"/>
        </w:rPr>
      </w:pPr>
      <w:r w:rsidRPr="00C377A2">
        <w:rPr>
          <w:rFonts w:ascii="Arial" w:hAnsi="Arial" w:cs="Arial"/>
          <w:sz w:val="32"/>
          <w:szCs w:val="32"/>
        </w:rPr>
        <w:t xml:space="preserve">K – konieczny - ocena dopuszczająca (2); P – podstawowy - ocena dostateczna (3); R – rozszerzający - ocena dobra (4); D – dopełniający - ocena bardzo dobra (5); </w:t>
      </w:r>
    </w:p>
    <w:p w:rsidR="00C377A2" w:rsidRPr="00C377A2" w:rsidRDefault="00C377A2" w:rsidP="00C377A2">
      <w:pPr>
        <w:numPr>
          <w:ilvl w:val="12"/>
          <w:numId w:val="0"/>
        </w:numPr>
        <w:rPr>
          <w:rFonts w:ascii="Arial" w:hAnsi="Arial" w:cs="Arial"/>
          <w:sz w:val="32"/>
          <w:szCs w:val="32"/>
        </w:rPr>
      </w:pPr>
      <w:r w:rsidRPr="00C377A2">
        <w:rPr>
          <w:rFonts w:ascii="Arial" w:hAnsi="Arial" w:cs="Arial"/>
          <w:sz w:val="32"/>
          <w:szCs w:val="32"/>
        </w:rPr>
        <w:t>W – wykraczający - ocena celująca (6)</w:t>
      </w:r>
    </w:p>
    <w:p w:rsidR="00C377A2" w:rsidRPr="00C377A2" w:rsidRDefault="00C377A2" w:rsidP="00C377A2">
      <w:pPr>
        <w:rPr>
          <w:rFonts w:ascii="Arial" w:hAnsi="Arial" w:cs="Arial"/>
          <w:b/>
          <w:sz w:val="32"/>
          <w:szCs w:val="32"/>
        </w:rPr>
      </w:pPr>
    </w:p>
    <w:p w:rsidR="00C377A2" w:rsidRPr="00C377A2" w:rsidRDefault="00C377A2" w:rsidP="00C377A2">
      <w:pPr>
        <w:numPr>
          <w:ilvl w:val="12"/>
          <w:numId w:val="0"/>
        </w:numPr>
        <w:rPr>
          <w:rFonts w:ascii="Arial" w:hAnsi="Arial"/>
          <w:color w:val="000000"/>
          <w:sz w:val="32"/>
          <w:szCs w:val="32"/>
        </w:rPr>
      </w:pPr>
    </w:p>
    <w:p w:rsidR="00C377A2" w:rsidRPr="00C377A2" w:rsidRDefault="00C377A2" w:rsidP="00C377A2">
      <w:pPr>
        <w:numPr>
          <w:ilvl w:val="12"/>
          <w:numId w:val="0"/>
        </w:numPr>
        <w:rPr>
          <w:rFonts w:ascii="Arial" w:hAnsi="Arial"/>
          <w:i/>
          <w:color w:val="000000"/>
          <w:sz w:val="32"/>
          <w:szCs w:val="32"/>
        </w:rPr>
      </w:pPr>
      <w:r w:rsidRPr="00C377A2">
        <w:rPr>
          <w:rFonts w:ascii="Arial" w:hAnsi="Arial"/>
          <w:color w:val="000000"/>
          <w:sz w:val="32"/>
          <w:szCs w:val="32"/>
        </w:rPr>
        <w:t xml:space="preserve">Tematy nieobowiązkowe oznaczono </w:t>
      </w:r>
      <w:r w:rsidRPr="00C377A2">
        <w:rPr>
          <w:rFonts w:ascii="Arial" w:hAnsi="Arial"/>
          <w:color w:val="000000"/>
          <w:sz w:val="32"/>
          <w:szCs w:val="32"/>
          <w:highlight w:val="lightGray"/>
        </w:rPr>
        <w:t>szarym paskiem</w:t>
      </w:r>
      <w:r w:rsidRPr="00C377A2">
        <w:rPr>
          <w:rFonts w:ascii="Arial" w:hAnsi="Arial"/>
          <w:color w:val="000000"/>
          <w:sz w:val="32"/>
          <w:szCs w:val="32"/>
        </w:rPr>
        <w:t xml:space="preserve">. </w:t>
      </w:r>
    </w:p>
    <w:p w:rsidR="00C377A2" w:rsidRDefault="00C377A2" w:rsidP="00C377A2">
      <w:pPr>
        <w:pStyle w:val="Tytu"/>
      </w:pPr>
      <w:r w:rsidRPr="00C377A2">
        <w:rPr>
          <w:szCs w:val="32"/>
        </w:rPr>
        <w:br w:type="page"/>
      </w:r>
      <w:r>
        <w:lastRenderedPageBreak/>
        <w:t xml:space="preserve">DZIAŁ 1. LICZBY I WYRAŻENIA ALGEBRAICZNE </w:t>
      </w:r>
    </w:p>
    <w:p w:rsidR="00C377A2" w:rsidRDefault="00C377A2" w:rsidP="00C377A2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763"/>
        <w:gridCol w:w="5528"/>
      </w:tblGrid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TEMAT ZAJĘĆ</w:t>
            </w:r>
          </w:p>
        </w:tc>
        <w:tc>
          <w:tcPr>
            <w:tcW w:w="7763" w:type="dxa"/>
          </w:tcPr>
          <w:p w:rsidR="00C377A2" w:rsidRDefault="00C377A2" w:rsidP="005937B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528" w:type="dxa"/>
          </w:tcPr>
          <w:p w:rsidR="00C377A2" w:rsidRDefault="00C377A2" w:rsidP="005937B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Lekcja organizacyjna.</w:t>
            </w:r>
          </w:p>
        </w:tc>
        <w:tc>
          <w:tcPr>
            <w:tcW w:w="7763" w:type="dxa"/>
          </w:tcPr>
          <w:p w:rsidR="00C377A2" w:rsidRDefault="00C377A2" w:rsidP="005937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C377A2" w:rsidRDefault="00C377A2" w:rsidP="005937B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podręcznik, z którego będzie korzystał w ciągu roku szkolnego (K)</w:t>
            </w:r>
          </w:p>
          <w:p w:rsidR="00C377A2" w:rsidRDefault="00C377A2" w:rsidP="005937B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PSO (K)</w:t>
            </w:r>
          </w:p>
        </w:tc>
        <w:tc>
          <w:tcPr>
            <w:tcW w:w="5528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C377A2" w:rsidRDefault="00C377A2" w:rsidP="005937B3">
            <w:pPr>
              <w:rPr>
                <w:rFonts w:ascii="Arial" w:hAnsi="Arial" w:cs="Arial"/>
                <w:sz w:val="18"/>
              </w:rPr>
            </w:pP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2-4. System dziesiątkowy</w:t>
            </w:r>
          </w:p>
        </w:tc>
        <w:tc>
          <w:tcPr>
            <w:tcW w:w="7763" w:type="dxa"/>
          </w:tcPr>
          <w:p w:rsidR="00C377A2" w:rsidRPr="009C0E2B" w:rsidRDefault="00C377A2" w:rsidP="005937B3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notacji wykładniczej (K)</w:t>
            </w:r>
          </w:p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sposób zaokrąglania liczb (K)</w:t>
            </w:r>
          </w:p>
          <w:p w:rsidR="00C377A2" w:rsidRPr="009C0E2B" w:rsidRDefault="00C377A2" w:rsidP="005937B3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zaokrąglania liczb (K)</w:t>
            </w:r>
          </w:p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stosowania notacji wykładniczej w praktyce (P)</w:t>
            </w:r>
          </w:p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wynik działań (</w:t>
            </w:r>
            <w:proofErr w:type="spellStart"/>
            <w:r w:rsidRPr="009C0E2B">
              <w:rPr>
                <w:rFonts w:ascii="Arial" w:hAnsi="Arial" w:cs="Arial"/>
                <w:sz w:val="18"/>
              </w:rPr>
              <w:t>K-P</w:t>
            </w:r>
            <w:proofErr w:type="spellEnd"/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zaokrąglić liczby do podanego rzędu (</w:t>
            </w:r>
            <w:proofErr w:type="spellStart"/>
            <w:r w:rsidRPr="009C0E2B">
              <w:rPr>
                <w:rFonts w:ascii="Arial" w:hAnsi="Arial" w:cs="Arial"/>
                <w:sz w:val="18"/>
              </w:rPr>
              <w:t>K-P</w:t>
            </w:r>
            <w:proofErr w:type="spellEnd"/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liczbę w notacji wykładniczej (P)</w:t>
            </w:r>
          </w:p>
          <w:p w:rsidR="00C377A2" w:rsidRPr="00A46A7C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przedstawione w różny sposób (</w:t>
            </w:r>
            <w:proofErr w:type="spellStart"/>
            <w:r w:rsidRPr="009C0E2B">
              <w:rPr>
                <w:rFonts w:ascii="Arial" w:hAnsi="Arial" w:cs="Arial"/>
                <w:sz w:val="18"/>
              </w:rPr>
              <w:t>K-P</w:t>
            </w:r>
            <w:proofErr w:type="spellEnd"/>
            <w:r w:rsidRPr="009C0E2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C377A2" w:rsidRPr="009C0E2B" w:rsidRDefault="00C377A2" w:rsidP="005937B3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liczbę w notacji wykładniczej (R)</w:t>
            </w:r>
          </w:p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przedstawione na różne sposoby (</w:t>
            </w:r>
            <w:proofErr w:type="spellStart"/>
            <w:r w:rsidRPr="009C0E2B">
              <w:rPr>
                <w:rFonts w:ascii="Arial" w:hAnsi="Arial" w:cs="Arial"/>
                <w:sz w:val="18"/>
              </w:rPr>
              <w:t>R-D</w:t>
            </w:r>
            <w:proofErr w:type="spellEnd"/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C377A2" w:rsidRPr="0070351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zadanie tekstowe dotyczące różnych sposobów zapisywania liczb (</w:t>
            </w:r>
            <w:proofErr w:type="spellStart"/>
            <w:r w:rsidRPr="009C0E2B">
              <w:rPr>
                <w:rFonts w:ascii="Arial" w:hAnsi="Arial" w:cs="Arial"/>
                <w:sz w:val="18"/>
              </w:rPr>
              <w:t>R-D</w:t>
            </w:r>
            <w:proofErr w:type="spellEnd"/>
            <w:r w:rsidRPr="009C0E2B"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5-6.System rzymski</w:t>
            </w:r>
          </w:p>
        </w:tc>
        <w:tc>
          <w:tcPr>
            <w:tcW w:w="7763" w:type="dxa"/>
          </w:tcPr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znaki używane do zapisu liczb w systemie rzymskim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zasady zapisu liczb w systemie rzymskim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(P)</w:t>
            </w:r>
          </w:p>
          <w:p w:rsidR="00C377A2" w:rsidRPr="009C0E2B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  <w:r w:rsidRPr="009C0E2B">
              <w:rPr>
                <w:rFonts w:ascii="Arial" w:hAnsi="Arial" w:cs="Arial"/>
                <w:sz w:val="18"/>
              </w:rPr>
              <w:t>(</w:t>
            </w:r>
            <w:proofErr w:type="spellStart"/>
            <w:r w:rsidRPr="009C0E2B">
              <w:rPr>
                <w:rFonts w:ascii="Arial" w:hAnsi="Arial" w:cs="Arial"/>
                <w:sz w:val="18"/>
              </w:rPr>
              <w:t>K-P</w:t>
            </w:r>
            <w:proofErr w:type="spellEnd"/>
            <w:r w:rsidRPr="009C0E2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C377A2" w:rsidRPr="009C0E2B" w:rsidRDefault="00C377A2" w:rsidP="005937B3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Pr="009C0E2B">
              <w:rPr>
                <w:rFonts w:ascii="Arial" w:hAnsi="Arial" w:cs="Arial"/>
                <w:sz w:val="18"/>
              </w:rPr>
              <w:t>000 (</w:t>
            </w:r>
            <w:proofErr w:type="spellStart"/>
            <w:r w:rsidRPr="009C0E2B">
              <w:rPr>
                <w:rFonts w:ascii="Arial" w:hAnsi="Arial" w:cs="Arial"/>
                <w:sz w:val="18"/>
              </w:rPr>
              <w:t>R-D</w:t>
            </w:r>
            <w:proofErr w:type="spellEnd"/>
            <w:r w:rsidRPr="009C0E2B"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7-9. Liczby wymierne </w:t>
            </w:r>
          </w:p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niewymierne</w:t>
            </w:r>
          </w:p>
        </w:tc>
        <w:tc>
          <w:tcPr>
            <w:tcW w:w="7763" w:type="dxa"/>
          </w:tcPr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>wymiernej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niewymiernej,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>rzeczywistej (K)</w:t>
            </w:r>
          </w:p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liczby przeciwnej do danej oraz odwrotności danej liczby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różnicę pomiędzy rozwinięcie</w:t>
            </w:r>
            <w:r>
              <w:rPr>
                <w:rFonts w:ascii="Arial" w:hAnsi="Arial" w:cs="Arial"/>
                <w:sz w:val="18"/>
              </w:rPr>
              <w:t>m dziesiętnym liczby wymiernej a</w:t>
            </w:r>
            <w:r w:rsidRPr="009C0E2B">
              <w:rPr>
                <w:rFonts w:ascii="Arial" w:hAnsi="Arial" w:cs="Arial"/>
                <w:sz w:val="18"/>
              </w:rPr>
              <w:t xml:space="preserve"> niewymiernej (P)</w:t>
            </w:r>
          </w:p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liczbę przeciwną do danej (K) oraz odwrotność danej liczby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podać rozwinięcie dziesiętne ułamka zwykłego (</w:t>
            </w:r>
            <w:proofErr w:type="spellStart"/>
            <w:r w:rsidRPr="009C0E2B">
              <w:rPr>
                <w:rFonts w:ascii="Arial" w:hAnsi="Arial" w:cs="Arial"/>
                <w:sz w:val="18"/>
              </w:rPr>
              <w:t>K-P</w:t>
            </w:r>
            <w:proofErr w:type="spellEnd"/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zaznaczyć liczbę na osi liczbowej (</w:t>
            </w:r>
            <w:proofErr w:type="spellStart"/>
            <w:r w:rsidRPr="009C0E2B">
              <w:rPr>
                <w:rFonts w:ascii="Arial" w:hAnsi="Arial" w:cs="Arial"/>
                <w:sz w:val="18"/>
              </w:rPr>
              <w:t>K-P</w:t>
            </w:r>
            <w:proofErr w:type="spellEnd"/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potęgi o wykładniku: naturalnym (K), całkowitym ujemnym (P)</w:t>
            </w:r>
          </w:p>
          <w:p w:rsidR="00C377A2" w:rsidRDefault="00C377A2" w:rsidP="005937B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C377A2" w:rsidRPr="009C0E2B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 dowolnej liczby (K)</w:t>
            </w:r>
          </w:p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(K), całkowitym ujemnym (P)</w:t>
            </w:r>
          </w:p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>III stopnia z liczb, które są odpowiednio kwadratami lub sześcianami liczb wymiernych</w:t>
            </w:r>
            <w:r w:rsidRPr="009C0E2B">
              <w:rPr>
                <w:rFonts w:ascii="Arial" w:hAnsi="Arial" w:cs="Arial"/>
                <w:sz w:val="18"/>
              </w:rPr>
              <w:t xml:space="preserve"> (K)</w:t>
            </w:r>
          </w:p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 zawierającego pierwiastki (</w:t>
            </w:r>
            <w:proofErr w:type="spellStart"/>
            <w:r w:rsidRPr="009C0E2B">
              <w:rPr>
                <w:rFonts w:ascii="Arial" w:hAnsi="Arial" w:cs="Arial"/>
                <w:sz w:val="18"/>
              </w:rPr>
              <w:t>P-R</w:t>
            </w:r>
            <w:proofErr w:type="spellEnd"/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</w:t>
            </w:r>
            <w:r>
              <w:rPr>
                <w:rFonts w:ascii="Arial" w:hAnsi="Arial" w:cs="Arial"/>
                <w:sz w:val="18"/>
              </w:rPr>
              <w:t xml:space="preserve"> (K)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528" w:type="dxa"/>
          </w:tcPr>
          <w:p w:rsidR="00C377A2" w:rsidRPr="004E4D7E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</w:t>
            </w:r>
            <w:r w:rsidRPr="009C0E2B">
              <w:rPr>
                <w:rFonts w:ascii="Arial" w:hAnsi="Arial" w:cs="Arial"/>
                <w:sz w:val="18"/>
              </w:rPr>
              <w:t xml:space="preserve"> na osi liczbowej </w:t>
            </w:r>
            <w:r w:rsidRPr="004E4D7E">
              <w:rPr>
                <w:rFonts w:ascii="Arial" w:hAnsi="Arial" w:cs="Arial"/>
                <w:sz w:val="18"/>
              </w:rPr>
              <w:t>i zaznaczyć liczbę na osi liczbowej (R)</w:t>
            </w:r>
          </w:p>
          <w:p w:rsidR="00C377A2" w:rsidRPr="009C0E2B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porównać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Pr="009C0E2B">
              <w:rPr>
                <w:rFonts w:ascii="Arial" w:hAnsi="Arial" w:cs="Arial"/>
                <w:sz w:val="18"/>
              </w:rPr>
              <w:t>b (</w:t>
            </w:r>
            <w:proofErr w:type="spellStart"/>
            <w:r w:rsidRPr="009C0E2B">
              <w:rPr>
                <w:rFonts w:ascii="Arial" w:hAnsi="Arial" w:cs="Arial"/>
                <w:sz w:val="18"/>
              </w:rPr>
              <w:t>R-D</w:t>
            </w:r>
            <w:proofErr w:type="spellEnd"/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C377A2" w:rsidRPr="009C0E2B" w:rsidRDefault="00C377A2" w:rsidP="005937B3">
            <w:pPr>
              <w:rPr>
                <w:rFonts w:ascii="Arial" w:hAnsi="Arial" w:cs="Arial"/>
                <w:sz w:val="18"/>
              </w:rPr>
            </w:pP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10-11. Podstawowe działania na liczbach</w:t>
            </w:r>
          </w:p>
        </w:tc>
        <w:tc>
          <w:tcPr>
            <w:tcW w:w="7763" w:type="dxa"/>
          </w:tcPr>
          <w:p w:rsidR="00C377A2" w:rsidRDefault="00C377A2" w:rsidP="005937B3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algorytmy działań na ułamkach (K)</w:t>
            </w:r>
          </w:p>
          <w:p w:rsidR="00C377A2" w:rsidRDefault="00C377A2" w:rsidP="005937B3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kolejność wykonywania działań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działania łączne na liczbach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zadanie tekstowe związane z działaniami na liczbach (P)</w:t>
            </w:r>
          </w:p>
        </w:tc>
        <w:tc>
          <w:tcPr>
            <w:tcW w:w="5528" w:type="dxa"/>
          </w:tcPr>
          <w:p w:rsidR="00C377A2" w:rsidRDefault="00C377A2" w:rsidP="005937B3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wartości wyrażeń arytmetycznych zawierających większą liczbę działań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działaniami na liczbach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12-13. Działania na potęgach </w:t>
            </w:r>
          </w:p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pierwiastkach</w:t>
            </w:r>
          </w:p>
        </w:tc>
        <w:tc>
          <w:tcPr>
            <w:tcW w:w="7763" w:type="dxa"/>
          </w:tcPr>
          <w:p w:rsidR="00C377A2" w:rsidRDefault="00C377A2" w:rsidP="005937B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dotyczące potęgowania i pierwiastkowania (K)</w:t>
            </w:r>
          </w:p>
          <w:p w:rsidR="00C377A2" w:rsidRDefault="00C377A2" w:rsidP="005937B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wykładnikach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potęgę potęgi o wykładniku naturalnym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), całkowitym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Pr="004E4D7E" w:rsidRDefault="00C377A2" w:rsidP="005937B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obliczeniach notację wykładniczą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 w:rsidRPr="004E4D7E">
              <w:rPr>
                <w:rFonts w:ascii="Arial" w:hAnsi="Arial" w:cs="Arial"/>
                <w:sz w:val="18"/>
              </w:rPr>
              <w:t xml:space="preserve"> </w:t>
            </w:r>
          </w:p>
          <w:p w:rsidR="00C377A2" w:rsidRPr="00F064D0" w:rsidRDefault="00C377A2" w:rsidP="005937B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wyłączyć czynnik przed znak pierwiastka (P) </w:t>
            </w:r>
          </w:p>
          <w:p w:rsidR="00C377A2" w:rsidRPr="00FC5AA9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usunąć niewymierność z mianownika, korzystając z własności pierwiastków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 zawierającego pierwiastki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wyrażenia zawierającego pierwiastki i potęgi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pierwiastka (R)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umie usunąć niewymierność z mianownika korzystając</w:t>
            </w:r>
            <w:r>
              <w:rPr>
                <w:rFonts w:ascii="Arial" w:hAnsi="Arial" w:cs="Arial"/>
                <w:sz w:val="18"/>
              </w:rPr>
              <w:t>,</w:t>
            </w:r>
            <w:r w:rsidRPr="004E4D7E">
              <w:rPr>
                <w:rFonts w:ascii="Arial" w:hAnsi="Arial" w:cs="Arial"/>
                <w:sz w:val="18"/>
              </w:rPr>
              <w:t xml:space="preserve"> </w:t>
            </w:r>
          </w:p>
          <w:p w:rsidR="00C377A2" w:rsidRPr="004E4D7E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z własności pierwiastków (R)</w:t>
            </w:r>
          </w:p>
          <w:p w:rsidR="00C377A2" w:rsidRDefault="00C377A2" w:rsidP="005937B3">
            <w:pPr>
              <w:framePr w:hSpace="141" w:wrap="auto" w:vAnchor="page" w:hAnchor="margin" w:y="1985"/>
              <w:rPr>
                <w:rFonts w:ascii="Arial" w:hAnsi="Arial" w:cs="Arial"/>
                <w:sz w:val="18"/>
              </w:rPr>
            </w:pP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14-15. Obliczenia procentowe</w:t>
            </w:r>
          </w:p>
        </w:tc>
        <w:tc>
          <w:tcPr>
            <w:tcW w:w="7763" w:type="dxa"/>
          </w:tcPr>
          <w:p w:rsidR="00C377A2" w:rsidRDefault="00C377A2" w:rsidP="005937B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procentu (K)</w:t>
            </w:r>
          </w:p>
          <w:p w:rsidR="00C377A2" w:rsidRDefault="00C377A2" w:rsidP="005937B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promila (K)</w:t>
            </w:r>
          </w:p>
          <w:p w:rsidR="00C377A2" w:rsidRDefault="00C377A2" w:rsidP="005937B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procentów w życiu codziennym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i odwrotnie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procent danej liczby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dane z diagramu procentowego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danego jej procentu (P)</w:t>
            </w:r>
          </w:p>
          <w:p w:rsidR="00C377A2" w:rsidRDefault="00C377A2" w:rsidP="005937B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 (P)</w:t>
            </w:r>
          </w:p>
          <w:p w:rsidR="00C377A2" w:rsidRDefault="00C377A2" w:rsidP="005937B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związane z procentami (P)</w:t>
            </w:r>
          </w:p>
        </w:tc>
        <w:tc>
          <w:tcPr>
            <w:tcW w:w="5528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danego jej procentu (R)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 (R)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związane z procentami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16-17. Obliczenia procentowe (</w:t>
            </w:r>
            <w:proofErr w:type="spellStart"/>
            <w:r>
              <w:rPr>
                <w:rFonts w:ascii="Arial" w:hAnsi="Arial" w:cs="Arial"/>
                <w:sz w:val="20"/>
              </w:rPr>
              <w:t>cd</w:t>
            </w:r>
            <w:proofErr w:type="spellEnd"/>
            <w:r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7763" w:type="dxa"/>
          </w:tcPr>
          <w:p w:rsidR="00C377A2" w:rsidRDefault="00C377A2" w:rsidP="005937B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punktu procentowego (P)</w:t>
            </w:r>
          </w:p>
          <w:p w:rsidR="00C377A2" w:rsidRDefault="00C377A2" w:rsidP="005937B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inflacji (P)</w:t>
            </w:r>
          </w:p>
          <w:p w:rsidR="00C377A2" w:rsidRDefault="00C377A2" w:rsidP="005937B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większą lub mniejszą o dany procent (P)</w:t>
            </w:r>
          </w:p>
          <w:p w:rsidR="00C377A2" w:rsidRDefault="00C377A2" w:rsidP="005937B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związane z procentami w kontekście praktycznym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o ile procent wzrosła lub zmniejszyła się liczba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Pr="00CF65B4" w:rsidRDefault="00C377A2" w:rsidP="005937B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procentowego wzrostu (obniżki) (</w:t>
            </w:r>
            <w:proofErr w:type="spellStart"/>
            <w:r w:rsidRPr="00CF65B4">
              <w:rPr>
                <w:rFonts w:ascii="Arial" w:hAnsi="Arial" w:cs="Arial"/>
                <w:sz w:val="18"/>
              </w:rPr>
              <w:t>P-R</w:t>
            </w:r>
            <w:proofErr w:type="spellEnd"/>
            <w:r w:rsidRPr="00CF65B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C377A2" w:rsidRPr="003360DD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procentowego wzrostu (obniżki)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18-19. Przekształcenia algebraiczne</w:t>
            </w:r>
          </w:p>
        </w:tc>
        <w:tc>
          <w:tcPr>
            <w:tcW w:w="7763" w:type="dxa"/>
          </w:tcPr>
          <w:p w:rsidR="00C377A2" w:rsidRDefault="00C377A2" w:rsidP="005937B3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wyrażenie algebraiczne, jednomian, suma algebraiczna, wyrazy podobne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przeprowadzania redukcji wyrazów podobnych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proste wyrażenia algebraiczne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podobne w sumie algebraicznej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odejmować sumy algebraiczne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jednomiany, sumę algebraiczną przez jednomian (K) oraz sumy algebraiczne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bez jego przekształcania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 i po przekształceniu do postaci dogodnej do obliczeń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pomocą wyrażeń algebraicznych (P)</w:t>
            </w:r>
          </w:p>
          <w:p w:rsidR="00C377A2" w:rsidRPr="003360DD" w:rsidRDefault="00C377A2" w:rsidP="005937B3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 w:rsidRPr="003360DD">
              <w:rPr>
                <w:rFonts w:ascii="Arial" w:hAnsi="Arial" w:cs="Arial"/>
                <w:sz w:val="18"/>
              </w:rPr>
              <w:t>umie wyłączyć wspólny czynnik przed nawias (P)</w:t>
            </w:r>
          </w:p>
        </w:tc>
        <w:tc>
          <w:tcPr>
            <w:tcW w:w="5528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postaci dogodnej do obliczeń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Pr="005345F7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highlight w:val="lightGray"/>
              </w:rPr>
            </w:pPr>
            <w:r w:rsidRPr="005345F7">
              <w:rPr>
                <w:rFonts w:ascii="Arial" w:hAnsi="Arial" w:cs="Arial"/>
                <w:color w:val="000000"/>
                <w:sz w:val="18"/>
                <w:highlight w:val="lightGray"/>
              </w:rPr>
              <w:t>umie przekształcać wyrażenia algebraiczne</w:t>
            </w:r>
            <w:r>
              <w:rPr>
                <w:rFonts w:ascii="Arial" w:hAnsi="Arial" w:cs="Arial"/>
                <w:color w:val="000000"/>
                <w:sz w:val="18"/>
                <w:highlight w:val="lightGray"/>
              </w:rPr>
              <w:t>,</w:t>
            </w:r>
            <w:r w:rsidRPr="005345F7">
              <w:rPr>
                <w:rFonts w:ascii="Arial" w:hAnsi="Arial" w:cs="Arial"/>
                <w:color w:val="000000"/>
                <w:sz w:val="18"/>
                <w:highlight w:val="lightGray"/>
              </w:rPr>
              <w:t xml:space="preserve"> stosując wzory skróconego mnożenia (</w:t>
            </w:r>
            <w:proofErr w:type="spellStart"/>
            <w:r w:rsidRPr="005345F7">
              <w:rPr>
                <w:rFonts w:ascii="Arial" w:hAnsi="Arial" w:cs="Arial"/>
                <w:color w:val="000000"/>
                <w:sz w:val="18"/>
                <w:highlight w:val="lightGray"/>
              </w:rPr>
              <w:t>R-D</w:t>
            </w:r>
            <w:proofErr w:type="spellEnd"/>
            <w:r w:rsidRPr="005345F7">
              <w:rPr>
                <w:rFonts w:ascii="Arial" w:hAnsi="Arial" w:cs="Arial"/>
                <w:color w:val="000000"/>
                <w:sz w:val="18"/>
                <w:highlight w:val="lightGray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wspólny czynnik przed nawias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zadaniach tekstowych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20-24</w:t>
            </w:r>
            <w:r w:rsidRPr="006F47CB">
              <w:rPr>
                <w:rFonts w:ascii="Arial" w:hAnsi="Arial" w:cs="Arial"/>
                <w:sz w:val="20"/>
                <w:szCs w:val="20"/>
              </w:rPr>
              <w:t xml:space="preserve">. Równania </w:t>
            </w:r>
          </w:p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F47CB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układy równań</w:t>
            </w:r>
          </w:p>
        </w:tc>
        <w:tc>
          <w:tcPr>
            <w:tcW w:w="7763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równania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równań: równoważnych, tożsamościowych, sprzecznych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metodę równań równoważnych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układu równań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rozwiązania układu równań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układów: oznaczonych, nieoznaczonych, sprzecznych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metodę podstawiania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metodę przeciwnych współczynników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równania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układu równań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układ równań liniowych metodą podstawiania lub metodą przeciwnych współczynników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równanie sprzeczne lub tożsamościowe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układ sprzeczny lub nieoznaczony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równanie, korzystając z proporcji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za pomocą równania lub układu równań zadanie osadzone w kontekście praktycznym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związane z zastosowaniem równań lub układów równań </w:t>
            </w:r>
          </w:p>
          <w:p w:rsidR="00C377A2" w:rsidRPr="00672AE0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nierówność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układ liniowy metodą podstawiania lub metodą przeciwnych współczynników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równanie, korzystając z proporcji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Pr="00672AE0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zastosowaniem równań lub układów równań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 Powtórzenie wiadomości</w:t>
            </w:r>
          </w:p>
        </w:tc>
        <w:tc>
          <w:tcPr>
            <w:tcW w:w="7763" w:type="dxa"/>
          </w:tcPr>
          <w:p w:rsidR="00C377A2" w:rsidRDefault="00C377A2" w:rsidP="005937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</w:tcPr>
          <w:p w:rsidR="00C377A2" w:rsidRDefault="00C377A2" w:rsidP="005937B3">
            <w:pPr>
              <w:rPr>
                <w:rFonts w:ascii="Arial" w:hAnsi="Arial" w:cs="Arial"/>
                <w:sz w:val="18"/>
              </w:rPr>
            </w:pPr>
          </w:p>
        </w:tc>
      </w:tr>
      <w:tr w:rsidR="00C377A2" w:rsidTr="005937B3">
        <w:trPr>
          <w:cantSplit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26-27. Praca klasowa </w:t>
            </w:r>
          </w:p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jej omówienie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C377A2" w:rsidRDefault="00C377A2" w:rsidP="005937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377A2" w:rsidRDefault="00C377A2" w:rsidP="005937B3">
            <w:pPr>
              <w:rPr>
                <w:rFonts w:ascii="Arial" w:hAnsi="Arial" w:cs="Arial"/>
                <w:sz w:val="18"/>
              </w:rPr>
            </w:pPr>
          </w:p>
        </w:tc>
      </w:tr>
      <w:tr w:rsidR="00C377A2" w:rsidTr="005937B3">
        <w:trPr>
          <w:cantSplit/>
        </w:trPr>
        <w:tc>
          <w:tcPr>
            <w:tcW w:w="1552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377A2" w:rsidRDefault="00C377A2" w:rsidP="005937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377A2" w:rsidRPr="00BA7FB0" w:rsidRDefault="00C377A2" w:rsidP="005937B3">
            <w:pPr>
              <w:tabs>
                <w:tab w:val="center" w:pos="7690"/>
                <w:tab w:val="left" w:pos="9165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  <w:t xml:space="preserve">DZIAŁ 2. FUNKCJE 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  <w:p w:rsidR="00C377A2" w:rsidRPr="00BA7FB0" w:rsidRDefault="00C377A2" w:rsidP="005937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28-30. Odczytywanie wykresów</w:t>
            </w:r>
          </w:p>
        </w:tc>
        <w:tc>
          <w:tcPr>
            <w:tcW w:w="7763" w:type="dxa"/>
          </w:tcPr>
          <w:p w:rsidR="00C377A2" w:rsidRDefault="00C377A2" w:rsidP="005937B3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wykres jako sposób prezentacji informacji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informacje z wykresu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jednym układzie współrzędnych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jednym układzie współrzędnych (P)</w:t>
            </w:r>
          </w:p>
        </w:tc>
        <w:tc>
          <w:tcPr>
            <w:tcW w:w="5528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C377A2" w:rsidRPr="00192C2A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>w jednym układzie współrzędnych (</w:t>
            </w:r>
            <w:proofErr w:type="spellStart"/>
            <w:r w:rsidRPr="00192C2A">
              <w:rPr>
                <w:rFonts w:ascii="Arial" w:hAnsi="Arial" w:cs="Arial"/>
                <w:sz w:val="18"/>
              </w:rPr>
              <w:t>R-D</w:t>
            </w:r>
            <w:proofErr w:type="spellEnd"/>
            <w:r w:rsidRPr="00192C2A"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31-33. Pojęcie funkcji. Zależności funkcyjne</w:t>
            </w:r>
          </w:p>
        </w:tc>
        <w:tc>
          <w:tcPr>
            <w:tcW w:w="7763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funkcji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dziedzina, argument, wartość funkcji, zmienna zależna i niezależna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miejsca zerowego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przyporządkowania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funkcję za pomocą opisu słownego, wzoru, grafu, wykresu i tabelki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wartość funkcji dla danego argumentu lub argument dla danej wartości 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tabelki (K), wykresu (K) i grafu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miejsce zerowe funkcji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 podstawie wykresu funkcji określić jej monotoniczność (P)</w:t>
            </w:r>
          </w:p>
        </w:tc>
        <w:tc>
          <w:tcPr>
            <w:tcW w:w="5528" w:type="dxa"/>
          </w:tcPr>
          <w:p w:rsidR="00C377A2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funkcję za pomocą opisu słownego, wzoru, grafu, wykresu i tabelki (R)</w:t>
            </w:r>
          </w:p>
          <w:p w:rsidR="00C377A2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miejsce zerowe funkcji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wykres funkcji spełniającej warunki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argumenty, dla których funkcja przyjmuje wartości dodatnie lub ujemne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z wykresu argumenty, dla których funkcja przyjmuje największą lub najmniejszą wartość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34-36.</w:t>
            </w:r>
          </w:p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Wzory a wykresy</w:t>
            </w:r>
          </w:p>
        </w:tc>
        <w:tc>
          <w:tcPr>
            <w:tcW w:w="7763" w:type="dxa"/>
          </w:tcPr>
          <w:p w:rsidR="00C377A2" w:rsidRDefault="00C377A2" w:rsidP="005937B3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różne sposoby zapisu funkcji określonej danym wzorem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związek między wzorem funkcji a jej wykresem (K)</w:t>
            </w:r>
          </w:p>
          <w:p w:rsidR="00C377A2" w:rsidRDefault="00C377A2" w:rsidP="005937B3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etapy rysowania wykresów funkcji (P)</w:t>
            </w:r>
          </w:p>
          <w:p w:rsidR="00C377A2" w:rsidRPr="00205C05" w:rsidRDefault="00C377A2" w:rsidP="005937B3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Pr="00CF7385">
              <w:rPr>
                <w:rFonts w:ascii="Arial" w:hAnsi="Arial" w:cs="Arial"/>
                <w:color w:val="000000"/>
                <w:sz w:val="18"/>
              </w:rPr>
              <w:t>sprawdzić rachunkowo i na wykresie, czy punkt należy do wykresu funkcji (K)</w:t>
            </w:r>
          </w:p>
          <w:p w:rsidR="00C377A2" w:rsidRDefault="00C377A2" w:rsidP="005937B3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na podstawie wzoru </w:t>
            </w:r>
            <w:r w:rsidRPr="00CF7385">
              <w:rPr>
                <w:rFonts w:ascii="Arial" w:hAnsi="Arial" w:cs="Arial"/>
                <w:color w:val="000000"/>
                <w:sz w:val="18"/>
              </w:rPr>
              <w:t>wyznaczyć argument dla danej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wartości funkcji i odwrotnie (</w:t>
            </w:r>
            <w:r w:rsidRPr="00CF7385">
              <w:rPr>
                <w:rFonts w:ascii="Arial" w:hAnsi="Arial" w:cs="Arial"/>
                <w:color w:val="000000"/>
                <w:sz w:val="18"/>
              </w:rPr>
              <w:t>P)</w:t>
            </w:r>
          </w:p>
          <w:p w:rsidR="00C377A2" w:rsidRPr="00CF7385" w:rsidRDefault="00C377A2" w:rsidP="005937B3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>umie obliczyć miejsce zerowe funkcji (</w:t>
            </w:r>
            <w:proofErr w:type="spellStart"/>
            <w:r w:rsidRPr="00CF7385">
              <w:rPr>
                <w:rFonts w:ascii="Arial" w:hAnsi="Arial" w:cs="Arial"/>
                <w:color w:val="000000"/>
                <w:sz w:val="18"/>
              </w:rPr>
              <w:t>K-P</w:t>
            </w:r>
            <w:proofErr w:type="spellEnd"/>
            <w:r w:rsidRPr="00CF7385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C377A2" w:rsidRPr="00CF7385" w:rsidRDefault="00C377A2" w:rsidP="005937B3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>umie odczytać z wykresu miejsce zerowe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C377A2" w:rsidRPr="00205C05" w:rsidRDefault="00C377A2" w:rsidP="005937B3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>umie odczytać z wykresu zbiór argumentów, dla których funkcja przyjmuje w</w:t>
            </w:r>
            <w:r>
              <w:rPr>
                <w:rFonts w:ascii="Arial" w:hAnsi="Arial" w:cs="Arial"/>
                <w:color w:val="000000"/>
                <w:sz w:val="18"/>
              </w:rPr>
              <w:t>artości dodatnie lub ujemne (P)</w:t>
            </w:r>
          </w:p>
        </w:tc>
        <w:tc>
          <w:tcPr>
            <w:tcW w:w="5528" w:type="dxa"/>
          </w:tcPr>
          <w:p w:rsidR="00C377A2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nazwy wykresów niektórych funkcji (liniowa, parabola) (R)</w:t>
            </w:r>
          </w:p>
          <w:p w:rsidR="00C377A2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współrzędne punktów przecięcia się wykresu 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osiami układu współrzędnych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dopasować wzory do wykresów funkcji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zastąpić wzorem opis słowny funkcji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Pr="00CF7385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 xml:space="preserve">umie odczytać z wykresu zbiór argumentów, dla których funkcja przyjmuje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określone </w:t>
            </w:r>
            <w:r w:rsidRPr="00CF7385">
              <w:rPr>
                <w:rFonts w:ascii="Arial" w:hAnsi="Arial" w:cs="Arial"/>
                <w:color w:val="000000"/>
                <w:sz w:val="18"/>
              </w:rPr>
              <w:t>wartości (</w:t>
            </w:r>
            <w:proofErr w:type="spellStart"/>
            <w:r w:rsidRPr="00CF7385">
              <w:rPr>
                <w:rFonts w:ascii="Arial" w:hAnsi="Arial" w:cs="Arial"/>
                <w:color w:val="000000"/>
                <w:sz w:val="18"/>
              </w:rPr>
              <w:t>R-D</w:t>
            </w:r>
            <w:proofErr w:type="spellEnd"/>
            <w:r w:rsidRPr="00CF7385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 podstawie wzoru narysować wykres funkcji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rozwiązać zadania tekstowe związane z wykresem funkcji </w:t>
            </w:r>
          </w:p>
          <w:p w:rsidR="00C377A2" w:rsidRPr="00205C05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jej wzorem</w:t>
            </w: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37-39. Zależności między wielkościami proporcjonalnymi</w:t>
            </w:r>
          </w:p>
        </w:tc>
        <w:tc>
          <w:tcPr>
            <w:tcW w:w="7763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związek pomiędzy wielkościami wprost proporcjonalnymi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kształt linii będącej wykresem zależności wprost proporcjonalnych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współczynnika proporcjonalności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związek pomiędzy wielkościami odwrotnie proporcjonalnymi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kształt linii będącej wykresem zależności odwrotnie proporcjonalnych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wielkości wprost proporcjonalne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współczynnik proporcjonalności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wzorem dane wielkości wprost proporcjonalne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narysować wykres funkcji typu </w:t>
            </w:r>
            <m:oMath>
              <m:r>
                <w:rPr>
                  <w:rFonts w:ascii="Cambria Math" w:hAnsi="Cambria Math" w:cs="Arial"/>
                  <w:sz w:val="18"/>
                </w:rPr>
                <m:t>y=ax</m:t>
              </m:r>
            </m:oMath>
            <w:r>
              <w:rPr>
                <w:rFonts w:ascii="Arial" w:hAnsi="Arial" w:cs="Arial"/>
                <w:sz w:val="18"/>
              </w:rPr>
              <w:t>, jeśli dziedziną jest zbiór liczb rzeczywistych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wielkości odwrotnie proporcjonalne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wzorem dane wielkości odwrotnie proporcjonalne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odwrotnie proporcjonalnymi (P)</w:t>
            </w:r>
          </w:p>
        </w:tc>
        <w:tc>
          <w:tcPr>
            <w:tcW w:w="5528" w:type="dxa"/>
          </w:tcPr>
          <w:p w:rsidR="00C377A2" w:rsidRPr="00F928F4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rozpoznać wielkości wprost proporcjonalne (R)</w:t>
            </w:r>
          </w:p>
          <w:p w:rsidR="00C377A2" w:rsidRPr="00F928F4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umie narysować wykres funkcji typu </w:t>
            </w:r>
            <m:oMath>
              <m:r>
                <w:rPr>
                  <w:rFonts w:ascii="Cambria Math" w:hAnsi="Cambria Math" w:cs="Arial"/>
                  <w:sz w:val="18"/>
                </w:rPr>
                <m:t>y=ax</m:t>
              </m:r>
            </m:oMath>
            <w:r>
              <w:rPr>
                <w:rFonts w:ascii="Arial" w:hAnsi="Arial" w:cs="Arial"/>
                <w:sz w:val="18"/>
              </w:rPr>
              <w:t xml:space="preserve"> (R-D)</w:t>
            </w:r>
          </w:p>
          <w:p w:rsidR="00C377A2" w:rsidRPr="00A54CB7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 oraz ich wykresami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Pr="00F928F4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rozpoznać wielkości odwrotnie proporcjonalne (R)</w:t>
            </w:r>
          </w:p>
          <w:p w:rsidR="00C377A2" w:rsidRPr="007C3322" w:rsidRDefault="00C377A2" w:rsidP="005937B3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odwrotnie proporcjonalnymi oraz ich wykresami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rPr>
          <w:cantSplit/>
        </w:trPr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 Powtórzenie wiadomości</w:t>
            </w:r>
          </w:p>
        </w:tc>
        <w:tc>
          <w:tcPr>
            <w:tcW w:w="7763" w:type="dxa"/>
          </w:tcPr>
          <w:p w:rsidR="00C377A2" w:rsidRDefault="00C377A2" w:rsidP="005937B3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C377A2" w:rsidRDefault="00C377A2" w:rsidP="005937B3">
            <w:pPr>
              <w:rPr>
                <w:rFonts w:ascii="Arial" w:hAnsi="Arial"/>
                <w:sz w:val="16"/>
              </w:rPr>
            </w:pPr>
          </w:p>
        </w:tc>
      </w:tr>
      <w:tr w:rsidR="00C377A2" w:rsidTr="005937B3">
        <w:trPr>
          <w:cantSplit/>
        </w:trPr>
        <w:tc>
          <w:tcPr>
            <w:tcW w:w="2230" w:type="dxa"/>
            <w:tcBorders>
              <w:bottom w:val="single" w:sz="4" w:space="0" w:color="auto"/>
            </w:tcBorders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41-42. Praca klasowa </w:t>
            </w:r>
          </w:p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jej omówienie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C377A2" w:rsidRDefault="00C377A2" w:rsidP="005937B3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377A2" w:rsidRDefault="00C377A2" w:rsidP="005937B3">
            <w:pPr>
              <w:rPr>
                <w:rFonts w:ascii="Arial" w:hAnsi="Arial"/>
                <w:sz w:val="16"/>
              </w:rPr>
            </w:pPr>
          </w:p>
        </w:tc>
      </w:tr>
    </w:tbl>
    <w:p w:rsidR="00C377A2" w:rsidRDefault="00C377A2" w:rsidP="00C377A2">
      <w:pPr>
        <w:rPr>
          <w:rFonts w:ascii="Arial" w:hAnsi="Arial" w:cs="Arial"/>
          <w:b/>
          <w:bCs/>
          <w:sz w:val="32"/>
        </w:rPr>
      </w:pPr>
    </w:p>
    <w:p w:rsidR="00C377A2" w:rsidRDefault="00C377A2" w:rsidP="00C377A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C377A2" w:rsidRDefault="00C377A2" w:rsidP="00C377A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 xml:space="preserve">DZIAŁ 3. FIGURY NA PŁASZCZYŹNIE </w:t>
      </w:r>
    </w:p>
    <w:p w:rsidR="00C377A2" w:rsidRPr="00190336" w:rsidRDefault="00C377A2" w:rsidP="00C377A2">
      <w:pPr>
        <w:rPr>
          <w:rFonts w:ascii="Arial" w:hAnsi="Arial" w:cs="Arial"/>
          <w:sz w:val="32"/>
          <w:szCs w:val="32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560"/>
        <w:gridCol w:w="5400"/>
      </w:tblGrid>
      <w:tr w:rsidR="00C377A2" w:rsidTr="005937B3"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43-45. </w:t>
            </w:r>
            <w:r>
              <w:rPr>
                <w:rFonts w:ascii="Arial" w:hAnsi="Arial"/>
                <w:sz w:val="20"/>
              </w:rPr>
              <w:t>Trójkąty</w:t>
            </w:r>
          </w:p>
        </w:tc>
        <w:tc>
          <w:tcPr>
            <w:tcW w:w="756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trójkąta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istnienia trójkąta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sumę miar kątów wewnętrznych trójkąta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dowolnego trójkąta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twierdzenie Pitagorasa i twierdzenie do niego odwrotne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wysokości i pola trójkąta równobocznego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zależność między bokami i kątami trójkąta prostokątnego o kątach </w:t>
            </w:r>
            <w:r w:rsidRPr="00617A02">
              <w:rPr>
                <w:rFonts w:ascii="Arial" w:hAnsi="Arial" w:cs="Arial"/>
                <w:sz w:val="18"/>
              </w:rPr>
              <w:t>90</w:t>
            </w:r>
            <w:r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Pr="00617A02">
              <w:rPr>
                <w:rFonts w:ascii="Arial" w:hAnsi="Arial" w:cs="Arial"/>
                <w:sz w:val="18"/>
              </w:rPr>
              <w:t>, 45</w:t>
            </w:r>
            <w:r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Pr="00617A02">
              <w:rPr>
                <w:rFonts w:ascii="Arial" w:hAnsi="Arial" w:cs="Arial"/>
                <w:sz w:val="18"/>
              </w:rPr>
              <w:t>, 45</w:t>
            </w:r>
            <w:r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klasyfikacji trójkątów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twierdzenia Pitagorasa i twierdzenia do niego odwrotnego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odcinków o danych długościach można zbudować trójkąt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miarę trzeciego kąta trójkąta, mając dane dwa pozostałe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wzór Pitagorasa dla trójkąta prostokątnego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przeciwprostokątnej (K) i przyprostokątnej na podstawie twierdzenia Pitagorasa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wysokość i pole trójkąta równobocznego o danym boku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trójkąta o danej podstawie i wysokości (K)</w:t>
            </w:r>
          </w:p>
          <w:p w:rsidR="00C377A2" w:rsidRPr="00D376C0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układzie współrzędnych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trójkąt o danych bokach jest prostokątny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trójkąt prostokątny o kątach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i obwód trójkąta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kąty trójkąta na podstawie danych z rysunku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0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trójkąt prostokątny o kątach </w:t>
            </w:r>
            <w:r w:rsidRPr="00617A02">
              <w:rPr>
                <w:rFonts w:ascii="Arial" w:hAnsi="Arial" w:cs="Arial"/>
                <w:sz w:val="18"/>
              </w:rPr>
              <w:t>90</w:t>
            </w:r>
            <w:r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Pr="00617A02">
              <w:rPr>
                <w:rFonts w:ascii="Arial" w:hAnsi="Arial" w:cs="Arial"/>
                <w:sz w:val="18"/>
              </w:rPr>
              <w:t>, 45</w:t>
            </w:r>
            <w:r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Pr="00617A02">
              <w:rPr>
                <w:rFonts w:ascii="Arial" w:hAnsi="Arial" w:cs="Arial"/>
                <w:sz w:val="18"/>
              </w:rPr>
              <w:t>, 45</w:t>
            </w:r>
            <w:r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i obwód trójkąta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kąty trójkąta na podstawie danych z rysunku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trójkątami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46-48. </w:t>
            </w:r>
            <w:r>
              <w:rPr>
                <w:rFonts w:ascii="Arial" w:hAnsi="Arial"/>
                <w:sz w:val="20"/>
              </w:rPr>
              <w:t>Czworokąty</w:t>
            </w:r>
          </w:p>
        </w:tc>
        <w:tc>
          <w:tcPr>
            <w:tcW w:w="756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definicję prostokąta, kwadratu, trapezu, równoległoboku i rombu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wzory na obliczanie pól powierzchni czworokątów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własności czworokątów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zasadę klasyfikacji czworokątów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i obwód czworokąta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wielokąta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wyznaczyć kąty czworokąta na podstawie danych z rysunku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40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czworokąta (R)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wielokąta (R)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F971FF">
              <w:rPr>
                <w:rFonts w:ascii="Arial" w:hAnsi="Arial" w:cs="Arial"/>
                <w:sz w:val="18"/>
              </w:rPr>
              <w:t xml:space="preserve">umie </w:t>
            </w:r>
            <w:r w:rsidRPr="00F971FF">
              <w:rPr>
                <w:rFonts w:ascii="Arial" w:hAnsi="Arial"/>
                <w:sz w:val="18"/>
              </w:rPr>
              <w:t xml:space="preserve">wyznaczyć kąty czworokąta na podstawie danych </w:t>
            </w:r>
          </w:p>
          <w:p w:rsidR="00C377A2" w:rsidRPr="00F971FF" w:rsidRDefault="00C377A2" w:rsidP="005937B3">
            <w:pPr>
              <w:ind w:left="113"/>
              <w:rPr>
                <w:rFonts w:ascii="Arial" w:hAnsi="Arial"/>
                <w:sz w:val="18"/>
              </w:rPr>
            </w:pPr>
            <w:r w:rsidRPr="00F971FF">
              <w:rPr>
                <w:rFonts w:ascii="Arial" w:hAnsi="Arial"/>
                <w:sz w:val="18"/>
              </w:rPr>
              <w:t>z rysunku (</w:t>
            </w:r>
            <w:proofErr w:type="spellStart"/>
            <w:r w:rsidRPr="00F971FF">
              <w:rPr>
                <w:rFonts w:ascii="Arial" w:hAnsi="Arial"/>
                <w:sz w:val="18"/>
              </w:rPr>
              <w:t>R-D</w:t>
            </w:r>
            <w:proofErr w:type="spellEnd"/>
            <w:r w:rsidRPr="00F971FF">
              <w:rPr>
                <w:rFonts w:ascii="Arial" w:hAnsi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zadanie tekstowe związane z wielokątami 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C377A2" w:rsidTr="005937B3"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49-50. </w:t>
            </w:r>
            <w:r>
              <w:rPr>
                <w:rFonts w:ascii="Arial" w:hAnsi="Arial"/>
                <w:sz w:val="20"/>
              </w:rPr>
              <w:t>Koła i okręgi</w:t>
            </w:r>
          </w:p>
        </w:tc>
        <w:tc>
          <w:tcPr>
            <w:tcW w:w="756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okręgu i koła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elementy okręgu i koła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długości okręgu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pola koła (K)</w:t>
            </w:r>
          </w:p>
          <w:p w:rsidR="00C377A2" w:rsidRDefault="00C377A2" w:rsidP="005937B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łuku i wycinka koła (K)</w:t>
            </w:r>
          </w:p>
          <w:p w:rsidR="00C377A2" w:rsidRDefault="00C377A2" w:rsidP="005937B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długości łuku (P)</w:t>
            </w:r>
          </w:p>
          <w:p w:rsidR="00C377A2" w:rsidRDefault="00C377A2" w:rsidP="005937B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pola wycinka koła (P)</w:t>
            </w:r>
          </w:p>
          <w:p w:rsidR="00C377A2" w:rsidRPr="00534977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534977">
              <w:rPr>
                <w:rFonts w:ascii="Arial" w:hAnsi="Arial" w:cs="Arial"/>
                <w:color w:val="000000"/>
                <w:sz w:val="18"/>
              </w:rPr>
              <w:t>zna twierdzenie o kącie wpisanym opartym na półokręgu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zna pojęcie stycznej do okręgu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sposób wyznaczenia liczby </w:t>
            </w:r>
            <m:oMath>
              <m:r>
                <w:rPr>
                  <w:rFonts w:ascii="Cambria Math" w:hAnsi="Cambria Math" w:cs="Arial"/>
                  <w:i/>
                  <w:sz w:val="18"/>
                </w:rPr>
                <w:sym w:font="Symbol" w:char="F070"/>
              </m:r>
            </m:oMath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okręgu, znając jego promień lub średnicę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koła, znając jego promień lub średnicę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koła, znając jego obwód i odwrotnie (P)</w:t>
            </w:r>
          </w:p>
          <w:p w:rsidR="00C377A2" w:rsidRDefault="00C377A2" w:rsidP="005937B3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łuku jako długość określonej części okręgu (K)</w:t>
            </w:r>
          </w:p>
          <w:p w:rsidR="00C377A2" w:rsidRDefault="00C377A2" w:rsidP="005937B3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wycinka koła jako pole określonej części koła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łuku i pole wycinka koła, znając miarę kąta środkowego (P)</w:t>
            </w:r>
          </w:p>
          <w:p w:rsidR="00C377A2" w:rsidRPr="004808A3" w:rsidRDefault="00C377A2" w:rsidP="005937B3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złożonej z wielokątów i wycinków koła (P)</w:t>
            </w:r>
          </w:p>
        </w:tc>
        <w:tc>
          <w:tcPr>
            <w:tcW w:w="540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obliczyć pole koła, znając jego obwód i odwrotnie (R)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odcinka koła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złożonej z wielokątów i wycinków koła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Pr="004808A3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zadanie tekstowe związane z okręgami i kołami 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C377A2" w:rsidRPr="00D80BA9" w:rsidTr="005937B3">
        <w:tc>
          <w:tcPr>
            <w:tcW w:w="2230" w:type="dxa"/>
          </w:tcPr>
          <w:p w:rsidR="00C377A2" w:rsidRPr="00C83950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51</w:t>
            </w:r>
            <w:r w:rsidRPr="00C83950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r w:rsidRPr="00C83950">
              <w:rPr>
                <w:rFonts w:ascii="Arial" w:hAnsi="Arial"/>
                <w:color w:val="000000"/>
                <w:sz w:val="20"/>
              </w:rPr>
              <w:t>Wzajemne położenie dwóch okręgów</w:t>
            </w:r>
          </w:p>
        </w:tc>
        <w:tc>
          <w:tcPr>
            <w:tcW w:w="7560" w:type="dxa"/>
          </w:tcPr>
          <w:p w:rsidR="00C377A2" w:rsidRPr="00C83950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/>
                <w:color w:val="000000"/>
                <w:sz w:val="18"/>
              </w:rPr>
              <w:t>zna pojęcie okręgów rozłącznych, przecinających się i stycznych (K)</w:t>
            </w:r>
          </w:p>
          <w:p w:rsidR="00C377A2" w:rsidRPr="00C83950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(P)</w:t>
            </w:r>
          </w:p>
          <w:p w:rsidR="00C377A2" w:rsidRPr="00C83950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(P)</w:t>
            </w:r>
          </w:p>
          <w:p w:rsidR="00C377A2" w:rsidRPr="00D376C0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z okręgami w układzie współrzędnych (P)</w:t>
            </w:r>
          </w:p>
        </w:tc>
        <w:tc>
          <w:tcPr>
            <w:tcW w:w="5400" w:type="dxa"/>
          </w:tcPr>
          <w:p w:rsidR="00C377A2" w:rsidRPr="00C83950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(R)</w:t>
            </w:r>
          </w:p>
          <w:p w:rsidR="00C377A2" w:rsidRPr="00C83950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</w:t>
            </w:r>
            <w:proofErr w:type="spellStart"/>
            <w:r w:rsidRPr="00C83950">
              <w:rPr>
                <w:rFonts w:ascii="Arial" w:hAnsi="Arial"/>
                <w:color w:val="000000"/>
                <w:sz w:val="18"/>
              </w:rPr>
              <w:t>R-D</w:t>
            </w:r>
            <w:proofErr w:type="spellEnd"/>
            <w:r w:rsidRPr="00C83950">
              <w:rPr>
                <w:rFonts w:ascii="Arial" w:hAnsi="Arial"/>
                <w:color w:val="000000"/>
                <w:sz w:val="18"/>
              </w:rPr>
              <w:t>)</w:t>
            </w:r>
          </w:p>
          <w:p w:rsidR="00C377A2" w:rsidRPr="00C83950" w:rsidRDefault="00C377A2" w:rsidP="005937B3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z okręgami w układzie współrzędnych (</w:t>
            </w:r>
            <w:proofErr w:type="spellStart"/>
            <w:r w:rsidRPr="00C83950">
              <w:rPr>
                <w:rFonts w:ascii="Arial" w:hAnsi="Arial"/>
                <w:color w:val="000000"/>
                <w:sz w:val="18"/>
              </w:rPr>
              <w:t>R-D</w:t>
            </w:r>
            <w:proofErr w:type="spellEnd"/>
            <w:r w:rsidRPr="00C83950">
              <w:rPr>
                <w:rFonts w:ascii="Arial" w:hAnsi="Arial"/>
                <w:color w:val="000000"/>
                <w:sz w:val="18"/>
              </w:rPr>
              <w:t>)</w:t>
            </w:r>
          </w:p>
          <w:p w:rsidR="00C377A2" w:rsidRPr="00C83950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wzajemnym położeniem dwóch okręgów (</w:t>
            </w:r>
            <w:proofErr w:type="spellStart"/>
            <w:r w:rsidRPr="00C83950">
              <w:rPr>
                <w:rFonts w:ascii="Arial" w:hAnsi="Arial"/>
                <w:color w:val="000000"/>
                <w:sz w:val="18"/>
              </w:rPr>
              <w:t>R-W</w:t>
            </w:r>
            <w:proofErr w:type="spellEnd"/>
            <w:r w:rsidRPr="00C83950">
              <w:rPr>
                <w:rFonts w:ascii="Arial" w:hAnsi="Arial"/>
                <w:color w:val="000000"/>
                <w:sz w:val="18"/>
              </w:rPr>
              <w:t>)</w:t>
            </w:r>
          </w:p>
        </w:tc>
      </w:tr>
      <w:tr w:rsidR="00C377A2" w:rsidTr="005937B3"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52-53. </w:t>
            </w:r>
            <w:r>
              <w:rPr>
                <w:rFonts w:ascii="Arial" w:hAnsi="Arial"/>
                <w:sz w:val="20"/>
              </w:rPr>
              <w:t xml:space="preserve">Wielokąty </w:t>
            </w:r>
          </w:p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 okręgi</w:t>
            </w:r>
          </w:p>
        </w:tc>
        <w:tc>
          <w:tcPr>
            <w:tcW w:w="756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okręgu opisanego na wielokącie i wpisanego w wielokąt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symetralnej odcinka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dwusiecznej kąta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wielokąta foremnego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wzór na promień okręgu opisanego i wpisanego w kwadrat, trójkąt równoboczny 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sześciokąt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sześciokąt i ośmiokąt foremny wpisany w okrąg o danym promieniu 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symetralną odcinka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dwusieczną kąta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miarę kąta wewnętrznego wielokąta foremnego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długości promieni, pola i obwody kół wpisanych i opisanych na kwadracie, trójkącie równobocznym i sześciokącie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0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długości promieni, pola i obwody kół wpisanych 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opisanych na kwadracie, trójkącie równobocznym 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sześciokącie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okręgami opisanymi i wpisanymi w wielokąty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wielokątami foremnymi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54-56. Symetrie</w:t>
            </w:r>
          </w:p>
        </w:tc>
        <w:tc>
          <w:tcPr>
            <w:tcW w:w="756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i figur symetrycznych względem prostej i względem punktu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osi symetrii figury oraz środka symetrii figury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osi symetrii figury i potrafi ją wskazać w prostych przypadkach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środka symetrii figury i potrafi go wskazać w prostych przypadkach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punkty symetryczne do danych względem prostej i względem punktu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w symetrii osiowej, gdy figura i oś nie mają punktów wspólnych (K) 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lub mają punkty wspólne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w symetrii środkowej, gdy środek symetrii nie należy do figury (K) 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lub należy do figury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własności punktów symetrycznych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znajdować punkty i figury symetryczne względem osi oraz początku układu </w:t>
            </w:r>
            <w:r>
              <w:rPr>
                <w:rFonts w:ascii="Arial" w:hAnsi="Arial" w:cs="Arial"/>
                <w:sz w:val="18"/>
              </w:rPr>
              <w:lastRenderedPageBreak/>
              <w:t>współrzędnych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wskazywać osie i środki symetrii prostych figur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figury posiadające oś symetrii i nieposiadające środka symetrii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figury o określonej ilości osi symetrii (P)</w:t>
            </w:r>
          </w:p>
        </w:tc>
        <w:tc>
          <w:tcPr>
            <w:tcW w:w="540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wskazywać osie i środki symetrii figur złożonych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figury posiadające środek symetrii i nie posiadające osi symetrii (R)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figury o określonej ilości osi symetrii (R)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współrzędne punktów symetrycznych względem prostych postaci: </w:t>
            </w:r>
            <m:oMath>
              <m:r>
                <w:rPr>
                  <w:rFonts w:ascii="Cambria Math" w:hAnsi="Cambria Math" w:cs="Arial"/>
                  <w:sz w:val="18"/>
                </w:rPr>
                <m:t>y=a, x=a</m:t>
              </m:r>
            </m:oMath>
            <w:r>
              <w:rPr>
                <w:rFonts w:ascii="Arial" w:hAnsi="Arial" w:cs="Arial"/>
                <w:sz w:val="18"/>
              </w:rPr>
              <w:t xml:space="preserve"> (D)</w:t>
            </w:r>
          </w:p>
        </w:tc>
      </w:tr>
      <w:tr w:rsidR="00C377A2" w:rsidTr="005937B3"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57. Powtórzenie wiadomości</w:t>
            </w:r>
          </w:p>
        </w:tc>
        <w:tc>
          <w:tcPr>
            <w:tcW w:w="7560" w:type="dxa"/>
          </w:tcPr>
          <w:p w:rsidR="00C377A2" w:rsidRDefault="00C377A2" w:rsidP="005937B3">
            <w:pPr>
              <w:rPr>
                <w:rFonts w:ascii="Arial" w:hAnsi="Arial"/>
                <w:sz w:val="16"/>
              </w:rPr>
            </w:pPr>
          </w:p>
        </w:tc>
        <w:tc>
          <w:tcPr>
            <w:tcW w:w="5400" w:type="dxa"/>
          </w:tcPr>
          <w:p w:rsidR="00C377A2" w:rsidRDefault="00C377A2" w:rsidP="005937B3">
            <w:pPr>
              <w:rPr>
                <w:rFonts w:ascii="Arial" w:hAnsi="Arial" w:cs="Arial"/>
                <w:sz w:val="18"/>
              </w:rPr>
            </w:pPr>
          </w:p>
        </w:tc>
      </w:tr>
      <w:tr w:rsidR="00C377A2" w:rsidTr="005937B3">
        <w:tc>
          <w:tcPr>
            <w:tcW w:w="2230" w:type="dxa"/>
            <w:tcBorders>
              <w:bottom w:val="single" w:sz="4" w:space="0" w:color="auto"/>
            </w:tcBorders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58-59. Praca klasowa </w:t>
            </w:r>
          </w:p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jej omówienie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C377A2" w:rsidRDefault="00C377A2" w:rsidP="005937B3">
            <w:pPr>
              <w:rPr>
                <w:rFonts w:ascii="Arial" w:hAnsi="Arial"/>
                <w:sz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377A2" w:rsidRDefault="00C377A2" w:rsidP="005937B3">
            <w:pPr>
              <w:rPr>
                <w:rFonts w:ascii="Arial" w:hAnsi="Arial" w:cs="Arial"/>
                <w:sz w:val="18"/>
              </w:rPr>
            </w:pPr>
          </w:p>
        </w:tc>
      </w:tr>
    </w:tbl>
    <w:p w:rsidR="00C377A2" w:rsidRDefault="00C377A2" w:rsidP="00C377A2">
      <w:pPr>
        <w:jc w:val="center"/>
        <w:rPr>
          <w:rFonts w:ascii="Arial" w:hAnsi="Arial" w:cs="Arial"/>
          <w:sz w:val="32"/>
        </w:rPr>
      </w:pPr>
    </w:p>
    <w:p w:rsidR="00C377A2" w:rsidRDefault="00C377A2" w:rsidP="00C377A2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DZIAŁ 4. FIGURY PODOBNE </w:t>
      </w:r>
    </w:p>
    <w:p w:rsidR="00C377A2" w:rsidRPr="006F6E18" w:rsidRDefault="00C377A2" w:rsidP="00C377A2">
      <w:pPr>
        <w:rPr>
          <w:rFonts w:ascii="Arial" w:hAnsi="Arial" w:cs="Arial"/>
          <w:sz w:val="32"/>
          <w:szCs w:val="32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560"/>
        <w:gridCol w:w="5400"/>
      </w:tblGrid>
      <w:tr w:rsidR="00C377A2" w:rsidTr="005937B3"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60-62. Podobieństwo figur</w:t>
            </w:r>
          </w:p>
        </w:tc>
        <w:tc>
          <w:tcPr>
            <w:tcW w:w="756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figur podobnych i skali podobieństwa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warunki podobieństwa wielokątów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figur podobnych i potrafi je rozpoznać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skali podobieństwa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skalę podobieństwa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wymiary figury podobnej w danej skali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figurami podobnymi (P)</w:t>
            </w:r>
          </w:p>
        </w:tc>
        <w:tc>
          <w:tcPr>
            <w:tcW w:w="540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figurami podobnymi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C377A2" w:rsidTr="005937B3"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63-64. Pola figur podobnych</w:t>
            </w:r>
          </w:p>
        </w:tc>
        <w:tc>
          <w:tcPr>
            <w:tcW w:w="756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stosunek pól figur podobnych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stosunek pól figur podobnych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podobnej, znając skalę podobieństwa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skalę podobieństwa, znając pola figur podobnych (P)</w:t>
            </w:r>
          </w:p>
        </w:tc>
        <w:tc>
          <w:tcPr>
            <w:tcW w:w="540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podobnej (R)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stosunek pól figur podobnych (R)</w:t>
            </w:r>
          </w:p>
          <w:p w:rsidR="00C377A2" w:rsidRPr="00886F67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związane z polami figur podobnych (D-W) </w:t>
            </w:r>
          </w:p>
        </w:tc>
      </w:tr>
      <w:tr w:rsidR="00C377A2" w:rsidTr="005937B3"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65-66. Prostokąty podobne. Trójkąty prostokątne podobne</w:t>
            </w:r>
          </w:p>
        </w:tc>
        <w:tc>
          <w:tcPr>
            <w:tcW w:w="756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cechę podobieństwa prostokątów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cechę podobieństwa trójkątów prostokątnych wynikającą ze stosunku długości przyprostokątnych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prostokąty podobne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trójkąty prostokątne podobne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długości boków trójkąta podobnego, znając skalę podobieństwa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0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trójkąty prostokątne podobne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uzasadnić podobieństwo trójkątów prostokątnych (D)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prostokątami podobnymi i trójkątami prostokątnymi podobnymi (D)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konstrukcję złotego prostokąta (W)</w:t>
            </w:r>
          </w:p>
        </w:tc>
      </w:tr>
      <w:tr w:rsidR="00C377A2" w:rsidRPr="00BC6705" w:rsidTr="005937B3">
        <w:tc>
          <w:tcPr>
            <w:tcW w:w="2230" w:type="dxa"/>
          </w:tcPr>
          <w:p w:rsidR="00C377A2" w:rsidRPr="00BC6705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67-68. Trójkąty prostokątne podobne (</w:t>
            </w:r>
            <w:proofErr w:type="spellStart"/>
            <w:r>
              <w:rPr>
                <w:rFonts w:ascii="Arial" w:hAnsi="Arial" w:cs="Arial"/>
                <w:sz w:val="20"/>
              </w:rPr>
              <w:t>cd</w:t>
            </w:r>
            <w:proofErr w:type="spellEnd"/>
            <w:r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756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cechy podobieństwa trójkątów prostokątnych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podobieństwo trójkątów prostokątnych o danych bokach (P)</w:t>
            </w:r>
          </w:p>
          <w:p w:rsidR="00C377A2" w:rsidRPr="00BC6705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podobieństwo trójkątów prostokątnych o danym kącie ostrym (P)</w:t>
            </w:r>
          </w:p>
        </w:tc>
        <w:tc>
          <w:tcPr>
            <w:tcW w:w="540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długości boków trójkąta prostokątnego podobnego, znając skalę podobieństwa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uzasadniać podobieństwo trójkątów prostokątnych (R)</w:t>
            </w:r>
          </w:p>
          <w:p w:rsidR="00C377A2" w:rsidRPr="00BC6705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wykorzystujące cechy trójkątów podobnych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RPr="00BC6705" w:rsidTr="005937B3">
        <w:tc>
          <w:tcPr>
            <w:tcW w:w="2230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69. Powtórzenie wiadomości</w:t>
            </w:r>
          </w:p>
        </w:tc>
        <w:tc>
          <w:tcPr>
            <w:tcW w:w="7560" w:type="dxa"/>
          </w:tcPr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5400" w:type="dxa"/>
          </w:tcPr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C377A2" w:rsidTr="005937B3">
        <w:tc>
          <w:tcPr>
            <w:tcW w:w="2230" w:type="dxa"/>
            <w:tcBorders>
              <w:bottom w:val="single" w:sz="4" w:space="0" w:color="auto"/>
            </w:tcBorders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70. Sprawdzian</w:t>
            </w:r>
          </w:p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C377A2" w:rsidRDefault="00C377A2" w:rsidP="005937B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377A2" w:rsidRDefault="00C377A2" w:rsidP="005937B3">
            <w:pPr>
              <w:rPr>
                <w:rFonts w:ascii="Arial" w:hAnsi="Arial"/>
                <w:sz w:val="16"/>
              </w:rPr>
            </w:pPr>
          </w:p>
        </w:tc>
      </w:tr>
    </w:tbl>
    <w:p w:rsidR="00C377A2" w:rsidRPr="00550262" w:rsidRDefault="00C377A2" w:rsidP="00C377A2">
      <w:pPr>
        <w:rPr>
          <w:rFonts w:ascii="Arial" w:hAnsi="Arial" w:cs="Arial"/>
          <w:sz w:val="32"/>
          <w:szCs w:val="32"/>
        </w:rPr>
      </w:pPr>
    </w:p>
    <w:p w:rsidR="00C377A2" w:rsidRDefault="00C377A2" w:rsidP="00C377A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  <w:r>
        <w:rPr>
          <w:rFonts w:ascii="Arial" w:hAnsi="Arial" w:cs="Arial"/>
          <w:b/>
          <w:bCs/>
          <w:sz w:val="32"/>
        </w:rPr>
        <w:lastRenderedPageBreak/>
        <w:t xml:space="preserve">DZIAŁ 5. BRYŁY </w:t>
      </w:r>
    </w:p>
    <w:p w:rsidR="00C377A2" w:rsidRPr="00550262" w:rsidRDefault="00C377A2" w:rsidP="00C377A2">
      <w:pPr>
        <w:rPr>
          <w:rFonts w:ascii="Arial" w:hAnsi="Arial" w:cs="Arial"/>
          <w:sz w:val="32"/>
          <w:szCs w:val="3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40"/>
        <w:gridCol w:w="5373"/>
      </w:tblGrid>
      <w:tr w:rsidR="00C377A2" w:rsidTr="005937B3">
        <w:tc>
          <w:tcPr>
            <w:tcW w:w="2055" w:type="dxa"/>
          </w:tcPr>
          <w:p w:rsidR="00C377A2" w:rsidRPr="001F7F34" w:rsidRDefault="00C377A2" w:rsidP="005937B3">
            <w:pPr>
              <w:numPr>
                <w:ilvl w:val="12"/>
                <w:numId w:val="0"/>
              </w:numPr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71-73.</w:t>
            </w:r>
            <w:r>
              <w:rPr>
                <w:rFonts w:ascii="Arial" w:hAnsi="Arial"/>
                <w:iCs/>
                <w:sz w:val="20"/>
              </w:rPr>
              <w:t>Graniastosłupy</w:t>
            </w:r>
          </w:p>
        </w:tc>
        <w:tc>
          <w:tcPr>
            <w:tcW w:w="774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graniastosłupa, prostopadłościanu i sześcianu oraz ich budowę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graniastosłupa prostego i prawidłowego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pola powierzchni i objętości graniastosłupa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jednostki pola i objętości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tworzenia nazw graniastosłupów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zasady zamiany jednostek pola i objętości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nazwy odcinków w graniastosłupie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ilość wierzchołków, krawędzi i ścian graniastosłupa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sumę długości krawędzi graniastosłupa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graniastosłupa, podstawiając do wzoru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pola i objętości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siatkę graniastosłupa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graniastosłup w rzucie równoległym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graniastosłupem (P)</w:t>
            </w:r>
          </w:p>
          <w:p w:rsidR="00C377A2" w:rsidRPr="008F3AD8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graniastosłupie, korzystając z twierdzenia Pitagorasa (P)</w:t>
            </w:r>
          </w:p>
        </w:tc>
        <w:tc>
          <w:tcPr>
            <w:tcW w:w="5373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pola i objętości (R)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twierdzenia Pitagorasa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Pr="00EB4FD7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C377A2" w:rsidRPr="00891FC4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proofErr w:type="spellStart"/>
            <w:r w:rsidRPr="0098219D">
              <w:rPr>
                <w:rFonts w:ascii="Arial" w:hAnsi="Arial" w:cs="Arial"/>
                <w:color w:val="000000"/>
                <w:sz w:val="18"/>
              </w:rPr>
              <w:t>R-D</w:t>
            </w:r>
            <w:proofErr w:type="spellEnd"/>
            <w:r w:rsidRPr="0098219D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C377A2" w:rsidRPr="00891FC4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graniastosłupem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rPr>
                <w:rFonts w:ascii="Arial" w:hAnsi="Arial" w:cs="Arial"/>
                <w:sz w:val="18"/>
              </w:rPr>
            </w:pPr>
          </w:p>
        </w:tc>
      </w:tr>
      <w:tr w:rsidR="00C377A2" w:rsidTr="005937B3">
        <w:tc>
          <w:tcPr>
            <w:tcW w:w="2055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74-76. </w:t>
            </w:r>
            <w:r>
              <w:rPr>
                <w:rFonts w:ascii="Arial" w:hAnsi="Arial"/>
                <w:sz w:val="20"/>
              </w:rPr>
              <w:t>Ostrosłupy</w:t>
            </w:r>
          </w:p>
        </w:tc>
        <w:tc>
          <w:tcPr>
            <w:tcW w:w="7740" w:type="dxa"/>
          </w:tcPr>
          <w:p w:rsidR="00C377A2" w:rsidRDefault="00C377A2" w:rsidP="005937B3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ostrosłupa i czworościanu (K)</w:t>
            </w:r>
          </w:p>
          <w:p w:rsidR="00C377A2" w:rsidRDefault="00C377A2" w:rsidP="005937B3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ostrosłupa prawidłowego i czworościanu foremnego (K)</w:t>
            </w:r>
          </w:p>
          <w:p w:rsidR="00C377A2" w:rsidRDefault="00C377A2" w:rsidP="005937B3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budowę ostrosłupa (K)</w:t>
            </w:r>
          </w:p>
          <w:p w:rsidR="00C377A2" w:rsidRPr="00EB4FD7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ilość wierzchołków, krawędzi i ścian ostrosłupa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pola powierzchni i objętości ostrosłupa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wysokości ostrosłupa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tworzenia nazw ostrosłupów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sumę długości krawędzi ostrosłupa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ostrosłupa, podstawiając do wzoru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ostrosłup w rzucie równoległym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siatkę ostrosłupa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Pr="00891FC4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ostrosłupie, korzystając z twierdzenia Pitagorasa (P)</w:t>
            </w:r>
          </w:p>
        </w:tc>
        <w:tc>
          <w:tcPr>
            <w:tcW w:w="5373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pola i objętości (R)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ostrosłupie, korzystając 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twierdzenia Pitagorasa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ostrosłupie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proofErr w:type="spellStart"/>
            <w:r w:rsidRPr="0098219D">
              <w:rPr>
                <w:rFonts w:ascii="Arial" w:hAnsi="Arial" w:cs="Arial"/>
                <w:color w:val="000000"/>
                <w:sz w:val="18"/>
              </w:rPr>
              <w:t>R-D</w:t>
            </w:r>
            <w:proofErr w:type="spellEnd"/>
            <w:r w:rsidRPr="0098219D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związane z ostrosłupem </w:t>
            </w:r>
          </w:p>
          <w:p w:rsidR="00C377A2" w:rsidRPr="001978C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c>
          <w:tcPr>
            <w:tcW w:w="2055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77-78. Przykłady brył obrotowych</w:t>
            </w:r>
          </w:p>
        </w:tc>
        <w:tc>
          <w:tcPr>
            <w:tcW w:w="774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bryły obrotowej i osi obrotu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walec, stożek, kula, sfera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budowę brył obrotowych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przekroju osiowego bryły obrotowej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kąta rozwarcia stożka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bryły obrotowe w rzucie równoległym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rodzaj bryły powstałej w wyniku obrotu danej figury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wymiary bryły powstałej w wyniku obrotu danej figury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przekroju osiowego bryły obrotowej (P)</w:t>
            </w:r>
          </w:p>
        </w:tc>
        <w:tc>
          <w:tcPr>
            <w:tcW w:w="5373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wymiary bryły powstałej w wyniku obrotu danej figury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przekroju osiowego bryły obrotowej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bryłami obrotowymi (D-W)</w:t>
            </w:r>
          </w:p>
        </w:tc>
      </w:tr>
      <w:tr w:rsidR="00C377A2" w:rsidTr="005937B3">
        <w:tc>
          <w:tcPr>
            <w:tcW w:w="2055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79-80. Walec</w:t>
            </w:r>
          </w:p>
        </w:tc>
        <w:tc>
          <w:tcPr>
            <w:tcW w:w="774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objętość i pole powierzchni całkowitej walca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rozumie pojęcie walec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siatkę walca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całkowitej lub bocznej walca, podstawiając do wzoru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objętość walca, podstawiając do wzoru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całkowitej lub objętością walca (P)</w:t>
            </w:r>
          </w:p>
        </w:tc>
        <w:tc>
          <w:tcPr>
            <w:tcW w:w="5373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C6C50">
              <w:rPr>
                <w:rFonts w:ascii="Arial" w:hAnsi="Arial" w:cs="Arial"/>
                <w:sz w:val="18"/>
              </w:rPr>
              <w:lastRenderedPageBreak/>
              <w:t xml:space="preserve">umie stosować twierdzenie Pitagorasa w zadaniach o walcu </w:t>
            </w:r>
          </w:p>
          <w:p w:rsidR="00C377A2" w:rsidRPr="000C6C50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 w:rsidRPr="000C6C50">
              <w:rPr>
                <w:rFonts w:ascii="Arial" w:hAnsi="Arial" w:cs="Arial"/>
                <w:sz w:val="18"/>
              </w:rPr>
              <w:lastRenderedPageBreak/>
              <w:t>(</w:t>
            </w:r>
            <w:proofErr w:type="spellStart"/>
            <w:r w:rsidRPr="000C6C50">
              <w:rPr>
                <w:rFonts w:ascii="Arial" w:hAnsi="Arial" w:cs="Arial"/>
                <w:sz w:val="18"/>
              </w:rPr>
              <w:t>R-D</w:t>
            </w:r>
            <w:proofErr w:type="spellEnd"/>
            <w:r w:rsidRPr="000C6C50">
              <w:rPr>
                <w:rFonts w:ascii="Arial" w:hAnsi="Arial" w:cs="Arial"/>
                <w:sz w:val="18"/>
              </w:rPr>
              <w:t>)</w:t>
            </w:r>
          </w:p>
          <w:p w:rsidR="00C377A2" w:rsidRPr="00C06FC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06FC2">
              <w:rPr>
                <w:rFonts w:ascii="Arial" w:hAnsi="Arial" w:cs="Arial"/>
                <w:color w:val="000000"/>
                <w:sz w:val="18"/>
              </w:rPr>
              <w:t>umie stosować własności trójkątów prostokątnych o kątach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30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60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w zadaniach o walcu (</w:t>
            </w:r>
            <w:proofErr w:type="spellStart"/>
            <w:r w:rsidRPr="00C06FC2">
              <w:rPr>
                <w:rFonts w:ascii="Arial" w:hAnsi="Arial" w:cs="Arial"/>
                <w:color w:val="000000"/>
                <w:sz w:val="18"/>
              </w:rPr>
              <w:t>R-D</w:t>
            </w:r>
            <w:proofErr w:type="spellEnd"/>
            <w:r w:rsidRPr="00C06FC2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całkowitej lub objętością walca (D-W)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bryłami złożonymi z walców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c>
          <w:tcPr>
            <w:tcW w:w="2055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81-82. Stożek</w:t>
            </w:r>
          </w:p>
        </w:tc>
        <w:tc>
          <w:tcPr>
            <w:tcW w:w="774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objętość i pole powierzchni całkowitej stożka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stożka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siatkę stożka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całkowitej lub bocznej stożka, podstawiając do wzoru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objętość stożka, podstawiając do wzoru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całkowitej lub objętością stożka (P)</w:t>
            </w:r>
          </w:p>
        </w:tc>
        <w:tc>
          <w:tcPr>
            <w:tcW w:w="5373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twierdzenie Pitagorasa w zadaniach o stożku </w:t>
            </w:r>
          </w:p>
          <w:p w:rsidR="00C377A2" w:rsidRDefault="00C377A2" w:rsidP="005937B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Pr="00C06FC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06FC2">
              <w:rPr>
                <w:rFonts w:ascii="Arial" w:hAnsi="Arial" w:cs="Arial"/>
                <w:color w:val="000000"/>
                <w:sz w:val="18"/>
              </w:rPr>
              <w:t>umie stosować własności trójkątów prostokątnych o kątach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30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60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w zadaniach o stożku (</w:t>
            </w:r>
            <w:proofErr w:type="spellStart"/>
            <w:r w:rsidRPr="00C06FC2">
              <w:rPr>
                <w:rFonts w:ascii="Arial" w:hAnsi="Arial" w:cs="Arial"/>
                <w:color w:val="000000"/>
                <w:sz w:val="18"/>
              </w:rPr>
              <w:t>R-D</w:t>
            </w:r>
            <w:proofErr w:type="spellEnd"/>
            <w:r w:rsidRPr="00C06FC2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całkowitej lub objętością stożka (D-W)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bryłami złożonymi z walców i stożków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związane ze stożkiem ściętym (W)</w:t>
            </w:r>
          </w:p>
        </w:tc>
      </w:tr>
      <w:tr w:rsidR="00C377A2" w:rsidTr="005937B3">
        <w:tc>
          <w:tcPr>
            <w:tcW w:w="2055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83-84. </w:t>
            </w:r>
            <w:r>
              <w:rPr>
                <w:rFonts w:ascii="Arial" w:hAnsi="Arial" w:cs="Arial"/>
                <w:iCs/>
                <w:sz w:val="20"/>
              </w:rPr>
              <w:t>Kula</w:t>
            </w:r>
          </w:p>
        </w:tc>
        <w:tc>
          <w:tcPr>
            <w:tcW w:w="7740" w:type="dxa"/>
          </w:tcPr>
          <w:p w:rsidR="00C377A2" w:rsidRPr="002C1991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kuli i sfery, wskazuje modele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objętość i pole powierzchni całkowitej kuli i sfery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całkowitej sfery i objętość kuli, znając promień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lub objętością kuli (P)</w:t>
            </w:r>
          </w:p>
        </w:tc>
        <w:tc>
          <w:tcPr>
            <w:tcW w:w="5373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przekroju kuli o danym promieniu, wykonanego w danej odległości od środka (D)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lub objętością kuli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zamianą kształtu brył przy stałej objętości (D-W)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nietypowej bryły, powstałej w wyniku obrotu danej figury wokół osi (D-W)</w:t>
            </w:r>
          </w:p>
        </w:tc>
      </w:tr>
      <w:tr w:rsidR="00C377A2" w:rsidTr="005937B3">
        <w:tc>
          <w:tcPr>
            <w:tcW w:w="2055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 Powtórzenie wiadomości</w:t>
            </w:r>
          </w:p>
        </w:tc>
        <w:tc>
          <w:tcPr>
            <w:tcW w:w="7740" w:type="dxa"/>
          </w:tcPr>
          <w:p w:rsidR="00C377A2" w:rsidRDefault="00C377A2" w:rsidP="005937B3">
            <w:pPr>
              <w:rPr>
                <w:rFonts w:ascii="Arial" w:hAnsi="Arial"/>
                <w:sz w:val="16"/>
              </w:rPr>
            </w:pPr>
          </w:p>
        </w:tc>
        <w:tc>
          <w:tcPr>
            <w:tcW w:w="5373" w:type="dxa"/>
          </w:tcPr>
          <w:p w:rsidR="00C377A2" w:rsidRDefault="00C377A2" w:rsidP="005937B3">
            <w:pPr>
              <w:rPr>
                <w:rFonts w:ascii="Arial" w:hAnsi="Arial"/>
                <w:sz w:val="16"/>
              </w:rPr>
            </w:pPr>
          </w:p>
        </w:tc>
      </w:tr>
      <w:tr w:rsidR="00C377A2" w:rsidTr="005937B3">
        <w:tc>
          <w:tcPr>
            <w:tcW w:w="2055" w:type="dxa"/>
            <w:tcBorders>
              <w:bottom w:val="single" w:sz="4" w:space="0" w:color="auto"/>
            </w:tcBorders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86-87. Praca klasowa i jej omówienie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C377A2" w:rsidRDefault="00C377A2" w:rsidP="005937B3">
            <w:pPr>
              <w:rPr>
                <w:rFonts w:ascii="Arial" w:hAnsi="Arial"/>
                <w:sz w:val="16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C377A2" w:rsidRDefault="00C377A2" w:rsidP="005937B3">
            <w:pPr>
              <w:rPr>
                <w:rFonts w:ascii="Arial" w:hAnsi="Arial"/>
                <w:sz w:val="16"/>
              </w:rPr>
            </w:pPr>
          </w:p>
        </w:tc>
      </w:tr>
      <w:tr w:rsidR="00C377A2" w:rsidTr="005937B3">
        <w:tc>
          <w:tcPr>
            <w:tcW w:w="2055" w:type="dxa"/>
            <w:tcBorders>
              <w:left w:val="nil"/>
              <w:bottom w:val="nil"/>
              <w:right w:val="nil"/>
            </w:tcBorders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C377A2" w:rsidRDefault="00C377A2" w:rsidP="005937B3">
            <w:pPr>
              <w:rPr>
                <w:rFonts w:ascii="Arial" w:hAnsi="Arial"/>
                <w:sz w:val="16"/>
              </w:rPr>
            </w:pPr>
          </w:p>
        </w:tc>
        <w:tc>
          <w:tcPr>
            <w:tcW w:w="5373" w:type="dxa"/>
            <w:tcBorders>
              <w:left w:val="nil"/>
              <w:bottom w:val="nil"/>
              <w:right w:val="nil"/>
            </w:tcBorders>
          </w:tcPr>
          <w:p w:rsidR="00C377A2" w:rsidRDefault="00C377A2" w:rsidP="005937B3">
            <w:pPr>
              <w:rPr>
                <w:rFonts w:ascii="Arial" w:hAnsi="Arial"/>
                <w:sz w:val="16"/>
              </w:rPr>
            </w:pPr>
          </w:p>
        </w:tc>
      </w:tr>
      <w:tr w:rsidR="00C377A2" w:rsidTr="005937B3">
        <w:trPr>
          <w:cantSplit/>
        </w:trPr>
        <w:tc>
          <w:tcPr>
            <w:tcW w:w="15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7A2" w:rsidRDefault="00C377A2" w:rsidP="005937B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C377A2" w:rsidRDefault="00C377A2" w:rsidP="005937B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DZIAŁ 6. MATEMATYKA W ZASTOSOWANIACH</w:t>
            </w:r>
          </w:p>
          <w:p w:rsidR="00C377A2" w:rsidRPr="00292BF3" w:rsidRDefault="00C377A2" w:rsidP="005937B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C377A2" w:rsidTr="005937B3">
        <w:tc>
          <w:tcPr>
            <w:tcW w:w="2055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88-89. Zamiana jednostek</w:t>
            </w:r>
          </w:p>
        </w:tc>
        <w:tc>
          <w:tcPr>
            <w:tcW w:w="774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jednostki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zamiany jednostek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posługiwać się jednostkami miary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stosowane w praktyce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nietypowe (</w:t>
            </w:r>
            <w:proofErr w:type="spellStart"/>
            <w:r>
              <w:rPr>
                <w:rFonts w:ascii="Arial" w:hAnsi="Arial" w:cs="Arial"/>
                <w:sz w:val="18"/>
              </w:rPr>
              <w:t>P-D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sytuacjach praktycznych, stosując zamianę jednostek (</w:t>
            </w:r>
            <w:proofErr w:type="spellStart"/>
            <w:r>
              <w:rPr>
                <w:rFonts w:ascii="Arial" w:hAnsi="Arial" w:cs="Arial"/>
                <w:sz w:val="18"/>
              </w:rPr>
              <w:t>P-D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73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stosowane w praktyce (R)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nietypowe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sytuacjach praktycznych, stosując zamianę jednostek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c>
          <w:tcPr>
            <w:tcW w:w="2055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90-91.VAT i inne podatki</w:t>
            </w:r>
          </w:p>
        </w:tc>
        <w:tc>
          <w:tcPr>
            <w:tcW w:w="774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i rozumie pojęcie podatku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cena netto, cena brutto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podatku VAT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brutto dla danej stawki VAT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podatek od wynagrodzenia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cenę netto, znając cenę brutto oraz VAT (P)</w:t>
            </w:r>
          </w:p>
        </w:tc>
        <w:tc>
          <w:tcPr>
            <w:tcW w:w="5373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VAT przed obniżką, znając cenę brutto po obniżce o dany procent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obliczaniem różnych podatków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c>
          <w:tcPr>
            <w:tcW w:w="2055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92-93. Lokaty bankowe</w:t>
            </w:r>
          </w:p>
        </w:tc>
        <w:tc>
          <w:tcPr>
            <w:tcW w:w="7740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oprocentowania i odsetek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oprocentowania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roku czasu, znając oprocentowanie (K)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kilku latach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oprocentowanie, znając otrzymaną po roku kwotę i odsetki (P)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 (P)</w:t>
            </w:r>
          </w:p>
        </w:tc>
        <w:tc>
          <w:tcPr>
            <w:tcW w:w="5373" w:type="dxa"/>
          </w:tcPr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kilku latach (R)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 (</w:t>
            </w:r>
            <w:proofErr w:type="spellStart"/>
            <w:r>
              <w:rPr>
                <w:rFonts w:ascii="Arial" w:hAnsi="Arial" w:cs="Arial"/>
                <w:sz w:val="18"/>
              </w:rPr>
              <w:t>R-D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oprocentowaniem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377A2" w:rsidTr="005937B3">
        <w:tc>
          <w:tcPr>
            <w:tcW w:w="2055" w:type="dxa"/>
          </w:tcPr>
          <w:p w:rsidR="00C377A2" w:rsidRPr="005C360C" w:rsidRDefault="00C377A2" w:rsidP="005937B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94-95</w:t>
            </w:r>
            <w:r w:rsidRPr="005C360C">
              <w:rPr>
                <w:rFonts w:ascii="Arial" w:hAnsi="Arial"/>
                <w:sz w:val="20"/>
                <w:szCs w:val="20"/>
              </w:rPr>
              <w:t>. Zdarzenia losowe.</w:t>
            </w:r>
          </w:p>
        </w:tc>
        <w:tc>
          <w:tcPr>
            <w:tcW w:w="7740" w:type="dxa"/>
          </w:tcPr>
          <w:p w:rsidR="00C377A2" w:rsidRDefault="00C377A2" w:rsidP="005937B3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zdarzenia losowego (K)</w:t>
            </w:r>
          </w:p>
          <w:p w:rsidR="00C377A2" w:rsidRDefault="00C377A2" w:rsidP="005937B3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zdarzenia losowe w doświadczeniu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C377A2" w:rsidRDefault="00C377A2" w:rsidP="005937B3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(P)</w:t>
            </w:r>
          </w:p>
        </w:tc>
        <w:tc>
          <w:tcPr>
            <w:tcW w:w="5373" w:type="dxa"/>
          </w:tcPr>
          <w:p w:rsidR="00C377A2" w:rsidRDefault="00C377A2" w:rsidP="005937B3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prawdopodobieństwa zdarzenia losowego (R)</w:t>
            </w:r>
          </w:p>
          <w:p w:rsidR="00C377A2" w:rsidRDefault="00C377A2" w:rsidP="005937B3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zdarzenia losowe w doświadczeniu (R)</w:t>
            </w:r>
          </w:p>
          <w:p w:rsidR="00C377A2" w:rsidRDefault="00C377A2" w:rsidP="005937B3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C377A2" w:rsidTr="005937B3">
        <w:tc>
          <w:tcPr>
            <w:tcW w:w="2055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 Powtórzenie wiadomości</w:t>
            </w:r>
          </w:p>
        </w:tc>
        <w:tc>
          <w:tcPr>
            <w:tcW w:w="7740" w:type="dxa"/>
          </w:tcPr>
          <w:p w:rsidR="00C377A2" w:rsidRDefault="00C377A2" w:rsidP="005937B3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5373" w:type="dxa"/>
          </w:tcPr>
          <w:p w:rsidR="00C377A2" w:rsidRDefault="00C377A2" w:rsidP="005937B3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  <w:tr w:rsidR="00C377A2" w:rsidTr="005937B3">
        <w:tc>
          <w:tcPr>
            <w:tcW w:w="2055" w:type="dxa"/>
          </w:tcPr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 Sprawdzian</w:t>
            </w:r>
          </w:p>
          <w:p w:rsidR="00C377A2" w:rsidRDefault="00C377A2" w:rsidP="005937B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40" w:type="dxa"/>
          </w:tcPr>
          <w:p w:rsidR="00C377A2" w:rsidRDefault="00C377A2" w:rsidP="005937B3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5373" w:type="dxa"/>
          </w:tcPr>
          <w:p w:rsidR="00C377A2" w:rsidRDefault="00C377A2" w:rsidP="005937B3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  <w:tr w:rsidR="00C377A2" w:rsidTr="005937B3">
        <w:tc>
          <w:tcPr>
            <w:tcW w:w="1516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7A2" w:rsidRDefault="00C377A2" w:rsidP="005937B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377A2" w:rsidRDefault="00C377A2" w:rsidP="005937B3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DZIAŁ 7. MATEMATYKA W ZASTOSOWANIACH</w:t>
            </w:r>
          </w:p>
          <w:p w:rsidR="00C377A2" w:rsidRDefault="00C377A2" w:rsidP="005937B3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tbl>
            <w:tblPr>
              <w:tblW w:w="15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5"/>
              <w:gridCol w:w="7796"/>
              <w:gridCol w:w="5312"/>
            </w:tblGrid>
            <w:tr w:rsidR="00C377A2" w:rsidRPr="00480F8B" w:rsidTr="005937B3">
              <w:tc>
                <w:tcPr>
                  <w:tcW w:w="1985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480F8B">
                    <w:rPr>
                      <w:rFonts w:ascii="Arial" w:hAnsi="Arial" w:cs="Arial"/>
                      <w:sz w:val="20"/>
                    </w:rPr>
                    <w:t>9</w:t>
                  </w:r>
                  <w:r>
                    <w:rPr>
                      <w:rFonts w:ascii="Arial" w:hAnsi="Arial" w:cs="Arial"/>
                      <w:sz w:val="20"/>
                    </w:rPr>
                    <w:t>8</w:t>
                  </w:r>
                  <w:r w:rsidRPr="00480F8B">
                    <w:rPr>
                      <w:rFonts w:ascii="Arial" w:hAnsi="Arial" w:cs="Arial"/>
                      <w:sz w:val="20"/>
                    </w:rPr>
                    <w:t>-9</w:t>
                  </w:r>
                  <w:r>
                    <w:rPr>
                      <w:rFonts w:ascii="Arial" w:hAnsi="Arial" w:cs="Arial"/>
                      <w:sz w:val="20"/>
                    </w:rPr>
                    <w:t>9</w:t>
                  </w:r>
                  <w:r w:rsidRPr="00480F8B">
                    <w:rPr>
                      <w:rFonts w:ascii="Arial" w:hAnsi="Arial" w:cs="Arial"/>
                      <w:sz w:val="20"/>
                    </w:rPr>
                    <w:t>. Czytanie informacji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odczytać informacje przedstawione w formie tekstu, tabeli, schematu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selekcjonować informacje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ind w:right="-250"/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porównać informacje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analizować informacje (P)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przetwarzać informacje (P)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interpretować informacje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wykorzystać informacje w praktyce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ind w:right="423"/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porównać informacje (R)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analizować informacje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R-W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przetwarzać informacje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R-W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interpretować informacje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R-W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wykorzystać informacje w praktyce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R-W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stosować jednokładność do powiększania lub pomniejszania figury w podanej skali (D-W)</w:t>
                  </w:r>
                </w:p>
              </w:tc>
            </w:tr>
            <w:tr w:rsidR="00C377A2" w:rsidRPr="00480F8B" w:rsidTr="005937B3">
              <w:tc>
                <w:tcPr>
                  <w:tcW w:w="1985" w:type="dxa"/>
                  <w:shd w:val="clear" w:color="auto" w:fill="D9D9D9" w:themeFill="background1" w:themeFillShade="D9"/>
                </w:tcPr>
                <w:p w:rsidR="00C377A2" w:rsidRDefault="00C377A2" w:rsidP="005937B3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100-101</w:t>
                  </w:r>
                  <w:r w:rsidRPr="00480F8B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480F8B">
                    <w:rPr>
                      <w:rFonts w:ascii="Arial" w:hAnsi="Arial" w:cs="Arial"/>
                      <w:sz w:val="20"/>
                    </w:rPr>
                    <w:t xml:space="preserve">Odczytywanie informacji </w:t>
                  </w:r>
                </w:p>
                <w:p w:rsidR="00C377A2" w:rsidRPr="00480F8B" w:rsidRDefault="00C377A2" w:rsidP="005937B3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480F8B">
                    <w:rPr>
                      <w:rFonts w:ascii="Arial" w:hAnsi="Arial" w:cs="Arial"/>
                      <w:sz w:val="20"/>
                    </w:rPr>
                    <w:t>z wykresów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odczytać i porównać informacje z kilku wykresów narysowanych w jednym układzie współrzędnych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interpretować informacje z kilku wykresów narysowanych w jednym układzie współrzędnych (P)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interpretować informacje z kilku wykresów narysowanych w jednym układzie współrzędnych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R-D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 xml:space="preserve">umie interpretować informacje z kilku wykresów, wykorzystując informacje podane w </w:t>
                  </w:r>
                  <w:r>
                    <w:rPr>
                      <w:rFonts w:ascii="Arial" w:hAnsi="Arial" w:cs="Arial"/>
                      <w:sz w:val="18"/>
                    </w:rPr>
                    <w:t>innej formie</w:t>
                  </w:r>
                  <w:r w:rsidRPr="00480F8B">
                    <w:rPr>
                      <w:rFonts w:ascii="Arial" w:hAnsi="Arial" w:cs="Arial"/>
                      <w:sz w:val="18"/>
                    </w:rPr>
                    <w:t xml:space="preserve"> (D-W)</w:t>
                  </w:r>
                </w:p>
              </w:tc>
            </w:tr>
            <w:tr w:rsidR="00C377A2" w:rsidRPr="00480F8B" w:rsidTr="005937B3">
              <w:tc>
                <w:tcPr>
                  <w:tcW w:w="1985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102</w:t>
                  </w:r>
                  <w:r w:rsidRPr="00480F8B">
                    <w:rPr>
                      <w:rFonts w:ascii="Arial" w:hAnsi="Arial" w:cs="Arial"/>
                      <w:sz w:val="20"/>
                    </w:rPr>
                    <w:t>-10</w:t>
                  </w:r>
                  <w:r>
                    <w:rPr>
                      <w:rFonts w:ascii="Arial" w:hAnsi="Arial" w:cs="Arial"/>
                      <w:sz w:val="20"/>
                    </w:rPr>
                    <w:t>3</w:t>
                  </w:r>
                  <w:r w:rsidRPr="00480F8B">
                    <w:rPr>
                      <w:rFonts w:ascii="Arial" w:hAnsi="Arial" w:cs="Arial"/>
                      <w:sz w:val="20"/>
                    </w:rPr>
                    <w:t>.</w:t>
                  </w:r>
                  <w:r w:rsidRPr="00480F8B">
                    <w:rPr>
                      <w:rFonts w:ascii="Arial" w:hAnsi="Arial" w:cs="Arial"/>
                      <w:iCs/>
                      <w:sz w:val="20"/>
                    </w:rPr>
                    <w:t xml:space="preserve"> Czytanie diagramów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zna pojęcie diagramu (K)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rozumie pojęcie diagramu (K)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odczytać informacje przedstawione na diagramie (K)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selekcjonować informacje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lastRenderedPageBreak/>
                    <w:t>umie porównać informacje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analizować informacje (P)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przetwarzać informacje (P)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interpretować informacje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wykorzystać informacje w praktyce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lastRenderedPageBreak/>
                    <w:t>umie porównać informacje (R)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analizować informacje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R-W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przetwarzać informacje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R-W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interpretować informacje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R-W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ind w:right="423"/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lastRenderedPageBreak/>
                    <w:t>umie wykorzystać informacje w praktyce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R-W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</w:tr>
            <w:tr w:rsidR="00C377A2" w:rsidRPr="00480F8B" w:rsidTr="005937B3">
              <w:tc>
                <w:tcPr>
                  <w:tcW w:w="1985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480F8B">
                    <w:rPr>
                      <w:rFonts w:ascii="Arial" w:hAnsi="Arial" w:cs="Arial"/>
                      <w:sz w:val="20"/>
                    </w:rPr>
                    <w:lastRenderedPageBreak/>
                    <w:t>10</w:t>
                  </w:r>
                  <w:r>
                    <w:rPr>
                      <w:rFonts w:ascii="Arial" w:hAnsi="Arial" w:cs="Arial"/>
                      <w:sz w:val="20"/>
                    </w:rPr>
                    <w:t>4</w:t>
                  </w:r>
                  <w:r w:rsidRPr="00480F8B">
                    <w:rPr>
                      <w:rFonts w:ascii="Arial" w:hAnsi="Arial" w:cs="Arial"/>
                      <w:sz w:val="20"/>
                    </w:rPr>
                    <w:t>-10</w:t>
                  </w:r>
                  <w:r>
                    <w:rPr>
                      <w:rFonts w:ascii="Arial" w:hAnsi="Arial" w:cs="Arial"/>
                      <w:sz w:val="20"/>
                    </w:rPr>
                    <w:t>5</w:t>
                  </w:r>
                  <w:r w:rsidRPr="00480F8B">
                    <w:rPr>
                      <w:rFonts w:ascii="Arial" w:hAnsi="Arial" w:cs="Arial"/>
                      <w:sz w:val="20"/>
                    </w:rPr>
                    <w:t>. Czytanie map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zna pojęcie mapy (K)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zna pojęcie skali mapy (K)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rozumie pojęcie skali mapy (K)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ustalić skalę mapy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ustalić odległości na mapie o danej skali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określić na podstawie poziomic wysokość szczytu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 xml:space="preserve">umie na podstawie poziomic określić kształt góry (P) 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ustalić odległość wzdłuż stoku (P)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ustalić odległość wzdłuż stoku (R)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określić azymut (R)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na podstawie poziomic umie określić nachylenie (R)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obliczyć lokalny czas w różnych miejscach na kuli ziemskiej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R-D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podać długość geograficzną dla miejsc na Ziemi mających określony czas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R-D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rozwiązać zadanie tekstowe związane z mapą (D-W)</w:t>
                  </w:r>
                </w:p>
              </w:tc>
            </w:tr>
            <w:tr w:rsidR="00C377A2" w:rsidRPr="00480F8B" w:rsidTr="005937B3">
              <w:tc>
                <w:tcPr>
                  <w:tcW w:w="1985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480F8B">
                    <w:rPr>
                      <w:rFonts w:ascii="Arial" w:hAnsi="Arial" w:cs="Arial"/>
                      <w:sz w:val="20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</w:rPr>
                    <w:t>6</w:t>
                  </w:r>
                  <w:r w:rsidRPr="00480F8B">
                    <w:rPr>
                      <w:rFonts w:ascii="Arial" w:hAnsi="Arial" w:cs="Arial"/>
                      <w:sz w:val="20"/>
                    </w:rPr>
                    <w:t>-10</w:t>
                  </w:r>
                  <w:r>
                    <w:rPr>
                      <w:rFonts w:ascii="Arial" w:hAnsi="Arial" w:cs="Arial"/>
                      <w:sz w:val="20"/>
                    </w:rPr>
                    <w:t>7</w:t>
                  </w:r>
                  <w:r w:rsidRPr="00480F8B"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Pr="00480F8B">
                    <w:rPr>
                      <w:rFonts w:ascii="Arial" w:hAnsi="Arial" w:cs="Arial"/>
                      <w:iCs/>
                      <w:sz w:val="20"/>
                    </w:rPr>
                    <w:t>Prędkość, droga, czas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zna zależność między prędkością, drogą i czasem (K)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obliczyć prędkość, drogę lub czas, mając dwie pozostałe wielkości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 xml:space="preserve">umie zamienić jednostki prędkości (P) 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rozwiązać zadanie tekstowe związane z prędkością, drogą i czasem (P)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obliczyć prędkość, drogę lub czas, mając dwie pozostałe wielkości z zamianą jednostek (R)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rozwiązać zadanie tekstowe związane z prędkością, drogą i czasem na bazie wykresu (D)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rozwiązać zadanie tekstowe związane z prędkością, drogą i czasem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R-W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</w:tr>
            <w:tr w:rsidR="00C377A2" w:rsidRPr="00480F8B" w:rsidTr="005937B3">
              <w:tc>
                <w:tcPr>
                  <w:tcW w:w="1985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480F8B">
                    <w:rPr>
                      <w:rFonts w:ascii="Arial" w:hAnsi="Arial" w:cs="Arial"/>
                      <w:sz w:val="20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</w:rPr>
                    <w:t>8</w:t>
                  </w:r>
                  <w:r w:rsidRPr="00480F8B">
                    <w:rPr>
                      <w:rFonts w:ascii="Arial" w:hAnsi="Arial" w:cs="Arial"/>
                      <w:sz w:val="20"/>
                    </w:rPr>
                    <w:t>-10</w:t>
                  </w:r>
                  <w:r>
                    <w:rPr>
                      <w:rFonts w:ascii="Arial" w:hAnsi="Arial" w:cs="Arial"/>
                      <w:sz w:val="20"/>
                    </w:rPr>
                    <w:t>9</w:t>
                  </w:r>
                  <w:r w:rsidRPr="00480F8B">
                    <w:rPr>
                      <w:rFonts w:ascii="Arial" w:hAnsi="Arial" w:cs="Arial"/>
                      <w:sz w:val="20"/>
                    </w:rPr>
                    <w:t>. Obliczenia w fizyce i chemii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przekształcić wzór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obliczyć, o jaki procent zmienia się dana wielkość fizyczna (P)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rozwiązać zadanie dotyczące:</w:t>
                  </w:r>
                </w:p>
                <w:p w:rsidR="00C377A2" w:rsidRPr="00480F8B" w:rsidRDefault="00C377A2" w:rsidP="005937B3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zmian długości pod wpływem temperatury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zamiany jednostek temperatury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 xml:space="preserve">) </w:t>
                  </w:r>
                </w:p>
                <w:p w:rsidR="00C377A2" w:rsidRPr="00480F8B" w:rsidRDefault="00C377A2" w:rsidP="005937B3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gęstości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cząsteczek, pierwiastków i atomów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 xml:space="preserve">) </w:t>
                  </w:r>
                </w:p>
                <w:p w:rsidR="00C377A2" w:rsidRPr="00480F8B" w:rsidRDefault="00C377A2" w:rsidP="005937B3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stężenia roztworów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K-P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przekształcić wzór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R-D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sporządzić wykres wielkości podanych w tabeli oraz odczytać z niego potrzebne informacje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R-D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rozwiązać zadanie dotyczące:</w:t>
                  </w:r>
                </w:p>
                <w:p w:rsidR="00C377A2" w:rsidRPr="00480F8B" w:rsidRDefault="00C377A2" w:rsidP="005937B3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zmian długości pod wpływem temperatury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R-D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zamiany jednostek temperatury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R-D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 xml:space="preserve">) </w:t>
                  </w:r>
                </w:p>
                <w:p w:rsidR="00C377A2" w:rsidRPr="00480F8B" w:rsidRDefault="00C377A2" w:rsidP="005937B3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gęstości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R-D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 xml:space="preserve">) </w:t>
                  </w:r>
                </w:p>
                <w:p w:rsidR="00C377A2" w:rsidRPr="00480F8B" w:rsidRDefault="00C377A2" w:rsidP="005937B3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cząsteczek, pierwiastków i atomów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R-D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stężenia roztworów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R-D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377A2" w:rsidRPr="00480F8B" w:rsidRDefault="00C377A2" w:rsidP="005937B3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powiększ</w:t>
                  </w:r>
                  <w:r>
                    <w:rPr>
                      <w:rFonts w:ascii="Arial" w:hAnsi="Arial" w:cs="Arial"/>
                      <w:sz w:val="18"/>
                    </w:rPr>
                    <w:t>a</w:t>
                  </w:r>
                  <w:r w:rsidRPr="00480F8B">
                    <w:rPr>
                      <w:rFonts w:ascii="Arial" w:hAnsi="Arial" w:cs="Arial"/>
                      <w:sz w:val="18"/>
                    </w:rPr>
                    <w:t>nia obrazu (</w:t>
                  </w:r>
                  <w:proofErr w:type="spellStart"/>
                  <w:r w:rsidRPr="00480F8B">
                    <w:rPr>
                      <w:rFonts w:ascii="Arial" w:hAnsi="Arial" w:cs="Arial"/>
                      <w:sz w:val="18"/>
                    </w:rPr>
                    <w:t>R-D</w:t>
                  </w:r>
                  <w:proofErr w:type="spellEnd"/>
                  <w:r w:rsidRPr="00480F8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</w:tr>
          </w:tbl>
          <w:p w:rsidR="00C377A2" w:rsidRDefault="00C377A2" w:rsidP="005937B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377A2" w:rsidRPr="00BA6522" w:rsidRDefault="00C377A2" w:rsidP="005937B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7. ROZRYWKI MATEMATYCZNE </w:t>
            </w:r>
          </w:p>
          <w:p w:rsidR="00C377A2" w:rsidRPr="00CC3596" w:rsidRDefault="00C377A2" w:rsidP="005937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377A2" w:rsidTr="005937B3">
        <w:trPr>
          <w:trHeight w:val="253"/>
        </w:trPr>
        <w:tc>
          <w:tcPr>
            <w:tcW w:w="15168" w:type="dxa"/>
            <w:gridSpan w:val="3"/>
            <w:shd w:val="clear" w:color="auto" w:fill="D9D9D9" w:themeFill="background1" w:themeFillShade="D9"/>
          </w:tcPr>
          <w:p w:rsidR="00C377A2" w:rsidRDefault="00C377A2" w:rsidP="00593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110. Zagadki z monetami.</w:t>
            </w:r>
          </w:p>
          <w:p w:rsidR="00C377A2" w:rsidRDefault="00C377A2" w:rsidP="00593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111. Pytania Fermiego.</w:t>
            </w:r>
          </w:p>
          <w:p w:rsidR="00C377A2" w:rsidRPr="00284580" w:rsidRDefault="00C377A2" w:rsidP="005937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112. Łamigłówki logiczne.</w:t>
            </w:r>
          </w:p>
        </w:tc>
      </w:tr>
    </w:tbl>
    <w:p w:rsidR="009500FC" w:rsidRDefault="009500FC"/>
    <w:sectPr w:rsidR="009500FC" w:rsidSect="00C377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BDB0931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13013"/>
    <w:multiLevelType w:val="hybridMultilevel"/>
    <w:tmpl w:val="26061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F37A6"/>
    <w:multiLevelType w:val="multilevel"/>
    <w:tmpl w:val="A97807BA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2281"/>
    <w:multiLevelType w:val="hybridMultilevel"/>
    <w:tmpl w:val="DF149BF6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294A3FB5"/>
    <w:multiLevelType w:val="hybridMultilevel"/>
    <w:tmpl w:val="841E15C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5F7F06"/>
    <w:multiLevelType w:val="hybridMultilevel"/>
    <w:tmpl w:val="B47CA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1501A"/>
    <w:multiLevelType w:val="hybridMultilevel"/>
    <w:tmpl w:val="8E3402D6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54F40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>
    <w:nsid w:val="35872DF0"/>
    <w:multiLevelType w:val="hybridMultilevel"/>
    <w:tmpl w:val="020E4D3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D5CE1"/>
    <w:multiLevelType w:val="hybridMultilevel"/>
    <w:tmpl w:val="E2CC36E2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9217C"/>
    <w:multiLevelType w:val="hybridMultilevel"/>
    <w:tmpl w:val="8CEEE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56757"/>
    <w:multiLevelType w:val="hybridMultilevel"/>
    <w:tmpl w:val="81B20FB2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3592C"/>
    <w:multiLevelType w:val="hybridMultilevel"/>
    <w:tmpl w:val="89E4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C086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1E3D48"/>
    <w:multiLevelType w:val="hybridMultilevel"/>
    <w:tmpl w:val="8DCA1BC4"/>
    <w:lvl w:ilvl="0" w:tplc="70DE6282">
      <w:start w:val="1"/>
      <w:numFmt w:val="bullet"/>
      <w:lvlText w:val=""/>
      <w:legacy w:legacy="1" w:legacySpace="36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4">
    <w:nsid w:val="5D351010"/>
    <w:multiLevelType w:val="hybridMultilevel"/>
    <w:tmpl w:val="E54061DE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>
    <w:nsid w:val="68F70BA2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7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627CF4"/>
    <w:multiLevelType w:val="hybridMultilevel"/>
    <w:tmpl w:val="D4F2C19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44ED2"/>
    <w:multiLevelType w:val="hybridMultilevel"/>
    <w:tmpl w:val="0DDACC50"/>
    <w:lvl w:ilvl="0" w:tplc="BE5692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C7150D"/>
    <w:multiLevelType w:val="hybridMultilevel"/>
    <w:tmpl w:val="79506FB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B809E1"/>
    <w:multiLevelType w:val="hybridMultilevel"/>
    <w:tmpl w:val="4D5AE5C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3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"/>
  </w:num>
  <w:num w:numId="4">
    <w:abstractNumId w:val="31"/>
  </w:num>
  <w:num w:numId="5">
    <w:abstractNumId w:val="33"/>
  </w:num>
  <w:num w:numId="6">
    <w:abstractNumId w:val="27"/>
  </w:num>
  <w:num w:numId="7">
    <w:abstractNumId w:val="2"/>
  </w:num>
  <w:num w:numId="8">
    <w:abstractNumId w:val="23"/>
  </w:num>
  <w:num w:numId="9">
    <w:abstractNumId w:val="7"/>
  </w:num>
  <w:num w:numId="10">
    <w:abstractNumId w:val="15"/>
  </w:num>
  <w:num w:numId="11">
    <w:abstractNumId w:val="26"/>
  </w:num>
  <w:num w:numId="12">
    <w:abstractNumId w:val="13"/>
  </w:num>
  <w:num w:numId="13">
    <w:abstractNumId w:val="32"/>
  </w:num>
  <w:num w:numId="14">
    <w:abstractNumId w:val="30"/>
  </w:num>
  <w:num w:numId="15">
    <w:abstractNumId w:val="24"/>
  </w:num>
  <w:num w:numId="16">
    <w:abstractNumId w:val="19"/>
  </w:num>
  <w:num w:numId="17">
    <w:abstractNumId w:val="28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12"/>
  </w:num>
  <w:num w:numId="22">
    <w:abstractNumId w:val="17"/>
  </w:num>
  <w:num w:numId="23">
    <w:abstractNumId w:val="16"/>
  </w:num>
  <w:num w:numId="24">
    <w:abstractNumId w:val="5"/>
  </w:num>
  <w:num w:numId="25">
    <w:abstractNumId w:val="3"/>
  </w:num>
  <w:num w:numId="26">
    <w:abstractNumId w:val="11"/>
  </w:num>
  <w:num w:numId="27">
    <w:abstractNumId w:val="22"/>
  </w:num>
  <w:num w:numId="28">
    <w:abstractNumId w:val="10"/>
  </w:num>
  <w:num w:numId="29">
    <w:abstractNumId w:val="29"/>
  </w:num>
  <w:num w:numId="30">
    <w:abstractNumId w:val="18"/>
  </w:num>
  <w:num w:numId="31">
    <w:abstractNumId w:val="9"/>
  </w:num>
  <w:num w:numId="32">
    <w:abstractNumId w:val="4"/>
  </w:num>
  <w:num w:numId="33">
    <w:abstractNumId w:val="8"/>
  </w:num>
  <w:num w:numId="34">
    <w:abstractNumId w:val="6"/>
  </w:num>
  <w:num w:numId="35">
    <w:abstractNumId w:val="2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377A2"/>
    <w:rsid w:val="00725D73"/>
    <w:rsid w:val="009500FC"/>
    <w:rsid w:val="00C3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77A2"/>
    <w:pPr>
      <w:keepNext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7A2"/>
    <w:rPr>
      <w:rFonts w:ascii="Arial" w:eastAsia="Times New Roman" w:hAnsi="Arial" w:cs="Arial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C377A2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377A2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styleId="Numerstrony">
    <w:name w:val="page number"/>
    <w:basedOn w:val="Domylnaczcionkaakapitu"/>
    <w:rsid w:val="00C377A2"/>
  </w:style>
  <w:style w:type="paragraph" w:styleId="Stopka">
    <w:name w:val="footer"/>
    <w:basedOn w:val="Normalny"/>
    <w:link w:val="StopkaZnak"/>
    <w:rsid w:val="00C37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7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37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77A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3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377A2"/>
    <w:rPr>
      <w:color w:val="808080"/>
    </w:rPr>
  </w:style>
  <w:style w:type="paragraph" w:styleId="Tekstdymka">
    <w:name w:val="Balloon Text"/>
    <w:basedOn w:val="Normalny"/>
    <w:link w:val="TekstdymkaZnak"/>
    <w:rsid w:val="00C37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377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4437</Words>
  <Characters>26627</Characters>
  <Application>Microsoft Office Word</Application>
  <DocSecurity>0</DocSecurity>
  <Lines>221</Lines>
  <Paragraphs>62</Paragraphs>
  <ScaleCrop>false</ScaleCrop>
  <Company/>
  <LinksUpToDate>false</LinksUpToDate>
  <CharactersWithSpaces>31002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2018-11-27T19:01:00Z</dcterms:created>
  <dcterms:modified xsi:type="dcterms:W3CDTF">2018-11-27T19:06:00Z</dcterms:modified>
</cp:coreProperties>
</file>